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A2584" w14:textId="77777777" w:rsidR="00C77664" w:rsidRDefault="00BD5F07">
      <w:bookmarkStart w:id="0" w:name="_heading=h.gjdgxs" w:colFirst="0" w:colLast="0"/>
      <w:bookmarkEnd w:id="0"/>
      <w:r>
        <w:t>Jueves 24 de septiembre 2020</w:t>
      </w:r>
    </w:p>
    <w:p w14:paraId="41CDF186" w14:textId="77777777" w:rsidR="00C77664" w:rsidRDefault="00BD5F07">
      <w:r>
        <w:t>Los mosquitos son oportunistas, muchas especies. Generalistas no son lo mismo que oportunistas. Se parte del hecho de que los mosquitos son oportunistas. En ambientes urbanos la dieta de los mosquitos cambia a humanos, porque mucho del resto de sus hospede</w:t>
      </w:r>
      <w:r>
        <w:t>ros se mueren por culpa de los humanos.</w:t>
      </w:r>
    </w:p>
    <w:p w14:paraId="14B780D7" w14:textId="77777777" w:rsidR="00C77664" w:rsidRDefault="00BD5F07">
      <w:r>
        <w:t>Especies de mosquitos que pasan el filtro humano y si siguen con la misma dieta o cambian.</w:t>
      </w:r>
    </w:p>
    <w:p w14:paraId="5ED685CE" w14:textId="77777777" w:rsidR="00C77664" w:rsidRPr="00BD5F07" w:rsidRDefault="00BD5F07">
      <w:pPr>
        <w:rPr>
          <w:lang w:val="en-US"/>
        </w:rPr>
      </w:pPr>
      <w:r w:rsidRPr="00BD5F07">
        <w:rPr>
          <w:lang w:val="en-US"/>
        </w:rPr>
        <w:t>“mosquitoes” AND (“blood meal sources” OR “blood feeding patterns”) AND “landscape”</w:t>
      </w:r>
    </w:p>
    <w:p w14:paraId="66D81789" w14:textId="77777777" w:rsidR="00C77664" w:rsidRDefault="00BD5F07">
      <w:r>
        <w:t xml:space="preserve">Bases de datos: web </w:t>
      </w:r>
      <w:proofErr w:type="spellStart"/>
      <w:r>
        <w:t>of</w:t>
      </w:r>
      <w:proofErr w:type="spellEnd"/>
      <w:r>
        <w:t xml:space="preserve"> </w:t>
      </w:r>
      <w:proofErr w:type="spellStart"/>
      <w:r>
        <w:t>science</w:t>
      </w:r>
      <w:proofErr w:type="spellEnd"/>
      <w:r>
        <w:t xml:space="preserve">, </w:t>
      </w:r>
      <w:proofErr w:type="spellStart"/>
      <w:r>
        <w:t>scopus</w:t>
      </w:r>
      <w:proofErr w:type="spellEnd"/>
      <w:r>
        <w:t>. S</w:t>
      </w:r>
      <w:r>
        <w:t xml:space="preserve">i no hay suficientes artículos optar por Google </w:t>
      </w:r>
      <w:proofErr w:type="spellStart"/>
      <w:r>
        <w:t>Scholar</w:t>
      </w:r>
      <w:proofErr w:type="spellEnd"/>
      <w:r>
        <w:t>. Especializarse en el trópico, específicamente en el neotrópico.</w:t>
      </w:r>
    </w:p>
    <w:p w14:paraId="0B0BCB99" w14:textId="77777777" w:rsidR="00C77664" w:rsidRDefault="00BD5F07">
      <w:r>
        <w:t xml:space="preserve">Distribución geográfica, cambio de dieta y relación a nivel paisaje. </w:t>
      </w:r>
    </w:p>
    <w:p w14:paraId="5E8E647A" w14:textId="77777777" w:rsidR="00C77664" w:rsidRDefault="00BD5F07">
      <w:r>
        <w:t>Especie, ambiente (paisaje: urbano, rural, etc.), huésped (fuente</w:t>
      </w:r>
      <w:r>
        <w:t xml:space="preserve"> sanguínea), año, </w:t>
      </w:r>
      <w:proofErr w:type="spellStart"/>
      <w:r>
        <w:t>coordinates</w:t>
      </w:r>
      <w:proofErr w:type="spellEnd"/>
    </w:p>
    <w:p w14:paraId="17B1897E" w14:textId="77777777" w:rsidR="00C77664" w:rsidRDefault="00BD5F07">
      <w:r>
        <w:t xml:space="preserve">Intentar encontrar </w:t>
      </w:r>
      <w:proofErr w:type="spellStart"/>
      <w:r>
        <w:t>papers</w:t>
      </w:r>
      <w:proofErr w:type="spellEnd"/>
      <w:r>
        <w:t xml:space="preserve"> que lleguen hasta nivel de especie del huésped (fuente sanguínea)</w:t>
      </w:r>
    </w:p>
    <w:p w14:paraId="10F47334" w14:textId="77777777" w:rsidR="00C77664" w:rsidRDefault="00BD5F07">
      <w:r>
        <w:t xml:space="preserve"> Hacer una red cuyos nodos sean los huéspedes (fuentes sanguíneas).</w:t>
      </w:r>
    </w:p>
    <w:p w14:paraId="0CF44FDC" w14:textId="77777777" w:rsidR="00C77664" w:rsidRDefault="00BD5F07">
      <w:r>
        <w:t>Por cuestión de reducción de huéspedes naturales, por causas de re</w:t>
      </w:r>
      <w:r>
        <w:t xml:space="preserve">ducción de paisaje como la antropogénica, se espera que haya una mayor especialización en la dieta de los mosquitos en ambientes urbanos que en rurales o silvestres. </w:t>
      </w:r>
    </w:p>
    <w:p w14:paraId="13A866B8" w14:textId="77777777" w:rsidR="00C77664" w:rsidRDefault="00BD5F07">
      <w:r>
        <w:t xml:space="preserve">Sacar análisis de éste artículo: </w:t>
      </w:r>
      <w:proofErr w:type="spellStart"/>
      <w:r>
        <w:t>Species-level</w:t>
      </w:r>
      <w:proofErr w:type="spellEnd"/>
      <w:r>
        <w:t xml:space="preserve"> drivers </w:t>
      </w:r>
      <w:proofErr w:type="spellStart"/>
      <w:r>
        <w:t>of</w:t>
      </w:r>
      <w:proofErr w:type="spellEnd"/>
      <w:r>
        <w:t xml:space="preserve"> </w:t>
      </w:r>
      <w:proofErr w:type="spellStart"/>
      <w:r>
        <w:t>mammalian</w:t>
      </w:r>
      <w:proofErr w:type="spellEnd"/>
      <w:r>
        <w:t xml:space="preserve"> </w:t>
      </w:r>
      <w:proofErr w:type="spellStart"/>
      <w:r>
        <w:t>ectoparasite</w:t>
      </w:r>
      <w:proofErr w:type="spellEnd"/>
      <w:r>
        <w:t xml:space="preserve"> faunas (</w:t>
      </w:r>
      <w:proofErr w:type="spellStart"/>
      <w:r>
        <w:t>Dáttilo</w:t>
      </w:r>
      <w:proofErr w:type="spellEnd"/>
      <w:r>
        <w:t xml:space="preserve"> et al., 2020) - </w:t>
      </w:r>
      <w:hyperlink r:id="rId6">
        <w:r>
          <w:rPr>
            <w:rFonts w:ascii="Arial" w:eastAsia="Arial" w:hAnsi="Arial" w:cs="Arial"/>
            <w:color w:val="3367D6"/>
            <w:sz w:val="20"/>
            <w:szCs w:val="20"/>
            <w:highlight w:val="white"/>
            <w:u w:val="single"/>
          </w:rPr>
          <w:t>https://doi.org/10.1111/1365-2656.13216</w:t>
        </w:r>
      </w:hyperlink>
    </w:p>
    <w:p w14:paraId="3E79525F" w14:textId="77777777" w:rsidR="00C77664" w:rsidRDefault="00BD5F07">
      <w:pPr>
        <w:rPr>
          <w:rFonts w:ascii="Arial" w:eastAsia="Arial" w:hAnsi="Arial" w:cs="Arial"/>
          <w:color w:val="202124"/>
          <w:sz w:val="20"/>
          <w:szCs w:val="20"/>
          <w:highlight w:val="white"/>
        </w:rPr>
      </w:pPr>
      <w:proofErr w:type="spellStart"/>
      <w:r>
        <w:rPr>
          <w:rFonts w:ascii="Arial" w:eastAsia="Arial" w:hAnsi="Arial" w:cs="Arial"/>
          <w:color w:val="202124"/>
          <w:sz w:val="20"/>
          <w:szCs w:val="20"/>
          <w:highlight w:val="white"/>
        </w:rPr>
        <w:t>Diptera</w:t>
      </w:r>
      <w:proofErr w:type="spellEnd"/>
      <w:r>
        <w:rPr>
          <w:rFonts w:ascii="Arial" w:eastAsia="Arial" w:hAnsi="Arial" w:cs="Arial"/>
          <w:color w:val="202124"/>
          <w:sz w:val="20"/>
          <w:szCs w:val="20"/>
          <w:highlight w:val="white"/>
        </w:rPr>
        <w:t xml:space="preserve"> as </w:t>
      </w:r>
      <w:proofErr w:type="spellStart"/>
      <w:r>
        <w:rPr>
          <w:rFonts w:ascii="Arial" w:eastAsia="Arial" w:hAnsi="Arial" w:cs="Arial"/>
          <w:color w:val="202124"/>
          <w:sz w:val="20"/>
          <w:szCs w:val="20"/>
          <w:highlight w:val="white"/>
        </w:rPr>
        <w:t>vectors</w:t>
      </w:r>
      <w:proofErr w:type="spellEnd"/>
      <w:r>
        <w:rPr>
          <w:rFonts w:ascii="Arial" w:eastAsia="Arial" w:hAnsi="Arial" w:cs="Arial"/>
          <w:color w:val="202124"/>
          <w:sz w:val="20"/>
          <w:szCs w:val="20"/>
          <w:highlight w:val="white"/>
        </w:rPr>
        <w:t xml:space="preserve"> </w:t>
      </w:r>
      <w:proofErr w:type="spellStart"/>
      <w:r>
        <w:rPr>
          <w:rFonts w:ascii="Arial" w:eastAsia="Arial" w:hAnsi="Arial" w:cs="Arial"/>
          <w:color w:val="202124"/>
          <w:sz w:val="20"/>
          <w:szCs w:val="20"/>
          <w:highlight w:val="white"/>
        </w:rPr>
        <w:t>of</w:t>
      </w:r>
      <w:proofErr w:type="spellEnd"/>
      <w:r>
        <w:rPr>
          <w:rFonts w:ascii="Arial" w:eastAsia="Arial" w:hAnsi="Arial" w:cs="Arial"/>
          <w:color w:val="202124"/>
          <w:sz w:val="20"/>
          <w:szCs w:val="20"/>
          <w:highlight w:val="white"/>
        </w:rPr>
        <w:t xml:space="preserve"> </w:t>
      </w:r>
      <w:proofErr w:type="spellStart"/>
      <w:r>
        <w:rPr>
          <w:rFonts w:ascii="Arial" w:eastAsia="Arial" w:hAnsi="Arial" w:cs="Arial"/>
          <w:color w:val="202124"/>
          <w:sz w:val="20"/>
          <w:szCs w:val="20"/>
          <w:highlight w:val="white"/>
        </w:rPr>
        <w:t>pathogens</w:t>
      </w:r>
      <w:proofErr w:type="spellEnd"/>
      <w:r>
        <w:rPr>
          <w:rFonts w:ascii="Arial" w:eastAsia="Arial" w:hAnsi="Arial" w:cs="Arial"/>
          <w:color w:val="202124"/>
          <w:sz w:val="20"/>
          <w:szCs w:val="20"/>
          <w:highlight w:val="white"/>
        </w:rPr>
        <w:t xml:space="preserve"> </w:t>
      </w:r>
      <w:proofErr w:type="spellStart"/>
      <w:r>
        <w:rPr>
          <w:rFonts w:ascii="Arial" w:eastAsia="Arial" w:hAnsi="Arial" w:cs="Arial"/>
          <w:color w:val="202124"/>
          <w:sz w:val="20"/>
          <w:szCs w:val="20"/>
          <w:highlight w:val="white"/>
        </w:rPr>
        <w:t>to</w:t>
      </w:r>
      <w:proofErr w:type="spellEnd"/>
      <w:r>
        <w:rPr>
          <w:rFonts w:ascii="Arial" w:eastAsia="Arial" w:hAnsi="Arial" w:cs="Arial"/>
          <w:color w:val="202124"/>
          <w:sz w:val="20"/>
          <w:szCs w:val="20"/>
          <w:highlight w:val="white"/>
        </w:rPr>
        <w:t xml:space="preserve"> neotropical </w:t>
      </w:r>
      <w:proofErr w:type="spellStart"/>
      <w:r>
        <w:rPr>
          <w:rFonts w:ascii="Arial" w:eastAsia="Arial" w:hAnsi="Arial" w:cs="Arial"/>
          <w:color w:val="202124"/>
          <w:sz w:val="20"/>
          <w:szCs w:val="20"/>
          <w:highlight w:val="white"/>
        </w:rPr>
        <w:t>vertebrates</w:t>
      </w:r>
      <w:proofErr w:type="spellEnd"/>
      <w:r>
        <w:rPr>
          <w:rFonts w:ascii="Arial" w:eastAsia="Arial" w:hAnsi="Arial" w:cs="Arial"/>
          <w:color w:val="202124"/>
          <w:sz w:val="20"/>
          <w:szCs w:val="20"/>
          <w:highlight w:val="white"/>
        </w:rPr>
        <w:t xml:space="preserve"> – otra posi</w:t>
      </w:r>
      <w:r>
        <w:rPr>
          <w:rFonts w:ascii="Arial" w:eastAsia="Arial" w:hAnsi="Arial" w:cs="Arial"/>
          <w:color w:val="202124"/>
          <w:sz w:val="20"/>
          <w:szCs w:val="20"/>
          <w:highlight w:val="white"/>
        </w:rPr>
        <w:t xml:space="preserve">ble idea (utilizar </w:t>
      </w:r>
      <w:proofErr w:type="spellStart"/>
      <w:r>
        <w:rPr>
          <w:rFonts w:ascii="Arial" w:eastAsia="Arial" w:hAnsi="Arial" w:cs="Arial"/>
          <w:color w:val="202124"/>
          <w:sz w:val="20"/>
          <w:szCs w:val="20"/>
          <w:highlight w:val="white"/>
        </w:rPr>
        <w:t>boxplots</w:t>
      </w:r>
      <w:proofErr w:type="spellEnd"/>
      <w:r>
        <w:rPr>
          <w:rFonts w:ascii="Arial" w:eastAsia="Arial" w:hAnsi="Arial" w:cs="Arial"/>
          <w:color w:val="202124"/>
          <w:sz w:val="20"/>
          <w:szCs w:val="20"/>
          <w:highlight w:val="white"/>
        </w:rPr>
        <w:t xml:space="preserve"> del artículo de </w:t>
      </w:r>
      <w:proofErr w:type="spellStart"/>
      <w:r>
        <w:rPr>
          <w:rFonts w:ascii="Arial" w:eastAsia="Arial" w:hAnsi="Arial" w:cs="Arial"/>
          <w:color w:val="202124"/>
          <w:sz w:val="20"/>
          <w:szCs w:val="20"/>
          <w:highlight w:val="white"/>
        </w:rPr>
        <w:t>Dáttilo</w:t>
      </w:r>
      <w:proofErr w:type="spellEnd"/>
      <w:r>
        <w:rPr>
          <w:rFonts w:ascii="Arial" w:eastAsia="Arial" w:hAnsi="Arial" w:cs="Arial"/>
          <w:color w:val="202124"/>
          <w:sz w:val="20"/>
          <w:szCs w:val="20"/>
          <w:highlight w:val="white"/>
        </w:rPr>
        <w:t>)</w:t>
      </w:r>
    </w:p>
    <w:p w14:paraId="00AD603E" w14:textId="77777777" w:rsidR="00C77664" w:rsidRDefault="00C77664"/>
    <w:p w14:paraId="1651D622" w14:textId="77777777" w:rsidR="00C77664" w:rsidRPr="00BD5F07" w:rsidRDefault="00BD5F07">
      <w:pPr>
        <w:rPr>
          <w:rFonts w:ascii="Arial" w:eastAsia="Arial" w:hAnsi="Arial" w:cs="Arial"/>
          <w:color w:val="202124"/>
          <w:sz w:val="20"/>
          <w:szCs w:val="20"/>
          <w:highlight w:val="white"/>
          <w:lang w:val="en-US"/>
        </w:rPr>
      </w:pPr>
      <w:proofErr w:type="spellStart"/>
      <w:r w:rsidRPr="00BD5F07">
        <w:rPr>
          <w:rFonts w:ascii="Arial" w:eastAsia="Arial" w:hAnsi="Arial" w:cs="Arial"/>
          <w:color w:val="202124"/>
          <w:sz w:val="20"/>
          <w:szCs w:val="20"/>
          <w:highlight w:val="white"/>
          <w:lang w:val="en-US"/>
        </w:rPr>
        <w:t>Sábado</w:t>
      </w:r>
      <w:proofErr w:type="spellEnd"/>
      <w:r w:rsidRPr="00BD5F07">
        <w:rPr>
          <w:rFonts w:ascii="Arial" w:eastAsia="Arial" w:hAnsi="Arial" w:cs="Arial"/>
          <w:color w:val="202124"/>
          <w:sz w:val="20"/>
          <w:szCs w:val="20"/>
          <w:highlight w:val="white"/>
          <w:lang w:val="en-US"/>
        </w:rPr>
        <w:t xml:space="preserve"> 26 de </w:t>
      </w:r>
      <w:proofErr w:type="spellStart"/>
      <w:r w:rsidRPr="00BD5F07">
        <w:rPr>
          <w:rFonts w:ascii="Arial" w:eastAsia="Arial" w:hAnsi="Arial" w:cs="Arial"/>
          <w:color w:val="202124"/>
          <w:sz w:val="20"/>
          <w:szCs w:val="20"/>
          <w:highlight w:val="white"/>
          <w:lang w:val="en-US"/>
        </w:rPr>
        <w:t>septiembre</w:t>
      </w:r>
      <w:proofErr w:type="spellEnd"/>
      <w:r w:rsidRPr="00BD5F07">
        <w:rPr>
          <w:rFonts w:ascii="Arial" w:eastAsia="Arial" w:hAnsi="Arial" w:cs="Arial"/>
          <w:color w:val="202124"/>
          <w:sz w:val="20"/>
          <w:szCs w:val="20"/>
          <w:highlight w:val="white"/>
          <w:lang w:val="en-US"/>
        </w:rPr>
        <w:t xml:space="preserve"> 2020</w:t>
      </w:r>
    </w:p>
    <w:p w14:paraId="5C90A540" w14:textId="77777777" w:rsidR="00C77664" w:rsidRPr="00BD5F07" w:rsidRDefault="00BD5F07">
      <w:pPr>
        <w:rPr>
          <w:rFonts w:ascii="Arial" w:eastAsia="Arial" w:hAnsi="Arial" w:cs="Arial"/>
          <w:color w:val="202124"/>
          <w:sz w:val="20"/>
          <w:szCs w:val="20"/>
          <w:highlight w:val="white"/>
          <w:lang w:val="en-US"/>
        </w:rPr>
      </w:pPr>
      <w:r w:rsidRPr="00BD5F07">
        <w:rPr>
          <w:lang w:val="en-US"/>
        </w:rPr>
        <w:t>“mosquitoes” AND (“blood meal sources” OR “blood feeding patterns”) AND “landscape”</w:t>
      </w:r>
    </w:p>
    <w:p w14:paraId="342077DB" w14:textId="77777777" w:rsidR="00C77664" w:rsidRPr="00BD5F07" w:rsidRDefault="00BD5F07">
      <w:pPr>
        <w:numPr>
          <w:ilvl w:val="0"/>
          <w:numId w:val="1"/>
        </w:numPr>
        <w:rPr>
          <w:lang w:val="en-US"/>
        </w:rPr>
      </w:pPr>
      <w:r w:rsidRPr="00BD5F07">
        <w:rPr>
          <w:highlight w:val="white"/>
          <w:lang w:val="en-US"/>
        </w:rPr>
        <w:t>“mosquitoes” AND (“blood meal sources” OR “blood feeding patterns”) AND “landscape”</w:t>
      </w:r>
      <w:r w:rsidRPr="00BD5F07">
        <w:rPr>
          <w:highlight w:val="white"/>
          <w:lang w:val="en-US"/>
        </w:rPr>
        <w:t xml:space="preserve"> AND (“feeding source” OR “feeding pattern”)</w:t>
      </w:r>
      <w:r w:rsidRPr="00BD5F07">
        <w:rPr>
          <w:lang w:val="en-US"/>
        </w:rPr>
        <w:t xml:space="preserve"> – 0 </w:t>
      </w:r>
      <w:proofErr w:type="spellStart"/>
      <w:r w:rsidRPr="00BD5F07">
        <w:rPr>
          <w:lang w:val="en-US"/>
        </w:rPr>
        <w:t>WoS</w:t>
      </w:r>
      <w:proofErr w:type="spellEnd"/>
      <w:r w:rsidRPr="00BD5F07">
        <w:rPr>
          <w:lang w:val="en-US"/>
        </w:rPr>
        <w:t xml:space="preserve"> results, 3 Scopus results, 108 Google Scholar results</w:t>
      </w:r>
    </w:p>
    <w:p w14:paraId="5CA2E86B" w14:textId="77777777" w:rsidR="00C77664" w:rsidRPr="00BD5F07" w:rsidRDefault="00BD5F07">
      <w:pPr>
        <w:numPr>
          <w:ilvl w:val="0"/>
          <w:numId w:val="1"/>
        </w:numPr>
        <w:pBdr>
          <w:top w:val="nil"/>
          <w:left w:val="nil"/>
          <w:bottom w:val="nil"/>
          <w:right w:val="nil"/>
          <w:between w:val="nil"/>
        </w:pBdr>
        <w:spacing w:after="0"/>
        <w:rPr>
          <w:color w:val="000000"/>
          <w:lang w:val="en-US"/>
        </w:rPr>
      </w:pPr>
      <w:r w:rsidRPr="00BD5F07">
        <w:rPr>
          <w:color w:val="000000"/>
          <w:lang w:val="en-US"/>
        </w:rPr>
        <w:t xml:space="preserve">“mosquitoes” AND (“blood meal sources” OR “blood feeding patterns”) AND “landscape” – 3 </w:t>
      </w:r>
      <w:proofErr w:type="spellStart"/>
      <w:r w:rsidRPr="00BD5F07">
        <w:rPr>
          <w:color w:val="000000"/>
          <w:lang w:val="en-US"/>
        </w:rPr>
        <w:t>WoS</w:t>
      </w:r>
      <w:proofErr w:type="spellEnd"/>
      <w:r w:rsidRPr="00BD5F07">
        <w:rPr>
          <w:color w:val="000000"/>
          <w:lang w:val="en-US"/>
        </w:rPr>
        <w:t xml:space="preserve"> results, 5 Scopus results, 454 Google Scholar results – </w:t>
      </w:r>
      <w:r w:rsidRPr="00BD5F07">
        <w:rPr>
          <w:b/>
          <w:color w:val="000000"/>
          <w:lang w:val="en-US"/>
        </w:rPr>
        <w:t>b</w:t>
      </w:r>
      <w:r w:rsidRPr="00BD5F07">
        <w:rPr>
          <w:b/>
          <w:color w:val="000000"/>
          <w:lang w:val="en-US"/>
        </w:rPr>
        <w:t>est keyword option</w:t>
      </w:r>
    </w:p>
    <w:p w14:paraId="70BB453B" w14:textId="77777777" w:rsidR="00C77664" w:rsidRPr="00BD5F07" w:rsidRDefault="00C77664">
      <w:pPr>
        <w:pBdr>
          <w:top w:val="nil"/>
          <w:left w:val="nil"/>
          <w:bottom w:val="nil"/>
          <w:right w:val="nil"/>
          <w:between w:val="nil"/>
        </w:pBdr>
        <w:spacing w:after="0"/>
        <w:ind w:left="720"/>
        <w:rPr>
          <w:color w:val="000000"/>
          <w:lang w:val="en-US"/>
        </w:rPr>
      </w:pPr>
    </w:p>
    <w:p w14:paraId="5B5BEC02" w14:textId="77777777" w:rsidR="00C77664" w:rsidRPr="00BD5F07" w:rsidRDefault="00BD5F07">
      <w:pPr>
        <w:numPr>
          <w:ilvl w:val="0"/>
          <w:numId w:val="1"/>
        </w:numPr>
        <w:pBdr>
          <w:top w:val="nil"/>
          <w:left w:val="nil"/>
          <w:bottom w:val="nil"/>
          <w:right w:val="nil"/>
          <w:between w:val="nil"/>
        </w:pBdr>
        <w:spacing w:after="0"/>
        <w:rPr>
          <w:color w:val="000000"/>
          <w:lang w:val="en-US"/>
        </w:rPr>
      </w:pPr>
      <w:r w:rsidRPr="00BD5F07">
        <w:rPr>
          <w:color w:val="000000"/>
          <w:lang w:val="en-US"/>
        </w:rPr>
        <w:t xml:space="preserve">“mosquitoes” AND “blood meal sources” AND “landscape” – 1 </w:t>
      </w:r>
      <w:proofErr w:type="spellStart"/>
      <w:r w:rsidRPr="00BD5F07">
        <w:rPr>
          <w:color w:val="000000"/>
          <w:lang w:val="en-US"/>
        </w:rPr>
        <w:t>WoS</w:t>
      </w:r>
      <w:proofErr w:type="spellEnd"/>
      <w:r w:rsidRPr="00BD5F07">
        <w:rPr>
          <w:color w:val="000000"/>
          <w:lang w:val="en-US"/>
        </w:rPr>
        <w:t xml:space="preserve"> result, 2 Scopus results, 237 Google Scholar results</w:t>
      </w:r>
    </w:p>
    <w:p w14:paraId="7079E110" w14:textId="77777777" w:rsidR="00C77664" w:rsidRPr="00BD5F07" w:rsidRDefault="00C77664">
      <w:pPr>
        <w:pBdr>
          <w:top w:val="nil"/>
          <w:left w:val="nil"/>
          <w:bottom w:val="nil"/>
          <w:right w:val="nil"/>
          <w:between w:val="nil"/>
        </w:pBdr>
        <w:ind w:left="720"/>
        <w:rPr>
          <w:color w:val="000000"/>
          <w:lang w:val="en-US"/>
        </w:rPr>
      </w:pPr>
    </w:p>
    <w:p w14:paraId="0EBC28F0" w14:textId="77777777" w:rsidR="00C77664" w:rsidRPr="00BD5F07" w:rsidRDefault="00BD5F07">
      <w:pPr>
        <w:rPr>
          <w:lang w:val="en-US"/>
        </w:rPr>
      </w:pPr>
      <w:r w:rsidRPr="00BD5F07">
        <w:rPr>
          <w:lang w:val="en-US"/>
        </w:rPr>
        <w:t xml:space="preserve">Lunes 28 de </w:t>
      </w:r>
      <w:proofErr w:type="spellStart"/>
      <w:r w:rsidRPr="00BD5F07">
        <w:rPr>
          <w:lang w:val="en-US"/>
        </w:rPr>
        <w:t>septiembre</w:t>
      </w:r>
      <w:proofErr w:type="spellEnd"/>
      <w:r w:rsidRPr="00BD5F07">
        <w:rPr>
          <w:lang w:val="en-US"/>
        </w:rPr>
        <w:t xml:space="preserve"> de 2020</w:t>
      </w:r>
    </w:p>
    <w:p w14:paraId="637B380E" w14:textId="77777777" w:rsidR="00C77664" w:rsidRPr="00BD5F07" w:rsidRDefault="00BD5F07">
      <w:pPr>
        <w:rPr>
          <w:lang w:val="en-US"/>
        </w:rPr>
      </w:pPr>
      <w:r w:rsidRPr="00BD5F07">
        <w:rPr>
          <w:lang w:val="en-US"/>
        </w:rPr>
        <w:t xml:space="preserve">"mosquito" AND ("blood" OR "host") AND ("feeding" OR "foraging") AND ("landscape" OR "deforestation") – 56 </w:t>
      </w:r>
      <w:proofErr w:type="spellStart"/>
      <w:r w:rsidRPr="00BD5F07">
        <w:rPr>
          <w:lang w:val="en-US"/>
        </w:rPr>
        <w:t>en</w:t>
      </w:r>
      <w:proofErr w:type="spellEnd"/>
      <w:r w:rsidRPr="00BD5F07">
        <w:rPr>
          <w:lang w:val="en-US"/>
        </w:rPr>
        <w:t xml:space="preserve"> </w:t>
      </w:r>
      <w:proofErr w:type="spellStart"/>
      <w:r w:rsidRPr="00BD5F07">
        <w:rPr>
          <w:lang w:val="en-US"/>
        </w:rPr>
        <w:t>WoS</w:t>
      </w:r>
      <w:proofErr w:type="spellEnd"/>
      <w:r w:rsidRPr="00BD5F07">
        <w:rPr>
          <w:lang w:val="en-US"/>
        </w:rPr>
        <w:t xml:space="preserve">, 36 </w:t>
      </w:r>
      <w:proofErr w:type="spellStart"/>
      <w:r w:rsidRPr="00BD5F07">
        <w:rPr>
          <w:lang w:val="en-US"/>
        </w:rPr>
        <w:t>en</w:t>
      </w:r>
      <w:proofErr w:type="spellEnd"/>
      <w:r w:rsidRPr="00BD5F07">
        <w:rPr>
          <w:lang w:val="en-US"/>
        </w:rPr>
        <w:t xml:space="preserve"> Scopus, 25,200 </w:t>
      </w:r>
      <w:proofErr w:type="spellStart"/>
      <w:r w:rsidRPr="00BD5F07">
        <w:rPr>
          <w:lang w:val="en-US"/>
        </w:rPr>
        <w:t>en</w:t>
      </w:r>
      <w:proofErr w:type="spellEnd"/>
      <w:r w:rsidRPr="00BD5F07">
        <w:rPr>
          <w:lang w:val="en-US"/>
        </w:rPr>
        <w:t xml:space="preserve"> Google Scholar.</w:t>
      </w:r>
    </w:p>
    <w:p w14:paraId="09226C1F" w14:textId="77777777" w:rsidR="00C77664" w:rsidRPr="00BD5F07" w:rsidRDefault="00BD5F07">
      <w:pPr>
        <w:rPr>
          <w:lang w:val="en-US"/>
        </w:rPr>
      </w:pPr>
      <w:r w:rsidRPr="00BD5F07">
        <w:rPr>
          <w:lang w:val="en-US"/>
        </w:rPr>
        <w:lastRenderedPageBreak/>
        <w:t>“precipitin” AND “ELISA” AND “bloodmeal identification” OR “blood meal identification”</w:t>
      </w:r>
    </w:p>
    <w:p w14:paraId="089A9E7B" w14:textId="77777777" w:rsidR="00C77664" w:rsidRPr="00BD5F07" w:rsidRDefault="00C77664">
      <w:pPr>
        <w:rPr>
          <w:lang w:val="en-US"/>
        </w:rPr>
      </w:pPr>
    </w:p>
    <w:p w14:paraId="2EBE9785" w14:textId="77777777" w:rsidR="00C77664" w:rsidRDefault="00BD5F07">
      <w:r>
        <w:t xml:space="preserve">Martes 14 de </w:t>
      </w:r>
      <w:r>
        <w:t>diciembre de 2020</w:t>
      </w:r>
    </w:p>
    <w:p w14:paraId="60C7A40E" w14:textId="77777777" w:rsidR="00C77664" w:rsidRDefault="00BD5F07">
      <w:r>
        <w:t>Buscar con cambio de uso de suelo (“</w:t>
      </w:r>
      <w:proofErr w:type="spellStart"/>
      <w:r>
        <w:t>land</w:t>
      </w:r>
      <w:proofErr w:type="spellEnd"/>
      <w:r>
        <w:t xml:space="preserve"> use </w:t>
      </w:r>
      <w:proofErr w:type="spellStart"/>
      <w:r>
        <w:t>change</w:t>
      </w:r>
      <w:proofErr w:type="spellEnd"/>
      <w:r>
        <w:t>”, “</w:t>
      </w:r>
      <w:proofErr w:type="spellStart"/>
      <w:r>
        <w:t>fragmentation</w:t>
      </w:r>
      <w:proofErr w:type="spellEnd"/>
      <w:r>
        <w:t xml:space="preserve">”) </w:t>
      </w:r>
    </w:p>
    <w:p w14:paraId="65ED85A6" w14:textId="77777777" w:rsidR="00C77664" w:rsidRDefault="00BD5F07">
      <w:r>
        <w:t>Utilizar sólo las de “</w:t>
      </w:r>
      <w:proofErr w:type="spellStart"/>
      <w:r>
        <w:t>diet</w:t>
      </w:r>
      <w:proofErr w:type="spellEnd"/>
      <w:r>
        <w:t>” AND “mosquito” y sacar las que tengan perturbado y silvestre y huéspedes</w:t>
      </w:r>
    </w:p>
    <w:p w14:paraId="642D25F7" w14:textId="77777777" w:rsidR="00C77664" w:rsidRDefault="00BD5F07">
      <w:r>
        <w:t xml:space="preserve">Buscar en español y en </w:t>
      </w:r>
      <w:proofErr w:type="spellStart"/>
      <w:r>
        <w:t>google</w:t>
      </w:r>
      <w:proofErr w:type="spellEnd"/>
      <w:r>
        <w:t xml:space="preserve"> </w:t>
      </w:r>
      <w:proofErr w:type="spellStart"/>
      <w:r>
        <w:t>scholar</w:t>
      </w:r>
      <w:proofErr w:type="spellEnd"/>
      <w:r>
        <w:t xml:space="preserve"> </w:t>
      </w:r>
    </w:p>
    <w:p w14:paraId="33166DD1" w14:textId="77777777" w:rsidR="00C77664" w:rsidRDefault="00BD5F07">
      <w:r>
        <w:t>Reportar duplicados</w:t>
      </w:r>
    </w:p>
    <w:p w14:paraId="7E7FB2C7" w14:textId="77777777" w:rsidR="00C77664" w:rsidRDefault="00BD5F07">
      <w:proofErr w:type="spellStart"/>
      <w:proofErr w:type="gramStart"/>
      <w:r>
        <w:t>Cluster</w:t>
      </w:r>
      <w:proofErr w:type="spellEnd"/>
      <w:proofErr w:type="gramEnd"/>
      <w:r>
        <w:t xml:space="preserve"> análisis de especies de huéspedes de mosquitos entre ambientes </w:t>
      </w:r>
      <w:proofErr w:type="spellStart"/>
      <w:r>
        <w:t>antropizados</w:t>
      </w:r>
      <w:proofErr w:type="spellEnd"/>
      <w:r>
        <w:t xml:space="preserve"> y silvestres. Ver composición con análisis de disimilitud – con las 16 especies de las que se tienen los dos datos. Utilizar </w:t>
      </w:r>
      <w:proofErr w:type="spellStart"/>
      <w:r>
        <w:t>vegan</w:t>
      </w:r>
      <w:proofErr w:type="spellEnd"/>
      <w:r>
        <w:t xml:space="preserve"> para matriz de disimilitud. </w:t>
      </w:r>
    </w:p>
    <w:p w14:paraId="03FA83EB" w14:textId="77777777" w:rsidR="00C77664" w:rsidRDefault="00BD5F07">
      <w:r>
        <w:t>Ponerle núme</w:t>
      </w:r>
      <w:r>
        <w:t xml:space="preserve">ro a la diferencia que hay en la composición de huéspedes entre mosquitos </w:t>
      </w:r>
      <w:proofErr w:type="spellStart"/>
      <w:r>
        <w:t>antropizados</w:t>
      </w:r>
      <w:proofErr w:type="spellEnd"/>
      <w:r>
        <w:t xml:space="preserve"> y silvestre. Diversidad: riqueza (número de especies), abundancia (número de individuo o biomasa de huéspedes), composición (elenco de huéspedes, comparar similitud de e</w:t>
      </w:r>
      <w:r>
        <w:t xml:space="preserve">species entre ambientes </w:t>
      </w:r>
      <w:proofErr w:type="spellStart"/>
      <w:r>
        <w:t>antropizados</w:t>
      </w:r>
      <w:proofErr w:type="spellEnd"/>
      <w:r>
        <w:t xml:space="preserve"> y silvestres – y comparar la abundancia de huéspedes de estos huéspedes). La dimensión de riqueza no se ve afectada por el cambio de uso de suelo, sólo afecta la biomasa (en los </w:t>
      </w:r>
      <w:proofErr w:type="spellStart"/>
      <w:r>
        <w:t>antropizados</w:t>
      </w:r>
      <w:proofErr w:type="spellEnd"/>
      <w:r>
        <w:t xml:space="preserve"> hay una comunidad más homogé</w:t>
      </w:r>
      <w:r>
        <w:t xml:space="preserve">nea de especies de mosquitos). Diversidad de recambio de especies (beta, </w:t>
      </w:r>
      <w:proofErr w:type="spellStart"/>
      <w:r>
        <w:t>turnover</w:t>
      </w:r>
      <w:proofErr w:type="spellEnd"/>
      <w:r>
        <w:t xml:space="preserve">). </w:t>
      </w:r>
    </w:p>
    <w:p w14:paraId="3CA37928" w14:textId="77777777" w:rsidR="00C77664" w:rsidRDefault="00BD5F07">
      <w:r>
        <w:t>Reportar abundancia – composición de huéspedes</w:t>
      </w:r>
    </w:p>
    <w:p w14:paraId="666BC281" w14:textId="77777777" w:rsidR="00C77664" w:rsidRDefault="00BD5F07">
      <w:r>
        <w:t xml:space="preserve">Cuántas especies hay compartidas entre ambientes: </w:t>
      </w:r>
      <w:proofErr w:type="spellStart"/>
      <w:r>
        <w:t>antropizado</w:t>
      </w:r>
      <w:proofErr w:type="spellEnd"/>
      <w:r>
        <w:t xml:space="preserve"> y silvestre. Análisis de disimilitud (¿matriz de disimilitud?)</w:t>
      </w:r>
      <w:r>
        <w:t>. Diversidad beta, el recambio de especies de huéspedes entre mosquitos.</w:t>
      </w:r>
    </w:p>
    <w:p w14:paraId="4F11B9EF" w14:textId="77777777" w:rsidR="00C77664" w:rsidRDefault="00BD5F07">
      <w:r>
        <w:t xml:space="preserve">Índice H2 – para medir red de interacción: tiene que ver con la especialización, </w:t>
      </w:r>
      <w:proofErr w:type="spellStart"/>
      <w:r>
        <w:t>sobrelape</w:t>
      </w:r>
      <w:proofErr w:type="spellEnd"/>
      <w:r>
        <w:t xml:space="preserve"> de nicho. </w:t>
      </w:r>
    </w:p>
    <w:p w14:paraId="7616F551" w14:textId="77777777" w:rsidR="00C77664" w:rsidRDefault="00BD5F07">
      <w:r>
        <w:t xml:space="preserve">BMC 60-70 mil pesos. PLOS 40 mil pesos. </w:t>
      </w:r>
      <w:proofErr w:type="spellStart"/>
      <w:r>
        <w:t>Insects</w:t>
      </w:r>
      <w:proofErr w:type="spellEnd"/>
      <w:r>
        <w:t xml:space="preserve"> 36 mil pesos. Acta </w:t>
      </w:r>
      <w:proofErr w:type="spellStart"/>
      <w:r>
        <w:t>Tropica</w:t>
      </w:r>
      <w:proofErr w:type="spellEnd"/>
      <w:r>
        <w:t xml:space="preserve">. </w:t>
      </w:r>
      <w:proofErr w:type="spellStart"/>
      <w:r>
        <w:t>Journ</w:t>
      </w:r>
      <w:r>
        <w:t>al</w:t>
      </w:r>
      <w:proofErr w:type="spellEnd"/>
      <w:r>
        <w:t xml:space="preserve"> </w:t>
      </w:r>
      <w:proofErr w:type="spellStart"/>
      <w:r>
        <w:t>of</w:t>
      </w:r>
      <w:proofErr w:type="spellEnd"/>
      <w:r>
        <w:t xml:space="preserve"> Medical </w:t>
      </w:r>
      <w:proofErr w:type="spellStart"/>
      <w:r>
        <w:t>Entomology</w:t>
      </w:r>
      <w:proofErr w:type="spellEnd"/>
      <w:r>
        <w:t xml:space="preserve"> (ESA) – 30 mil pesos. Medical and </w:t>
      </w:r>
      <w:proofErr w:type="spellStart"/>
      <w:r>
        <w:t>Veterinary</w:t>
      </w:r>
      <w:proofErr w:type="spellEnd"/>
      <w:r>
        <w:t xml:space="preserve"> </w:t>
      </w:r>
      <w:proofErr w:type="spellStart"/>
      <w:r>
        <w:t>Entomology</w:t>
      </w:r>
      <w:proofErr w:type="spellEnd"/>
      <w:r>
        <w:t xml:space="preserve">. </w:t>
      </w:r>
    </w:p>
    <w:p w14:paraId="69CE090D" w14:textId="77777777" w:rsidR="00C77664" w:rsidRPr="00BD5F07" w:rsidRDefault="00BD5F07">
      <w:pPr>
        <w:numPr>
          <w:ilvl w:val="0"/>
          <w:numId w:val="2"/>
        </w:numPr>
        <w:pBdr>
          <w:top w:val="nil"/>
          <w:left w:val="nil"/>
          <w:bottom w:val="nil"/>
          <w:right w:val="nil"/>
          <w:between w:val="nil"/>
        </w:pBdr>
        <w:spacing w:after="0" w:line="240" w:lineRule="auto"/>
        <w:rPr>
          <w:color w:val="000000"/>
          <w:lang w:val="en-US"/>
        </w:rPr>
      </w:pPr>
      <w:r>
        <w:rPr>
          <w:color w:val="000000"/>
        </w:rPr>
        <w:t xml:space="preserve">Buscar en </w:t>
      </w:r>
      <w:proofErr w:type="spellStart"/>
      <w:r>
        <w:rPr>
          <w:color w:val="000000"/>
        </w:rPr>
        <w:t>Scholar</w:t>
      </w:r>
      <w:proofErr w:type="spellEnd"/>
      <w:r>
        <w:rPr>
          <w:color w:val="000000"/>
        </w:rPr>
        <w:t xml:space="preserve">, </w:t>
      </w:r>
      <w:proofErr w:type="spellStart"/>
      <w:r>
        <w:rPr>
          <w:color w:val="000000"/>
        </w:rPr>
        <w:t>WoS</w:t>
      </w:r>
      <w:proofErr w:type="spellEnd"/>
      <w:r>
        <w:rPr>
          <w:color w:val="000000"/>
        </w:rPr>
        <w:t xml:space="preserve">, </w:t>
      </w:r>
      <w:proofErr w:type="spellStart"/>
      <w:r>
        <w:rPr>
          <w:color w:val="000000"/>
        </w:rPr>
        <w:t>Scopus</w:t>
      </w:r>
      <w:proofErr w:type="spellEnd"/>
      <w:r>
        <w:rPr>
          <w:color w:val="000000"/>
        </w:rPr>
        <w:t>, Scielo: mosquito  AND (</w:t>
      </w:r>
      <w:proofErr w:type="spellStart"/>
      <w:r>
        <w:rPr>
          <w:color w:val="000000"/>
        </w:rPr>
        <w:t>diet</w:t>
      </w:r>
      <w:proofErr w:type="spellEnd"/>
      <w:r>
        <w:rPr>
          <w:color w:val="000000"/>
        </w:rPr>
        <w:t xml:space="preserve">  OR </w:t>
      </w:r>
      <w:proofErr w:type="spellStart"/>
      <w:r>
        <w:rPr>
          <w:color w:val="000000"/>
        </w:rPr>
        <w:t>diet</w:t>
      </w:r>
      <w:proofErr w:type="spellEnd"/>
      <w:r>
        <w:rPr>
          <w:color w:val="000000"/>
        </w:rPr>
        <w:t xml:space="preserve"> </w:t>
      </w:r>
      <w:proofErr w:type="spellStart"/>
      <w:r>
        <w:rPr>
          <w:color w:val="000000"/>
        </w:rPr>
        <w:t>change</w:t>
      </w:r>
      <w:proofErr w:type="spellEnd"/>
      <w:r>
        <w:rPr>
          <w:color w:val="000000"/>
        </w:rPr>
        <w:t xml:space="preserve">) y mosquito AND </w:t>
      </w:r>
      <w:proofErr w:type="spellStart"/>
      <w:r>
        <w:rPr>
          <w:color w:val="000000"/>
        </w:rPr>
        <w:t>diet</w:t>
      </w:r>
      <w:proofErr w:type="spellEnd"/>
      <w:r>
        <w:rPr>
          <w:color w:val="000000"/>
        </w:rPr>
        <w:t xml:space="preserve"> – y en español – y de los términos de búsqueda que ya tenemos. Citar método </w:t>
      </w:r>
      <w:r>
        <w:rPr>
          <w:color w:val="000000"/>
        </w:rPr>
        <w:t xml:space="preserve">PRISMA (el que nos enseñó Romeo pero cuya cita se origina en  </w:t>
      </w:r>
      <w:proofErr w:type="spellStart"/>
      <w:r>
        <w:rPr>
          <w:color w:val="000000"/>
        </w:rPr>
        <w:t>Moher</w:t>
      </w:r>
      <w:proofErr w:type="spellEnd"/>
      <w:r>
        <w:rPr>
          <w:color w:val="000000"/>
        </w:rPr>
        <w:t xml:space="preserve"> et al., 2009), método PICO (</w:t>
      </w:r>
      <w:proofErr w:type="spellStart"/>
      <w:r>
        <w:rPr>
          <w:color w:val="000000"/>
        </w:rPr>
        <w:t>Population</w:t>
      </w:r>
      <w:proofErr w:type="spellEnd"/>
      <w:r>
        <w:rPr>
          <w:color w:val="000000"/>
        </w:rPr>
        <w:t xml:space="preserve">, </w:t>
      </w:r>
      <w:proofErr w:type="spellStart"/>
      <w:r>
        <w:rPr>
          <w:color w:val="000000"/>
        </w:rPr>
        <w:t>Intervention</w:t>
      </w:r>
      <w:proofErr w:type="spellEnd"/>
      <w:r>
        <w:rPr>
          <w:color w:val="000000"/>
        </w:rPr>
        <w:t xml:space="preserve">, Control, </w:t>
      </w:r>
      <w:proofErr w:type="spellStart"/>
      <w:r>
        <w:rPr>
          <w:color w:val="000000"/>
        </w:rPr>
        <w:t>Outcome</w:t>
      </w:r>
      <w:proofErr w:type="spellEnd"/>
      <w:r>
        <w:rPr>
          <w:color w:val="000000"/>
        </w:rPr>
        <w:t xml:space="preserve">; Richardson, Wilson, </w:t>
      </w:r>
      <w:proofErr w:type="spellStart"/>
      <w:r>
        <w:rPr>
          <w:color w:val="000000"/>
        </w:rPr>
        <w:t>Nishikawa</w:t>
      </w:r>
      <w:proofErr w:type="spellEnd"/>
      <w:r>
        <w:rPr>
          <w:color w:val="000000"/>
        </w:rPr>
        <w:t>, &amp; Hayward, 1995) o PECO (</w:t>
      </w:r>
      <w:proofErr w:type="spellStart"/>
      <w:r>
        <w:rPr>
          <w:color w:val="000000"/>
        </w:rPr>
        <w:t>Population</w:t>
      </w:r>
      <w:proofErr w:type="spellEnd"/>
      <w:r>
        <w:rPr>
          <w:color w:val="000000"/>
        </w:rPr>
        <w:t xml:space="preserve">, </w:t>
      </w:r>
      <w:proofErr w:type="spellStart"/>
      <w:r>
        <w:rPr>
          <w:color w:val="000000"/>
        </w:rPr>
        <w:t>Exposure</w:t>
      </w:r>
      <w:proofErr w:type="spellEnd"/>
      <w:r>
        <w:rPr>
          <w:color w:val="000000"/>
        </w:rPr>
        <w:t xml:space="preserve">, </w:t>
      </w:r>
      <w:proofErr w:type="spellStart"/>
      <w:r>
        <w:rPr>
          <w:color w:val="000000"/>
        </w:rPr>
        <w:t>Comparator</w:t>
      </w:r>
      <w:proofErr w:type="spellEnd"/>
      <w:r>
        <w:rPr>
          <w:color w:val="000000"/>
        </w:rPr>
        <w:t xml:space="preserve">, </w:t>
      </w:r>
      <w:proofErr w:type="spellStart"/>
      <w:r>
        <w:rPr>
          <w:color w:val="000000"/>
        </w:rPr>
        <w:t>Outcome</w:t>
      </w:r>
      <w:proofErr w:type="spellEnd"/>
      <w:r>
        <w:rPr>
          <w:color w:val="000000"/>
        </w:rPr>
        <w:t xml:space="preserve">; </w:t>
      </w:r>
      <w:proofErr w:type="spellStart"/>
      <w:r>
        <w:rPr>
          <w:color w:val="000000"/>
        </w:rPr>
        <w:t>Haddaway</w:t>
      </w:r>
      <w:proofErr w:type="spellEnd"/>
      <w:r>
        <w:rPr>
          <w:color w:val="000000"/>
        </w:rPr>
        <w:t xml:space="preserve">, </w:t>
      </w:r>
      <w:proofErr w:type="spellStart"/>
      <w:r>
        <w:rPr>
          <w:color w:val="000000"/>
        </w:rPr>
        <w:t>Bernes</w:t>
      </w:r>
      <w:proofErr w:type="spellEnd"/>
      <w:r>
        <w:rPr>
          <w:color w:val="000000"/>
        </w:rPr>
        <w:t>,</w:t>
      </w:r>
      <w:r>
        <w:rPr>
          <w:color w:val="000000"/>
        </w:rPr>
        <w:t xml:space="preserve"> Jonsson, &amp; Hedlund, 2016). </w:t>
      </w:r>
      <w:r w:rsidRPr="00BD5F07">
        <w:rPr>
          <w:color w:val="000000"/>
          <w:lang w:val="en-US"/>
        </w:rPr>
        <w:t xml:space="preserve">PICO/PECO must be understood as: </w:t>
      </w:r>
      <w:r w:rsidRPr="00BD5F07">
        <w:rPr>
          <w:rFonts w:ascii="Times New Roman" w:eastAsia="Times New Roman" w:hAnsi="Times New Roman" w:cs="Times New Roman"/>
          <w:color w:val="000000"/>
          <w:sz w:val="24"/>
          <w:szCs w:val="24"/>
          <w:lang w:val="en-US"/>
        </w:rPr>
        <w:t>population refers to the specific system investigated, rather than a human population (e.g. farms in boreo-temperate systems); intervention/exposure refers to either a management practice or some</w:t>
      </w:r>
      <w:r w:rsidRPr="00BD5F07">
        <w:rPr>
          <w:rFonts w:ascii="Times New Roman" w:eastAsia="Times New Roman" w:hAnsi="Times New Roman" w:cs="Times New Roman"/>
          <w:color w:val="000000"/>
          <w:sz w:val="24"/>
          <w:szCs w:val="24"/>
          <w:lang w:val="en-US"/>
        </w:rPr>
        <w:t xml:space="preserve"> other environmental factor (e.g. soil tillage using </w:t>
      </w:r>
      <w:proofErr w:type="spellStart"/>
      <w:r w:rsidRPr="00BD5F07">
        <w:rPr>
          <w:rFonts w:ascii="Times New Roman" w:eastAsia="Times New Roman" w:hAnsi="Times New Roman" w:cs="Times New Roman"/>
          <w:color w:val="000000"/>
          <w:sz w:val="24"/>
          <w:szCs w:val="24"/>
          <w:lang w:val="en-US"/>
        </w:rPr>
        <w:t>mouldboard</w:t>
      </w:r>
      <w:proofErr w:type="spellEnd"/>
      <w:r w:rsidRPr="00BD5F07">
        <w:rPr>
          <w:rFonts w:ascii="Times New Roman" w:eastAsia="Times New Roman" w:hAnsi="Times New Roman" w:cs="Times New Roman"/>
          <w:color w:val="000000"/>
          <w:sz w:val="24"/>
          <w:szCs w:val="24"/>
          <w:lang w:val="en-US"/>
        </w:rPr>
        <w:t xml:space="preserve"> ploughing); comparator refers to the factor with which an intervention/exposure is compared (e.g. before tillage or untilled control group), although SMs may not always require the presence of</w:t>
      </w:r>
      <w:r w:rsidRPr="00BD5F07">
        <w:rPr>
          <w:rFonts w:ascii="Times New Roman" w:eastAsia="Times New Roman" w:hAnsi="Times New Roman" w:cs="Times New Roman"/>
          <w:color w:val="000000"/>
          <w:sz w:val="24"/>
          <w:szCs w:val="24"/>
          <w:lang w:val="en-US"/>
        </w:rPr>
        <w:t xml:space="preserve"> a comparator; outcome refers to the variable being measured (e.g. soil carbon concentration) (</w:t>
      </w:r>
      <w:proofErr w:type="spellStart"/>
      <w:r w:rsidRPr="00BD5F07">
        <w:rPr>
          <w:rFonts w:ascii="Times New Roman" w:eastAsia="Times New Roman" w:hAnsi="Times New Roman" w:cs="Times New Roman"/>
          <w:color w:val="000000"/>
          <w:sz w:val="24"/>
          <w:szCs w:val="24"/>
          <w:lang w:val="en-US"/>
        </w:rPr>
        <w:t>Haddaway</w:t>
      </w:r>
      <w:proofErr w:type="spellEnd"/>
      <w:r w:rsidRPr="00BD5F07">
        <w:rPr>
          <w:rFonts w:ascii="Times New Roman" w:eastAsia="Times New Roman" w:hAnsi="Times New Roman" w:cs="Times New Roman"/>
          <w:color w:val="000000"/>
          <w:sz w:val="24"/>
          <w:szCs w:val="24"/>
          <w:lang w:val="en-US"/>
        </w:rPr>
        <w:t xml:space="preserve"> et al., 2016).</w:t>
      </w:r>
    </w:p>
    <w:p w14:paraId="6B13B58D" w14:textId="3BCA6D55" w:rsidR="00C77664" w:rsidRDefault="00BD5F07" w:rsidP="00BD5F07">
      <w:pPr>
        <w:pBdr>
          <w:top w:val="nil"/>
          <w:left w:val="nil"/>
          <w:bottom w:val="nil"/>
          <w:right w:val="nil"/>
          <w:between w:val="nil"/>
        </w:pBdr>
        <w:spacing w:after="0" w:line="240" w:lineRule="auto"/>
        <w:ind w:left="720"/>
        <w:rPr>
          <w:color w:val="000000"/>
        </w:rPr>
      </w:pPr>
      <w:r>
        <w:rPr>
          <w:color w:val="000000"/>
        </w:rPr>
        <w:lastRenderedPageBreak/>
        <w:t xml:space="preserve">Podemos apoyarnos en PICO y PECO para justificar ante Romeo que hacer una búsqueda con dos palabras clave (ej. mosquito AND </w:t>
      </w:r>
      <w:proofErr w:type="spellStart"/>
      <w:r>
        <w:rPr>
          <w:color w:val="000000"/>
        </w:rPr>
        <w:t>diet</w:t>
      </w:r>
      <w:proofErr w:type="spellEnd"/>
      <w:r>
        <w:rPr>
          <w:color w:val="000000"/>
        </w:rPr>
        <w:t>) no está</w:t>
      </w:r>
      <w:r>
        <w:rPr>
          <w:color w:val="000000"/>
        </w:rPr>
        <w:t xml:space="preserve"> estandarizado, mejor hacer una búsqueda con la mayor cantidad de </w:t>
      </w:r>
      <w:r>
        <w:rPr>
          <w:i/>
          <w:color w:val="000000"/>
        </w:rPr>
        <w:t>campos</w:t>
      </w:r>
      <w:r>
        <w:rPr>
          <w:color w:val="000000"/>
        </w:rPr>
        <w:t xml:space="preserve"> de palabras clave (son cuatro campos en total: la población de estudio (ej. mosquito), la exposición o intervención (ej. paisaje, ambiente), el control o comparador (ej. </w:t>
      </w:r>
      <w:proofErr w:type="spellStart"/>
      <w:r>
        <w:rPr>
          <w:color w:val="000000"/>
        </w:rPr>
        <w:t>antropizado</w:t>
      </w:r>
      <w:proofErr w:type="spellEnd"/>
      <w:r>
        <w:rPr>
          <w:color w:val="000000"/>
        </w:rPr>
        <w:t xml:space="preserve"> v</w:t>
      </w:r>
      <w:r>
        <w:rPr>
          <w:color w:val="000000"/>
        </w:rPr>
        <w:t xml:space="preserve">s. silvestre) y el resultado (ej. los </w:t>
      </w:r>
      <w:proofErr w:type="spellStart"/>
      <w:r>
        <w:rPr>
          <w:color w:val="000000"/>
        </w:rPr>
        <w:t>bloodmeal</w:t>
      </w:r>
      <w:proofErr w:type="spellEnd"/>
      <w:r>
        <w:rPr>
          <w:color w:val="000000"/>
        </w:rPr>
        <w:t xml:space="preserve"> </w:t>
      </w:r>
      <w:proofErr w:type="spellStart"/>
      <w:r>
        <w:rPr>
          <w:color w:val="000000"/>
        </w:rPr>
        <w:t>source</w:t>
      </w:r>
      <w:proofErr w:type="spellEnd"/>
      <w:r>
        <w:rPr>
          <w:color w:val="000000"/>
        </w:rPr>
        <w:t xml:space="preserve"> hosts). Un buen ejemplo de esto viene en la Tabla 1 del artículo de Grames et al. 2019:</w:t>
      </w:r>
    </w:p>
    <w:p w14:paraId="5FD12048" w14:textId="77777777" w:rsidR="00BD5F07" w:rsidRDefault="00BD5F07" w:rsidP="00BD5F07">
      <w:pPr>
        <w:pBdr>
          <w:top w:val="nil"/>
          <w:left w:val="nil"/>
          <w:bottom w:val="nil"/>
          <w:right w:val="nil"/>
          <w:between w:val="nil"/>
        </w:pBdr>
        <w:spacing w:after="0" w:line="240" w:lineRule="auto"/>
        <w:ind w:left="720"/>
        <w:rPr>
          <w:color w:val="000000"/>
        </w:rPr>
      </w:pPr>
    </w:p>
    <w:p w14:paraId="6E28C3DA" w14:textId="77777777" w:rsidR="00C77664" w:rsidRPr="00BD5F07" w:rsidRDefault="00BD5F07">
      <w:pPr>
        <w:pBdr>
          <w:top w:val="nil"/>
          <w:left w:val="nil"/>
          <w:bottom w:val="nil"/>
          <w:right w:val="nil"/>
          <w:between w:val="nil"/>
        </w:pBdr>
        <w:spacing w:after="0"/>
        <w:rPr>
          <w:lang w:val="en-US"/>
        </w:rPr>
      </w:pPr>
      <w:r w:rsidRPr="00BD5F07">
        <w:rPr>
          <w:lang w:val="en-US"/>
        </w:rPr>
        <w:t>Conduct and import the naive search (</w:t>
      </w:r>
      <w:proofErr w:type="spellStart"/>
      <w:r w:rsidRPr="00BD5F07">
        <w:rPr>
          <w:lang w:val="en-US"/>
        </w:rPr>
        <w:t>Grames</w:t>
      </w:r>
      <w:proofErr w:type="spellEnd"/>
      <w:r w:rsidRPr="00BD5F07">
        <w:rPr>
          <w:lang w:val="en-US"/>
        </w:rPr>
        <w:t xml:space="preserve"> et al., 2019; S1):</w:t>
      </w:r>
    </w:p>
    <w:p w14:paraId="2CEE761C" w14:textId="77777777" w:rsidR="00C77664" w:rsidRPr="00BD5F07" w:rsidRDefault="00C77664">
      <w:pPr>
        <w:pBdr>
          <w:top w:val="nil"/>
          <w:left w:val="nil"/>
          <w:bottom w:val="nil"/>
          <w:right w:val="nil"/>
          <w:between w:val="nil"/>
        </w:pBdr>
        <w:spacing w:after="0"/>
        <w:rPr>
          <w:lang w:val="en-US"/>
        </w:rPr>
      </w:pPr>
    </w:p>
    <w:p w14:paraId="5335EA03" w14:textId="77777777" w:rsidR="00C77664" w:rsidRPr="00BD5F07" w:rsidRDefault="00BD5F07">
      <w:pPr>
        <w:pBdr>
          <w:top w:val="nil"/>
          <w:left w:val="nil"/>
          <w:bottom w:val="nil"/>
          <w:right w:val="nil"/>
          <w:between w:val="nil"/>
        </w:pBdr>
        <w:spacing w:after="0"/>
        <w:rPr>
          <w:lang w:val="en-US"/>
        </w:rPr>
      </w:pPr>
      <w:r w:rsidRPr="00BD5F07">
        <w:rPr>
          <w:lang w:val="en-US"/>
        </w:rPr>
        <w:t>When writing a naive search, the first step is to clearly articulate the research question. This serves as the basis for identifying concept groups and naive search terms. In our case, the res</w:t>
      </w:r>
      <w:r w:rsidRPr="00BD5F07">
        <w:rPr>
          <w:lang w:val="en-US"/>
        </w:rPr>
        <w:t>earch question is "What processes lead to the decline in black-backed woodpecker occupancy of post-fire forest systems with time since fire?" Although the exact concept groups needed for a review will vary on a case-by-case basis, the PICO (Population Inte</w:t>
      </w:r>
      <w:r w:rsidRPr="00BD5F07">
        <w:rPr>
          <w:lang w:val="en-US"/>
        </w:rPr>
        <w:t>rvention Control Outcome) model used in public health and medical reviews can be transformed to work for ecology. Instead of a population, we have a study system; intervention becomes predictor variables; outcome becomes response variables. The control cat</w:t>
      </w:r>
      <w:r w:rsidRPr="00BD5F07">
        <w:rPr>
          <w:lang w:val="en-US"/>
        </w:rPr>
        <w:t>egory doesn't translate well to ecological reviews and can generally be omitted from the search. In our case, we are interested in either the predictor (processes) or response (occupancy) variables in our system (woodpeckers in post-fire forest systems), s</w:t>
      </w:r>
      <w:r w:rsidRPr="00BD5F07">
        <w:rPr>
          <w:lang w:val="en-US"/>
        </w:rPr>
        <w:t>o our search will combine the concept groups as ( (processes OR occupancy) AND fire AND woodpecker ). The "OR" operator will include all hits that have either a process term or an occupancy term. The "AND" operator will require all hits to also have a term</w:t>
      </w:r>
      <w:r w:rsidRPr="00BD5F07">
        <w:rPr>
          <w:lang w:val="en-US"/>
        </w:rPr>
        <w:t xml:space="preserve"> both the fire and woodpecker category. The parentheses work just like basic order of operations; items inside parentheses are considered before items outside of parentheses. </w:t>
      </w:r>
    </w:p>
    <w:p w14:paraId="565F46C3" w14:textId="77777777" w:rsidR="00C77664" w:rsidRPr="00BD5F07" w:rsidRDefault="00C77664">
      <w:pPr>
        <w:pBdr>
          <w:top w:val="nil"/>
          <w:left w:val="nil"/>
          <w:bottom w:val="nil"/>
          <w:right w:val="nil"/>
          <w:between w:val="nil"/>
        </w:pBdr>
        <w:spacing w:after="0"/>
        <w:rPr>
          <w:lang w:val="en-US"/>
        </w:rPr>
      </w:pPr>
    </w:p>
    <w:p w14:paraId="202A803B" w14:textId="77777777" w:rsidR="00C77664" w:rsidRPr="00BD5F07" w:rsidRDefault="00BD5F07">
      <w:pPr>
        <w:pBdr>
          <w:top w:val="nil"/>
          <w:left w:val="nil"/>
          <w:bottom w:val="nil"/>
          <w:right w:val="nil"/>
          <w:between w:val="nil"/>
        </w:pBdr>
        <w:spacing w:after="0"/>
        <w:rPr>
          <w:lang w:val="en-US"/>
        </w:rPr>
      </w:pPr>
      <w:r w:rsidRPr="00BD5F07">
        <w:rPr>
          <w:lang w:val="en-US"/>
        </w:rPr>
        <w:t xml:space="preserve">We truncated terms to include word forms by adding an asterisk (\*) to the end </w:t>
      </w:r>
      <w:r w:rsidRPr="00BD5F07">
        <w:rPr>
          <w:lang w:val="en-US"/>
        </w:rPr>
        <w:t xml:space="preserve">of a word stem. For example, </w:t>
      </w:r>
      <w:proofErr w:type="spellStart"/>
      <w:r w:rsidRPr="00BD5F07">
        <w:rPr>
          <w:lang w:val="en-US"/>
        </w:rPr>
        <w:t>occup</w:t>
      </w:r>
      <w:proofErr w:type="spellEnd"/>
      <w:r w:rsidRPr="00BD5F07">
        <w:rPr>
          <w:lang w:val="en-US"/>
        </w:rPr>
        <w:t xml:space="preserve">\* will pick up occupancy, </w:t>
      </w:r>
      <w:proofErr w:type="spellStart"/>
      <w:r w:rsidRPr="00BD5F07">
        <w:rPr>
          <w:lang w:val="en-US"/>
        </w:rPr>
        <w:t>occupance</w:t>
      </w:r>
      <w:proofErr w:type="spellEnd"/>
      <w:r w:rsidRPr="00BD5F07">
        <w:rPr>
          <w:lang w:val="en-US"/>
        </w:rPr>
        <w:t xml:space="preserve">, occupied, occupy, occupying, etc... We included alternate spellings (i.e. colonization and </w:t>
      </w:r>
      <w:proofErr w:type="spellStart"/>
      <w:r w:rsidRPr="00BD5F07">
        <w:rPr>
          <w:lang w:val="en-US"/>
        </w:rPr>
        <w:t>colonisation</w:t>
      </w:r>
      <w:proofErr w:type="spellEnd"/>
      <w:r w:rsidRPr="00BD5F07">
        <w:rPr>
          <w:lang w:val="en-US"/>
        </w:rPr>
        <w:t xml:space="preserve">) when possible, though we did not truncate one letter earlier because </w:t>
      </w:r>
      <w:proofErr w:type="spellStart"/>
      <w:r w:rsidRPr="00BD5F07">
        <w:rPr>
          <w:lang w:val="en-US"/>
        </w:rPr>
        <w:t>coloni</w:t>
      </w:r>
      <w:proofErr w:type="spellEnd"/>
      <w:r w:rsidRPr="00BD5F07">
        <w:rPr>
          <w:lang w:val="en-US"/>
        </w:rPr>
        <w:t>\* w</w:t>
      </w:r>
      <w:r w:rsidRPr="00BD5F07">
        <w:rPr>
          <w:lang w:val="en-US"/>
        </w:rPr>
        <w:t>ould also pick up colonies or colonial, which has a different meaning altogether. Because there are multiple ways to describe nest success, we represented this concept with two groups of terms separated by W/3. This operator forces a word to occur within a</w:t>
      </w:r>
      <w:r w:rsidRPr="00BD5F07">
        <w:rPr>
          <w:lang w:val="en-US"/>
        </w:rPr>
        <w:t xml:space="preserve"> certain number of words to another word (in this case, 3 words). By combining the OR operator with W/3, we can get any articles that include the concept of nesting and success next to each other. For example, an article about "success of nestlings" would </w:t>
      </w:r>
      <w:r w:rsidRPr="00BD5F07">
        <w:rPr>
          <w:lang w:val="en-US"/>
        </w:rPr>
        <w:t xml:space="preserve">be captured because the terms occur within three words of each other and nest* captures nestlings. Because we want our naive search to be discrete (i.e. only capture results most relevant to our question to yield better keyword suggestions), we decided to </w:t>
      </w:r>
      <w:r w:rsidRPr="00BD5F07">
        <w:rPr>
          <w:lang w:val="en-US"/>
        </w:rPr>
        <w:t xml:space="preserve">only include birds in the tribe </w:t>
      </w:r>
      <w:proofErr w:type="spellStart"/>
      <w:r w:rsidRPr="00BD5F07">
        <w:rPr>
          <w:lang w:val="en-US"/>
        </w:rPr>
        <w:t>Dendropicini</w:t>
      </w:r>
      <w:proofErr w:type="spellEnd"/>
      <w:r w:rsidRPr="00BD5F07">
        <w:rPr>
          <w:lang w:val="en-US"/>
        </w:rPr>
        <w:t xml:space="preserve">. We included both common names (woodpecker, sapsucker) and genus names to capture studies which used only </w:t>
      </w:r>
      <w:proofErr w:type="spellStart"/>
      <w:r w:rsidRPr="00BD5F07">
        <w:rPr>
          <w:lang w:val="en-US"/>
        </w:rPr>
        <w:t>latin</w:t>
      </w:r>
      <w:proofErr w:type="spellEnd"/>
      <w:r w:rsidRPr="00BD5F07">
        <w:rPr>
          <w:lang w:val="en-US"/>
        </w:rPr>
        <w:t xml:space="preserve"> species names. The bird terms were only searched in the full text because study systems are often n</w:t>
      </w:r>
      <w:r w:rsidRPr="00BD5F07">
        <w:rPr>
          <w:lang w:val="en-US"/>
        </w:rPr>
        <w:t>ot specified in the title, abstract, or keywords. Genus names were truncated to account for studies that refer to groups with the suffix "-ids".</w:t>
      </w:r>
    </w:p>
    <w:p w14:paraId="198625A9" w14:textId="77777777" w:rsidR="00C77664" w:rsidRPr="00BD5F07" w:rsidRDefault="00C77664">
      <w:pPr>
        <w:pBdr>
          <w:top w:val="nil"/>
          <w:left w:val="nil"/>
          <w:bottom w:val="nil"/>
          <w:right w:val="nil"/>
          <w:between w:val="nil"/>
        </w:pBdr>
        <w:spacing w:after="0"/>
        <w:rPr>
          <w:lang w:val="en-US"/>
        </w:rPr>
      </w:pPr>
    </w:p>
    <w:p w14:paraId="4A5F9026" w14:textId="77777777" w:rsidR="00C77664" w:rsidRPr="00BD5F07" w:rsidRDefault="00BD5F07">
      <w:pPr>
        <w:pBdr>
          <w:top w:val="nil"/>
          <w:left w:val="nil"/>
          <w:bottom w:val="nil"/>
          <w:right w:val="nil"/>
          <w:between w:val="nil"/>
        </w:pBdr>
        <w:spacing w:after="0"/>
        <w:rPr>
          <w:lang w:val="en-US"/>
        </w:rPr>
      </w:pPr>
      <w:r w:rsidRPr="00BD5F07">
        <w:rPr>
          <w:lang w:val="en-US"/>
        </w:rPr>
        <w:t>Naive search: ( (</w:t>
      </w:r>
      <w:proofErr w:type="spellStart"/>
      <w:r w:rsidRPr="00BD5F07">
        <w:rPr>
          <w:lang w:val="en-US"/>
        </w:rPr>
        <w:t>occup</w:t>
      </w:r>
      <w:proofErr w:type="spellEnd"/>
      <w:r w:rsidRPr="00BD5F07">
        <w:rPr>
          <w:lang w:val="en-US"/>
        </w:rPr>
        <w:t xml:space="preserve">\* OR occur\* OR </w:t>
      </w:r>
      <w:proofErr w:type="spellStart"/>
      <w:r w:rsidRPr="00BD5F07">
        <w:rPr>
          <w:lang w:val="en-US"/>
        </w:rPr>
        <w:t>presen</w:t>
      </w:r>
      <w:proofErr w:type="spellEnd"/>
      <w:r w:rsidRPr="00BD5F07">
        <w:rPr>
          <w:lang w:val="en-US"/>
        </w:rPr>
        <w:t xml:space="preserve">\* OR </w:t>
      </w:r>
      <w:proofErr w:type="spellStart"/>
      <w:r w:rsidRPr="00BD5F07">
        <w:rPr>
          <w:lang w:val="en-US"/>
        </w:rPr>
        <w:t>coloniz</w:t>
      </w:r>
      <w:proofErr w:type="spellEnd"/>
      <w:r w:rsidRPr="00BD5F07">
        <w:rPr>
          <w:lang w:val="en-US"/>
        </w:rPr>
        <w:t xml:space="preserve">\* OR </w:t>
      </w:r>
      <w:proofErr w:type="spellStart"/>
      <w:r w:rsidRPr="00BD5F07">
        <w:rPr>
          <w:lang w:val="en-US"/>
        </w:rPr>
        <w:t>colonis</w:t>
      </w:r>
      <w:proofErr w:type="spellEnd"/>
      <w:r w:rsidRPr="00BD5F07">
        <w:rPr>
          <w:lang w:val="en-US"/>
        </w:rPr>
        <w:t xml:space="preserve">\* OR </w:t>
      </w:r>
      <w:proofErr w:type="spellStart"/>
      <w:r w:rsidRPr="00BD5F07">
        <w:rPr>
          <w:lang w:val="en-US"/>
        </w:rPr>
        <w:t>abundan</w:t>
      </w:r>
      <w:proofErr w:type="spellEnd"/>
      <w:r w:rsidRPr="00BD5F07">
        <w:rPr>
          <w:lang w:val="en-US"/>
        </w:rPr>
        <w:t>\* OR "population size"  O</w:t>
      </w:r>
      <w:r w:rsidRPr="00BD5F07">
        <w:rPr>
          <w:lang w:val="en-US"/>
        </w:rPr>
        <w:t xml:space="preserve">R "habitat suitability" OR "habitat selection" OR persist\*) OR ( (nest\* OR </w:t>
      </w:r>
      <w:proofErr w:type="spellStart"/>
      <w:r w:rsidRPr="00BD5F07">
        <w:rPr>
          <w:lang w:val="en-US"/>
        </w:rPr>
        <w:lastRenderedPageBreak/>
        <w:t>reproduct</w:t>
      </w:r>
      <w:proofErr w:type="spellEnd"/>
      <w:r w:rsidRPr="00BD5F07">
        <w:rPr>
          <w:lang w:val="en-US"/>
        </w:rPr>
        <w:t xml:space="preserve">* OR breed\* OR </w:t>
      </w:r>
      <w:proofErr w:type="spellStart"/>
      <w:r w:rsidRPr="00BD5F07">
        <w:rPr>
          <w:lang w:val="en-US"/>
        </w:rPr>
        <w:t>fledg</w:t>
      </w:r>
      <w:proofErr w:type="spellEnd"/>
      <w:r w:rsidRPr="00BD5F07">
        <w:rPr>
          <w:lang w:val="en-US"/>
        </w:rPr>
        <w:t>\*) W/3 (</w:t>
      </w:r>
      <w:proofErr w:type="spellStart"/>
      <w:r w:rsidRPr="00BD5F07">
        <w:rPr>
          <w:lang w:val="en-US"/>
        </w:rPr>
        <w:t>succe</w:t>
      </w:r>
      <w:proofErr w:type="spellEnd"/>
      <w:r w:rsidRPr="00BD5F07">
        <w:rPr>
          <w:lang w:val="en-US"/>
        </w:rPr>
        <w:t xml:space="preserve">\* OR fail\* OR </w:t>
      </w:r>
      <w:proofErr w:type="spellStart"/>
      <w:r w:rsidRPr="00BD5F07">
        <w:rPr>
          <w:lang w:val="en-US"/>
        </w:rPr>
        <w:t>surviv</w:t>
      </w:r>
      <w:proofErr w:type="spellEnd"/>
      <w:r w:rsidRPr="00BD5F07">
        <w:rPr>
          <w:lang w:val="en-US"/>
        </w:rPr>
        <w:t xml:space="preserve">\*) ) OR ( </w:t>
      </w:r>
      <w:proofErr w:type="spellStart"/>
      <w:r w:rsidRPr="00BD5F07">
        <w:rPr>
          <w:lang w:val="en-US"/>
        </w:rPr>
        <w:t>surviv</w:t>
      </w:r>
      <w:proofErr w:type="spellEnd"/>
      <w:r w:rsidRPr="00BD5F07">
        <w:rPr>
          <w:lang w:val="en-US"/>
        </w:rPr>
        <w:t xml:space="preserve">\* OR </w:t>
      </w:r>
      <w:proofErr w:type="spellStart"/>
      <w:r w:rsidRPr="00BD5F07">
        <w:rPr>
          <w:lang w:val="en-US"/>
        </w:rPr>
        <w:t>mortalit</w:t>
      </w:r>
      <w:proofErr w:type="spellEnd"/>
      <w:r w:rsidRPr="00BD5F07">
        <w:rPr>
          <w:lang w:val="en-US"/>
        </w:rPr>
        <w:t xml:space="preserve">\* OR death\* ) OR ( "food </w:t>
      </w:r>
      <w:proofErr w:type="spellStart"/>
      <w:r w:rsidRPr="00BD5F07">
        <w:rPr>
          <w:lang w:val="en-US"/>
        </w:rPr>
        <w:t>availab</w:t>
      </w:r>
      <w:proofErr w:type="spellEnd"/>
      <w:r w:rsidRPr="00BD5F07">
        <w:rPr>
          <w:lang w:val="en-US"/>
        </w:rPr>
        <w:t xml:space="preserve">\*" OR </w:t>
      </w:r>
      <w:proofErr w:type="spellStart"/>
      <w:r w:rsidRPr="00BD5F07">
        <w:rPr>
          <w:lang w:val="en-US"/>
        </w:rPr>
        <w:t>forag</w:t>
      </w:r>
      <w:proofErr w:type="spellEnd"/>
      <w:r w:rsidRPr="00BD5F07">
        <w:rPr>
          <w:lang w:val="en-US"/>
        </w:rPr>
        <w:t xml:space="preserve">\* OR provision\*) OR  ( </w:t>
      </w:r>
      <w:proofErr w:type="spellStart"/>
      <w:r w:rsidRPr="00BD5F07">
        <w:rPr>
          <w:lang w:val="en-US"/>
        </w:rPr>
        <w:t>emigrat</w:t>
      </w:r>
      <w:proofErr w:type="spellEnd"/>
      <w:r w:rsidRPr="00BD5F07">
        <w:rPr>
          <w:lang w:val="en-US"/>
        </w:rPr>
        <w:t>\* O</w:t>
      </w:r>
      <w:r w:rsidRPr="00BD5F07">
        <w:rPr>
          <w:lang w:val="en-US"/>
        </w:rPr>
        <w:t xml:space="preserve">R </w:t>
      </w:r>
      <w:proofErr w:type="spellStart"/>
      <w:r w:rsidRPr="00BD5F07">
        <w:rPr>
          <w:lang w:val="en-US"/>
        </w:rPr>
        <w:t>immigrat</w:t>
      </w:r>
      <w:proofErr w:type="spellEnd"/>
      <w:r w:rsidRPr="00BD5F07">
        <w:rPr>
          <w:lang w:val="en-US"/>
        </w:rPr>
        <w:t xml:space="preserve">\* OR </w:t>
      </w:r>
      <w:proofErr w:type="spellStart"/>
      <w:r w:rsidRPr="00BD5F07">
        <w:rPr>
          <w:lang w:val="en-US"/>
        </w:rPr>
        <w:t>dispers</w:t>
      </w:r>
      <w:proofErr w:type="spellEnd"/>
      <w:r w:rsidRPr="00BD5F07">
        <w:rPr>
          <w:lang w:val="en-US"/>
        </w:rPr>
        <w:t xml:space="preserve">\*) ) AND (fire\* OR burn\* OR wildfire\*) ) AND (woodpecker\* OR sapsucker\* OR </w:t>
      </w:r>
      <w:proofErr w:type="spellStart"/>
      <w:r w:rsidRPr="00BD5F07">
        <w:rPr>
          <w:lang w:val="en-US"/>
        </w:rPr>
        <w:t>Veniliorn</w:t>
      </w:r>
      <w:proofErr w:type="spellEnd"/>
      <w:r w:rsidRPr="00BD5F07">
        <w:rPr>
          <w:lang w:val="en-US"/>
        </w:rPr>
        <w:t xml:space="preserve">\* OR </w:t>
      </w:r>
      <w:proofErr w:type="spellStart"/>
      <w:r w:rsidRPr="00BD5F07">
        <w:rPr>
          <w:lang w:val="en-US"/>
        </w:rPr>
        <w:t>Picoid</w:t>
      </w:r>
      <w:proofErr w:type="spellEnd"/>
      <w:r w:rsidRPr="00BD5F07">
        <w:rPr>
          <w:lang w:val="en-US"/>
        </w:rPr>
        <w:t xml:space="preserve">\* OR </w:t>
      </w:r>
      <w:proofErr w:type="spellStart"/>
      <w:r w:rsidRPr="00BD5F07">
        <w:rPr>
          <w:lang w:val="en-US"/>
        </w:rPr>
        <w:t>Dendropic</w:t>
      </w:r>
      <w:proofErr w:type="spellEnd"/>
      <w:r w:rsidRPr="00BD5F07">
        <w:rPr>
          <w:lang w:val="en-US"/>
        </w:rPr>
        <w:t xml:space="preserve">\* OR </w:t>
      </w:r>
      <w:proofErr w:type="spellStart"/>
      <w:r w:rsidRPr="00BD5F07">
        <w:rPr>
          <w:lang w:val="en-US"/>
        </w:rPr>
        <w:t>Melanerp</w:t>
      </w:r>
      <w:proofErr w:type="spellEnd"/>
      <w:r w:rsidRPr="00BD5F07">
        <w:rPr>
          <w:lang w:val="en-US"/>
        </w:rPr>
        <w:t xml:space="preserve">\* OR </w:t>
      </w:r>
      <w:proofErr w:type="spellStart"/>
      <w:r w:rsidRPr="00BD5F07">
        <w:rPr>
          <w:lang w:val="en-US"/>
        </w:rPr>
        <w:t>Sphyrapic</w:t>
      </w:r>
      <w:proofErr w:type="spellEnd"/>
      <w:r w:rsidRPr="00BD5F07">
        <w:rPr>
          <w:lang w:val="en-US"/>
        </w:rPr>
        <w:t>\*)</w:t>
      </w:r>
    </w:p>
    <w:p w14:paraId="4F29CDC8" w14:textId="77777777" w:rsidR="00C77664" w:rsidRPr="00BD5F07" w:rsidRDefault="00C77664">
      <w:pPr>
        <w:pBdr>
          <w:top w:val="nil"/>
          <w:left w:val="nil"/>
          <w:bottom w:val="nil"/>
          <w:right w:val="nil"/>
          <w:between w:val="nil"/>
        </w:pBdr>
        <w:spacing w:after="0"/>
        <w:rPr>
          <w:lang w:val="en-US"/>
        </w:rPr>
      </w:pPr>
    </w:p>
    <w:p w14:paraId="11C8528B" w14:textId="77777777" w:rsidR="00C77664" w:rsidRPr="00BD5F07" w:rsidRDefault="00BD5F07">
      <w:pPr>
        <w:pBdr>
          <w:top w:val="nil"/>
          <w:left w:val="nil"/>
          <w:bottom w:val="nil"/>
          <w:right w:val="nil"/>
          <w:between w:val="nil"/>
        </w:pBdr>
        <w:spacing w:after="0"/>
        <w:rPr>
          <w:lang w:val="en-US"/>
        </w:rPr>
      </w:pPr>
      <w:r w:rsidRPr="00BD5F07">
        <w:rPr>
          <w:lang w:val="en-US"/>
        </w:rPr>
        <w:t>Searches were conducted on 10/22/18 with no date restrictions. We searched two dat</w:t>
      </w:r>
      <w:r w:rsidRPr="00BD5F07">
        <w:rPr>
          <w:lang w:val="en-US"/>
        </w:rPr>
        <w:t>abases on Web of Science (BIOSIS Citation Index and Zoological Record) and Scopus. Number of hits were as follows: BIOSIS (212), Zoological Record (179), and Scopus (592).</w:t>
      </w:r>
    </w:p>
    <w:p w14:paraId="4D134CA7" w14:textId="77777777" w:rsidR="00C77664" w:rsidRPr="00BD5F07" w:rsidRDefault="00C77664">
      <w:pPr>
        <w:pBdr>
          <w:top w:val="nil"/>
          <w:left w:val="nil"/>
          <w:bottom w:val="nil"/>
          <w:right w:val="nil"/>
          <w:between w:val="nil"/>
        </w:pBdr>
        <w:spacing w:after="0"/>
        <w:rPr>
          <w:lang w:val="en-US"/>
        </w:rPr>
      </w:pPr>
    </w:p>
    <w:p w14:paraId="7870784F" w14:textId="77777777" w:rsidR="00C77664" w:rsidRPr="00BD5F07" w:rsidRDefault="00BD5F07">
      <w:pPr>
        <w:pBdr>
          <w:top w:val="nil"/>
          <w:left w:val="nil"/>
          <w:bottom w:val="nil"/>
          <w:right w:val="nil"/>
          <w:between w:val="nil"/>
        </w:pBdr>
        <w:spacing w:after="0"/>
        <w:rPr>
          <w:lang w:val="en-US"/>
        </w:rPr>
      </w:pPr>
      <w:r w:rsidRPr="00BD5F07">
        <w:rPr>
          <w:lang w:val="en-US"/>
        </w:rPr>
        <w:t>Although other databases could also be used, the import functions of this package a</w:t>
      </w:r>
      <w:r w:rsidRPr="00BD5F07">
        <w:rPr>
          <w:lang w:val="en-US"/>
        </w:rPr>
        <w:t xml:space="preserve">re set up to work with commonly used databases and platforms in ecology or </w:t>
      </w:r>
      <w:proofErr w:type="gramStart"/>
      <w:r w:rsidRPr="00BD5F07">
        <w:rPr>
          <w:lang w:val="en-US"/>
        </w:rPr>
        <w:t>with .bib</w:t>
      </w:r>
      <w:proofErr w:type="gramEnd"/>
      <w:r w:rsidRPr="00BD5F07">
        <w:rPr>
          <w:lang w:val="en-US"/>
        </w:rPr>
        <w:t xml:space="preserve"> or .</w:t>
      </w:r>
      <w:proofErr w:type="spellStart"/>
      <w:r w:rsidRPr="00BD5F07">
        <w:rPr>
          <w:lang w:val="en-US"/>
        </w:rPr>
        <w:t>ris</w:t>
      </w:r>
      <w:proofErr w:type="spellEnd"/>
      <w:r w:rsidRPr="00BD5F07">
        <w:rPr>
          <w:lang w:val="en-US"/>
        </w:rPr>
        <w:t xml:space="preserve"> files from other databases. Instructions on how to export files to match what </w:t>
      </w:r>
      <w:proofErr w:type="spellStart"/>
      <w:r w:rsidRPr="00BD5F07">
        <w:rPr>
          <w:lang w:val="en-US"/>
        </w:rPr>
        <w:t>litsearchr</w:t>
      </w:r>
      <w:proofErr w:type="spellEnd"/>
      <w:r w:rsidRPr="00BD5F07">
        <w:rPr>
          <w:lang w:val="en-US"/>
        </w:rPr>
        <w:t xml:space="preserve"> is expecting are viewable with </w:t>
      </w:r>
      <w:proofErr w:type="spellStart"/>
      <w:r w:rsidRPr="00BD5F07">
        <w:rPr>
          <w:lang w:val="en-US"/>
        </w:rPr>
        <w:t>usable_</w:t>
      </w:r>
      <w:proofErr w:type="gramStart"/>
      <w:r w:rsidRPr="00BD5F07">
        <w:rPr>
          <w:lang w:val="en-US"/>
        </w:rPr>
        <w:t>databases</w:t>
      </w:r>
      <w:proofErr w:type="spellEnd"/>
      <w:r w:rsidRPr="00BD5F07">
        <w:rPr>
          <w:lang w:val="en-US"/>
        </w:rPr>
        <w:t>(</w:t>
      </w:r>
      <w:proofErr w:type="gramEnd"/>
      <w:r w:rsidRPr="00BD5F07">
        <w:rPr>
          <w:lang w:val="en-US"/>
        </w:rPr>
        <w:t xml:space="preserve">). </w:t>
      </w:r>
    </w:p>
    <w:p w14:paraId="0DC46025" w14:textId="77777777" w:rsidR="00C77664" w:rsidRPr="00BD5F07" w:rsidRDefault="00C77664">
      <w:pPr>
        <w:pBdr>
          <w:top w:val="nil"/>
          <w:left w:val="nil"/>
          <w:bottom w:val="nil"/>
          <w:right w:val="nil"/>
          <w:between w:val="nil"/>
        </w:pBdr>
        <w:spacing w:after="0"/>
        <w:rPr>
          <w:lang w:val="en-US"/>
        </w:rPr>
      </w:pPr>
    </w:p>
    <w:p w14:paraId="41A91F38" w14:textId="77777777" w:rsidR="00C77664" w:rsidRPr="00BD5F07" w:rsidRDefault="00BD5F07">
      <w:pPr>
        <w:pBdr>
          <w:top w:val="nil"/>
          <w:left w:val="nil"/>
          <w:bottom w:val="nil"/>
          <w:right w:val="nil"/>
          <w:between w:val="nil"/>
        </w:pBdr>
        <w:spacing w:after="0"/>
        <w:rPr>
          <w:lang w:val="en-US"/>
        </w:rPr>
      </w:pPr>
      <w:r w:rsidRPr="00BD5F07">
        <w:rPr>
          <w:lang w:val="en-US"/>
        </w:rPr>
        <w:t>The original export f</w:t>
      </w:r>
      <w:r w:rsidRPr="00BD5F07">
        <w:rPr>
          <w:lang w:val="en-US"/>
        </w:rPr>
        <w:t>iles should not be altered at all - none of the columns need to be removed and default headers should be left alone. These are used as signatures to detect which database a file originated from. If one of your naive searches results in more than 500 hits a</w:t>
      </w:r>
      <w:r w:rsidRPr="00BD5F07">
        <w:rPr>
          <w:lang w:val="en-US"/>
        </w:rPr>
        <w:t>nd you need to export multiple files from BIOSIS or Zoological Record, they can be left as separate files and don't need to be manually combined -</w:t>
      </w:r>
      <w:proofErr w:type="spellStart"/>
      <w:r w:rsidRPr="00BD5F07">
        <w:rPr>
          <w:lang w:val="en-US"/>
        </w:rPr>
        <w:t>litsearchr</w:t>
      </w:r>
      <w:proofErr w:type="spellEnd"/>
      <w:r w:rsidRPr="00BD5F07">
        <w:rPr>
          <w:lang w:val="en-US"/>
        </w:rPr>
        <w:t xml:space="preserve"> will do this for you. However, note that if your naive search returns more than 500 hits, the searc</w:t>
      </w:r>
      <w:r w:rsidRPr="00BD5F07">
        <w:rPr>
          <w:lang w:val="en-US"/>
        </w:rPr>
        <w:t xml:space="preserve">h terms are likely too broad. This lack of specificity may mean that the updated search terms returned by </w:t>
      </w:r>
      <w:proofErr w:type="spellStart"/>
      <w:r w:rsidRPr="00BD5F07">
        <w:rPr>
          <w:lang w:val="en-US"/>
        </w:rPr>
        <w:t>litsearchr</w:t>
      </w:r>
      <w:proofErr w:type="spellEnd"/>
      <w:r w:rsidRPr="00BD5F07">
        <w:rPr>
          <w:lang w:val="en-US"/>
        </w:rPr>
        <w:t xml:space="preserve"> will not adequately capture the desired level of inference. </w:t>
      </w:r>
    </w:p>
    <w:p w14:paraId="101F6E87" w14:textId="77777777" w:rsidR="00C77664" w:rsidRPr="00BD5F07" w:rsidRDefault="00C77664">
      <w:pPr>
        <w:pBdr>
          <w:top w:val="nil"/>
          <w:left w:val="nil"/>
          <w:bottom w:val="nil"/>
          <w:right w:val="nil"/>
          <w:between w:val="nil"/>
        </w:pBdr>
        <w:spacing w:after="0"/>
        <w:rPr>
          <w:lang w:val="en-US"/>
        </w:rPr>
      </w:pPr>
    </w:p>
    <w:p w14:paraId="20DFF9F3" w14:textId="77777777" w:rsidR="00C77664" w:rsidRPr="00BD5F07" w:rsidRDefault="00BD5F07">
      <w:pPr>
        <w:pBdr>
          <w:top w:val="nil"/>
          <w:left w:val="nil"/>
          <w:bottom w:val="nil"/>
          <w:right w:val="nil"/>
          <w:between w:val="nil"/>
        </w:pBdr>
        <w:spacing w:after="0"/>
        <w:rPr>
          <w:lang w:val="en-US"/>
        </w:rPr>
      </w:pPr>
      <w:r w:rsidRPr="00BD5F07">
        <w:rPr>
          <w:lang w:val="en-US"/>
        </w:rPr>
        <w:t>Optionally, if you want to return extremely specific keywords, you can conduc</w:t>
      </w:r>
      <w:r w:rsidRPr="00BD5F07">
        <w:rPr>
          <w:lang w:val="en-US"/>
        </w:rPr>
        <w:t xml:space="preserve">t a critical appraisal of your naive search results to remove articles that you know aren't relevant to your question. However, if these articles are relatively rare, their keywords should be filtered out by </w:t>
      </w:r>
      <w:proofErr w:type="spellStart"/>
      <w:r w:rsidRPr="00BD5F07">
        <w:rPr>
          <w:lang w:val="en-US"/>
        </w:rPr>
        <w:t>litsearchr</w:t>
      </w:r>
      <w:proofErr w:type="spellEnd"/>
      <w:r w:rsidRPr="00BD5F07">
        <w:rPr>
          <w:lang w:val="en-US"/>
        </w:rPr>
        <w:t xml:space="preserve"> as unimportant. </w:t>
      </w:r>
    </w:p>
    <w:p w14:paraId="4B84AF00" w14:textId="77777777" w:rsidR="00C77664" w:rsidRPr="00BD5F07" w:rsidRDefault="00C77664">
      <w:pPr>
        <w:pBdr>
          <w:top w:val="nil"/>
          <w:left w:val="nil"/>
          <w:bottom w:val="nil"/>
          <w:right w:val="nil"/>
          <w:between w:val="nil"/>
        </w:pBdr>
        <w:spacing w:after="0"/>
        <w:rPr>
          <w:lang w:val="en-US"/>
        </w:rPr>
      </w:pPr>
    </w:p>
    <w:p w14:paraId="3C3A7708" w14:textId="77777777" w:rsidR="00C77664" w:rsidRPr="00BD5F07" w:rsidRDefault="00BD5F07">
      <w:pPr>
        <w:pBdr>
          <w:top w:val="nil"/>
          <w:left w:val="nil"/>
          <w:bottom w:val="nil"/>
          <w:right w:val="nil"/>
          <w:between w:val="nil"/>
        </w:pBdr>
        <w:spacing w:after="0"/>
        <w:rPr>
          <w:lang w:val="en-US"/>
        </w:rPr>
      </w:pPr>
      <w:r w:rsidRPr="00BD5F07">
        <w:rPr>
          <w:lang w:val="en-US"/>
        </w:rPr>
        <w:t>All results of naiv</w:t>
      </w:r>
      <w:r w:rsidRPr="00BD5F07">
        <w:rPr>
          <w:lang w:val="en-US"/>
        </w:rPr>
        <w:t xml:space="preserve">e searches should be placed into a single directory. The results of the black-backed woodpecker example searches are included in the package </w:t>
      </w:r>
      <w:proofErr w:type="gramStart"/>
      <w:r w:rsidRPr="00BD5F07">
        <w:rPr>
          <w:lang w:val="en-US"/>
        </w:rPr>
        <w:t>in .</w:t>
      </w:r>
      <w:proofErr w:type="gramEnd"/>
      <w:r w:rsidRPr="00BD5F07">
        <w:rPr>
          <w:lang w:val="en-US"/>
        </w:rPr>
        <w:t>/</w:t>
      </w:r>
      <w:proofErr w:type="spellStart"/>
      <w:r w:rsidRPr="00BD5F07">
        <w:rPr>
          <w:lang w:val="en-US"/>
        </w:rPr>
        <w:t>inst</w:t>
      </w:r>
      <w:proofErr w:type="spellEnd"/>
      <w:r w:rsidRPr="00BD5F07">
        <w:rPr>
          <w:lang w:val="en-US"/>
        </w:rPr>
        <w:t>/</w:t>
      </w:r>
      <w:proofErr w:type="spellStart"/>
      <w:r w:rsidRPr="00BD5F07">
        <w:rPr>
          <w:lang w:val="en-US"/>
        </w:rPr>
        <w:t>extdata</w:t>
      </w:r>
      <w:proofErr w:type="spellEnd"/>
      <w:r w:rsidRPr="00BD5F07">
        <w:rPr>
          <w:lang w:val="en-US"/>
        </w:rPr>
        <w:t>/ [Note: you may need to change the directory reference depending on your current working director</w:t>
      </w:r>
      <w:r w:rsidRPr="00BD5F07">
        <w:rPr>
          <w:lang w:val="en-US"/>
        </w:rPr>
        <w:t>y.]</w:t>
      </w:r>
    </w:p>
    <w:p w14:paraId="29F53431" w14:textId="77777777" w:rsidR="00C77664" w:rsidRPr="00BD5F07" w:rsidRDefault="00C77664">
      <w:pPr>
        <w:pBdr>
          <w:top w:val="nil"/>
          <w:left w:val="nil"/>
          <w:bottom w:val="nil"/>
          <w:right w:val="nil"/>
          <w:between w:val="nil"/>
        </w:pBdr>
        <w:spacing w:after="0"/>
        <w:rPr>
          <w:lang w:val="en-US"/>
        </w:rPr>
      </w:pPr>
    </w:p>
    <w:p w14:paraId="3EDFFDD0" w14:textId="77777777" w:rsidR="00C77664" w:rsidRDefault="00BD5F07">
      <w:pPr>
        <w:pBdr>
          <w:top w:val="nil"/>
          <w:left w:val="nil"/>
          <w:bottom w:val="nil"/>
          <w:right w:val="nil"/>
          <w:between w:val="nil"/>
        </w:pBdr>
        <w:spacing w:after="0"/>
      </w:pPr>
      <w:r>
        <w:t>Posibles palabras para nuestra búsqueda ingenua:</w:t>
      </w:r>
    </w:p>
    <w:p w14:paraId="3218EF60" w14:textId="77777777" w:rsidR="00C77664" w:rsidRPr="00BD5F07" w:rsidRDefault="00BD5F07">
      <w:pPr>
        <w:pBdr>
          <w:top w:val="nil"/>
          <w:left w:val="nil"/>
          <w:bottom w:val="nil"/>
          <w:right w:val="nil"/>
          <w:between w:val="nil"/>
        </w:pBdr>
        <w:spacing w:after="0"/>
        <w:rPr>
          <w:rFonts w:ascii="Roboto" w:eastAsia="Roboto" w:hAnsi="Roboto" w:cs="Roboto"/>
          <w:color w:val="3C4043"/>
          <w:sz w:val="21"/>
          <w:szCs w:val="21"/>
          <w:highlight w:val="white"/>
          <w:lang w:val="en-US"/>
        </w:rPr>
      </w:pPr>
      <w:r w:rsidRPr="00BD5F07">
        <w:rPr>
          <w:rFonts w:ascii="Roboto" w:eastAsia="Roboto" w:hAnsi="Roboto" w:cs="Roboto"/>
          <w:color w:val="3C4043"/>
          <w:sz w:val="21"/>
          <w:szCs w:val="21"/>
          <w:highlight w:val="white"/>
          <w:lang w:val="en-US"/>
        </w:rPr>
        <w:t>“mosquito*” AND (“landscape” OR “deforestation” OR “soil use change” OR “logging”) AND (“blood*” OR “blood meal” OR “blood meal source*” OR “host” OR “blood feeding” OR “feed*” OR “</w:t>
      </w:r>
      <w:proofErr w:type="spellStart"/>
      <w:r w:rsidRPr="00BD5F07">
        <w:rPr>
          <w:rFonts w:ascii="Roboto" w:eastAsia="Roboto" w:hAnsi="Roboto" w:cs="Roboto"/>
          <w:color w:val="3C4043"/>
          <w:sz w:val="21"/>
          <w:szCs w:val="21"/>
          <w:highlight w:val="white"/>
          <w:lang w:val="en-US"/>
        </w:rPr>
        <w:t>forag</w:t>
      </w:r>
      <w:proofErr w:type="spellEnd"/>
      <w:r w:rsidRPr="00BD5F07">
        <w:rPr>
          <w:rFonts w:ascii="Roboto" w:eastAsia="Roboto" w:hAnsi="Roboto" w:cs="Roboto"/>
          <w:color w:val="3C4043"/>
          <w:sz w:val="21"/>
          <w:szCs w:val="21"/>
          <w:highlight w:val="white"/>
          <w:lang w:val="en-US"/>
        </w:rPr>
        <w:t>*”)</w:t>
      </w:r>
    </w:p>
    <w:p w14:paraId="01A4156A" w14:textId="77777777" w:rsidR="00C77664" w:rsidRPr="00BD5F07" w:rsidRDefault="00C77664">
      <w:pPr>
        <w:pBdr>
          <w:top w:val="nil"/>
          <w:left w:val="nil"/>
          <w:bottom w:val="nil"/>
          <w:right w:val="nil"/>
          <w:between w:val="nil"/>
        </w:pBdr>
        <w:spacing w:after="0"/>
        <w:rPr>
          <w:rFonts w:ascii="Roboto" w:eastAsia="Roboto" w:hAnsi="Roboto" w:cs="Roboto"/>
          <w:color w:val="3C4043"/>
          <w:sz w:val="21"/>
          <w:szCs w:val="21"/>
          <w:highlight w:val="white"/>
          <w:lang w:val="en-US"/>
        </w:rPr>
      </w:pPr>
    </w:p>
    <w:p w14:paraId="0ED62754" w14:textId="77777777" w:rsidR="00C77664" w:rsidRPr="00BD5F07" w:rsidRDefault="00BD5F07">
      <w:pPr>
        <w:pBdr>
          <w:top w:val="nil"/>
          <w:left w:val="nil"/>
          <w:bottom w:val="nil"/>
          <w:right w:val="nil"/>
          <w:between w:val="nil"/>
        </w:pBdr>
        <w:spacing w:after="0"/>
        <w:rPr>
          <w:rFonts w:ascii="Roboto" w:eastAsia="Roboto" w:hAnsi="Roboto" w:cs="Roboto"/>
          <w:color w:val="3C4043"/>
          <w:sz w:val="21"/>
          <w:szCs w:val="21"/>
          <w:highlight w:val="white"/>
          <w:lang w:val="en-US"/>
        </w:rPr>
      </w:pPr>
      <w:proofErr w:type="spellStart"/>
      <w:r w:rsidRPr="00BD5F07">
        <w:rPr>
          <w:rFonts w:ascii="Roboto" w:eastAsia="Roboto" w:hAnsi="Roboto" w:cs="Roboto"/>
          <w:color w:val="3C4043"/>
          <w:sz w:val="21"/>
          <w:szCs w:val="21"/>
          <w:highlight w:val="white"/>
          <w:lang w:val="en-US"/>
        </w:rPr>
        <w:t>Búsqueda</w:t>
      </w:r>
      <w:proofErr w:type="spellEnd"/>
      <w:r w:rsidRPr="00BD5F07">
        <w:rPr>
          <w:rFonts w:ascii="Roboto" w:eastAsia="Roboto" w:hAnsi="Roboto" w:cs="Roboto"/>
          <w:color w:val="3C4043"/>
          <w:sz w:val="21"/>
          <w:szCs w:val="21"/>
          <w:highlight w:val="white"/>
          <w:lang w:val="en-US"/>
        </w:rPr>
        <w:t xml:space="preserve"> </w:t>
      </w:r>
      <w:proofErr w:type="spellStart"/>
      <w:r w:rsidRPr="00BD5F07">
        <w:rPr>
          <w:rFonts w:ascii="Roboto" w:eastAsia="Roboto" w:hAnsi="Roboto" w:cs="Roboto"/>
          <w:color w:val="3C4043"/>
          <w:sz w:val="21"/>
          <w:szCs w:val="21"/>
          <w:highlight w:val="white"/>
          <w:lang w:val="en-US"/>
        </w:rPr>
        <w:t>in</w:t>
      </w:r>
      <w:r w:rsidRPr="00BD5F07">
        <w:rPr>
          <w:rFonts w:ascii="Roboto" w:eastAsia="Roboto" w:hAnsi="Roboto" w:cs="Roboto"/>
          <w:color w:val="3C4043"/>
          <w:sz w:val="21"/>
          <w:szCs w:val="21"/>
          <w:highlight w:val="white"/>
          <w:lang w:val="en-US"/>
        </w:rPr>
        <w:t>genua</w:t>
      </w:r>
      <w:proofErr w:type="spellEnd"/>
      <w:r w:rsidRPr="00BD5F07">
        <w:rPr>
          <w:rFonts w:ascii="Roboto" w:eastAsia="Roboto" w:hAnsi="Roboto" w:cs="Roboto"/>
          <w:color w:val="3C4043"/>
          <w:sz w:val="21"/>
          <w:szCs w:val="21"/>
          <w:highlight w:val="white"/>
          <w:lang w:val="en-US"/>
        </w:rPr>
        <w:t xml:space="preserve"> </w:t>
      </w:r>
      <w:proofErr w:type="spellStart"/>
      <w:r w:rsidRPr="00BD5F07">
        <w:rPr>
          <w:rFonts w:ascii="Roboto" w:eastAsia="Roboto" w:hAnsi="Roboto" w:cs="Roboto"/>
          <w:color w:val="3C4043"/>
          <w:sz w:val="21"/>
          <w:szCs w:val="21"/>
          <w:highlight w:val="white"/>
          <w:lang w:val="en-US"/>
        </w:rPr>
        <w:t>reducida</w:t>
      </w:r>
      <w:proofErr w:type="spellEnd"/>
      <w:r w:rsidRPr="00BD5F07">
        <w:rPr>
          <w:rFonts w:ascii="Roboto" w:eastAsia="Roboto" w:hAnsi="Roboto" w:cs="Roboto"/>
          <w:color w:val="3C4043"/>
          <w:sz w:val="21"/>
          <w:szCs w:val="21"/>
          <w:highlight w:val="white"/>
          <w:lang w:val="en-US"/>
        </w:rPr>
        <w:t>:</w:t>
      </w:r>
    </w:p>
    <w:p w14:paraId="48AF6E40" w14:textId="77777777" w:rsidR="00C77664" w:rsidRPr="00BD5F07" w:rsidRDefault="00BD5F07">
      <w:pPr>
        <w:spacing w:after="0"/>
        <w:rPr>
          <w:rFonts w:ascii="Roboto" w:eastAsia="Roboto" w:hAnsi="Roboto" w:cs="Roboto"/>
          <w:color w:val="3C4043"/>
          <w:sz w:val="21"/>
          <w:szCs w:val="21"/>
          <w:highlight w:val="white"/>
          <w:lang w:val="en-US"/>
        </w:rPr>
      </w:pPr>
      <w:r w:rsidRPr="00BD5F07">
        <w:rPr>
          <w:rFonts w:ascii="Roboto" w:eastAsia="Roboto" w:hAnsi="Roboto" w:cs="Roboto"/>
          <w:color w:val="3C4043"/>
          <w:sz w:val="21"/>
          <w:szCs w:val="21"/>
          <w:highlight w:val="white"/>
          <w:lang w:val="en-US"/>
        </w:rPr>
        <w:t>“mosquito*” AND ((“blood*” OR “blood meal”)</w:t>
      </w:r>
    </w:p>
    <w:p w14:paraId="0D255D17" w14:textId="77777777" w:rsidR="00C77664" w:rsidRPr="00BD5F07" w:rsidRDefault="00C77664">
      <w:pPr>
        <w:spacing w:after="0"/>
        <w:rPr>
          <w:rFonts w:ascii="Roboto" w:eastAsia="Roboto" w:hAnsi="Roboto" w:cs="Roboto"/>
          <w:color w:val="3C4043"/>
          <w:sz w:val="21"/>
          <w:szCs w:val="21"/>
          <w:highlight w:val="white"/>
          <w:lang w:val="en-US"/>
        </w:rPr>
      </w:pPr>
    </w:p>
    <w:p w14:paraId="6D70F041" w14:textId="77777777" w:rsidR="00C77664" w:rsidRDefault="00BD5F07">
      <w:pPr>
        <w:spacing w:after="0"/>
        <w:rPr>
          <w:rFonts w:ascii="Roboto" w:eastAsia="Roboto" w:hAnsi="Roboto" w:cs="Roboto"/>
          <w:color w:val="3C4043"/>
          <w:sz w:val="21"/>
          <w:szCs w:val="21"/>
          <w:highlight w:val="white"/>
        </w:rPr>
      </w:pPr>
      <w:r>
        <w:rPr>
          <w:rFonts w:ascii="Roboto" w:eastAsia="Roboto" w:hAnsi="Roboto" w:cs="Roboto"/>
          <w:color w:val="3C4043"/>
          <w:sz w:val="21"/>
          <w:szCs w:val="21"/>
          <w:highlight w:val="white"/>
        </w:rPr>
        <w:t xml:space="preserve">Las bases de datos que Eliza Grames </w:t>
      </w:r>
      <w:proofErr w:type="gramStart"/>
      <w:r>
        <w:rPr>
          <w:rFonts w:ascii="Roboto" w:eastAsia="Roboto" w:hAnsi="Roboto" w:cs="Roboto"/>
          <w:color w:val="3C4043"/>
          <w:sz w:val="21"/>
          <w:szCs w:val="21"/>
          <w:highlight w:val="white"/>
        </w:rPr>
        <w:t>recomienda</w:t>
      </w:r>
      <w:proofErr w:type="gramEnd"/>
      <w:r>
        <w:rPr>
          <w:rFonts w:ascii="Roboto" w:eastAsia="Roboto" w:hAnsi="Roboto" w:cs="Roboto"/>
          <w:color w:val="3C4043"/>
          <w:sz w:val="21"/>
          <w:szCs w:val="21"/>
          <w:highlight w:val="white"/>
        </w:rPr>
        <w:t xml:space="preserve"> utilizar son:</w:t>
      </w:r>
    </w:p>
    <w:p w14:paraId="20BDD099" w14:textId="77777777" w:rsidR="00C77664" w:rsidRPr="00BD5F07" w:rsidRDefault="00BD5F07">
      <w:pPr>
        <w:spacing w:after="0"/>
        <w:rPr>
          <w:rFonts w:ascii="Roboto" w:eastAsia="Roboto" w:hAnsi="Roboto" w:cs="Roboto"/>
          <w:color w:val="3C4043"/>
          <w:sz w:val="21"/>
          <w:szCs w:val="21"/>
          <w:highlight w:val="white"/>
          <w:lang w:val="en-US"/>
        </w:rPr>
      </w:pPr>
      <w:r w:rsidRPr="00BD5F07">
        <w:rPr>
          <w:rFonts w:ascii="Roboto" w:eastAsia="Roboto" w:hAnsi="Roboto" w:cs="Roboto"/>
          <w:color w:val="3C4043"/>
          <w:sz w:val="21"/>
          <w:szCs w:val="21"/>
          <w:highlight w:val="white"/>
          <w:lang w:val="en-US"/>
        </w:rPr>
        <w:t xml:space="preserve">#&gt; </w:t>
      </w:r>
      <w:proofErr w:type="gramStart"/>
      <w:r w:rsidRPr="00BD5F07">
        <w:rPr>
          <w:rFonts w:ascii="Roboto" w:eastAsia="Roboto" w:hAnsi="Roboto" w:cs="Roboto"/>
          <w:color w:val="3C4043"/>
          <w:sz w:val="21"/>
          <w:szCs w:val="21"/>
          <w:highlight w:val="white"/>
          <w:lang w:val="en-US"/>
        </w:rPr>
        <w:t>1  Web</w:t>
      </w:r>
      <w:proofErr w:type="gramEnd"/>
      <w:r w:rsidRPr="00BD5F07">
        <w:rPr>
          <w:rFonts w:ascii="Roboto" w:eastAsia="Roboto" w:hAnsi="Roboto" w:cs="Roboto"/>
          <w:color w:val="3C4043"/>
          <w:sz w:val="21"/>
          <w:szCs w:val="21"/>
          <w:highlight w:val="white"/>
          <w:lang w:val="en-US"/>
        </w:rPr>
        <w:t xml:space="preserve"> of Science                                  BIOSIS Citation Index</w:t>
      </w:r>
    </w:p>
    <w:p w14:paraId="2CF82F1C" w14:textId="77777777" w:rsidR="00C77664" w:rsidRPr="00BD5F07" w:rsidRDefault="00BD5F07">
      <w:pPr>
        <w:spacing w:after="0"/>
        <w:rPr>
          <w:rFonts w:ascii="Roboto" w:eastAsia="Roboto" w:hAnsi="Roboto" w:cs="Roboto"/>
          <w:color w:val="3C4043"/>
          <w:sz w:val="21"/>
          <w:szCs w:val="21"/>
          <w:highlight w:val="white"/>
          <w:lang w:val="en-US"/>
        </w:rPr>
      </w:pPr>
      <w:r w:rsidRPr="00BD5F07">
        <w:rPr>
          <w:rFonts w:ascii="Roboto" w:eastAsia="Roboto" w:hAnsi="Roboto" w:cs="Roboto"/>
          <w:color w:val="3C4043"/>
          <w:sz w:val="21"/>
          <w:szCs w:val="21"/>
          <w:highlight w:val="white"/>
          <w:lang w:val="en-US"/>
        </w:rPr>
        <w:t xml:space="preserve">#&gt; </w:t>
      </w:r>
      <w:proofErr w:type="gramStart"/>
      <w:r w:rsidRPr="00BD5F07">
        <w:rPr>
          <w:rFonts w:ascii="Roboto" w:eastAsia="Roboto" w:hAnsi="Roboto" w:cs="Roboto"/>
          <w:color w:val="3C4043"/>
          <w:sz w:val="21"/>
          <w:szCs w:val="21"/>
          <w:highlight w:val="white"/>
          <w:lang w:val="en-US"/>
        </w:rPr>
        <w:t>2  Web</w:t>
      </w:r>
      <w:proofErr w:type="gramEnd"/>
      <w:r w:rsidRPr="00BD5F07">
        <w:rPr>
          <w:rFonts w:ascii="Roboto" w:eastAsia="Roboto" w:hAnsi="Roboto" w:cs="Roboto"/>
          <w:color w:val="3C4043"/>
          <w:sz w:val="21"/>
          <w:szCs w:val="21"/>
          <w:highlight w:val="white"/>
          <w:lang w:val="en-US"/>
        </w:rPr>
        <w:t xml:space="preserve"> of Science                                      Zoological Record</w:t>
      </w:r>
    </w:p>
    <w:p w14:paraId="4834217C" w14:textId="77777777" w:rsidR="00C77664" w:rsidRPr="00BD5F07" w:rsidRDefault="00BD5F07">
      <w:pPr>
        <w:spacing w:after="0"/>
        <w:rPr>
          <w:rFonts w:ascii="Roboto" w:eastAsia="Roboto" w:hAnsi="Roboto" w:cs="Roboto"/>
          <w:color w:val="3C4043"/>
          <w:sz w:val="21"/>
          <w:szCs w:val="21"/>
          <w:highlight w:val="white"/>
          <w:lang w:val="en-US"/>
        </w:rPr>
      </w:pPr>
      <w:r w:rsidRPr="00BD5F07">
        <w:rPr>
          <w:rFonts w:ascii="Roboto" w:eastAsia="Roboto" w:hAnsi="Roboto" w:cs="Roboto"/>
          <w:color w:val="3C4043"/>
          <w:sz w:val="21"/>
          <w:szCs w:val="21"/>
          <w:highlight w:val="white"/>
          <w:lang w:val="en-US"/>
        </w:rPr>
        <w:t xml:space="preserve">#&gt; 3          Scopus                                                 </w:t>
      </w:r>
      <w:proofErr w:type="spellStart"/>
      <w:r w:rsidRPr="00BD5F07">
        <w:rPr>
          <w:rFonts w:ascii="Roboto" w:eastAsia="Roboto" w:hAnsi="Roboto" w:cs="Roboto"/>
          <w:color w:val="3C4043"/>
          <w:sz w:val="21"/>
          <w:szCs w:val="21"/>
          <w:highlight w:val="white"/>
          <w:lang w:val="en-US"/>
        </w:rPr>
        <w:t>Scopus</w:t>
      </w:r>
      <w:proofErr w:type="spellEnd"/>
    </w:p>
    <w:p w14:paraId="12F5637F" w14:textId="77777777" w:rsidR="00C77664" w:rsidRPr="00BD5F07" w:rsidRDefault="00BD5F07">
      <w:pPr>
        <w:spacing w:after="0"/>
        <w:rPr>
          <w:rFonts w:ascii="Roboto" w:eastAsia="Roboto" w:hAnsi="Roboto" w:cs="Roboto"/>
          <w:color w:val="3C4043"/>
          <w:sz w:val="21"/>
          <w:szCs w:val="21"/>
          <w:highlight w:val="white"/>
          <w:lang w:val="en-US"/>
        </w:rPr>
      </w:pPr>
      <w:r w:rsidRPr="00BD5F07">
        <w:rPr>
          <w:rFonts w:ascii="Roboto" w:eastAsia="Roboto" w:hAnsi="Roboto" w:cs="Roboto"/>
          <w:color w:val="3C4043"/>
          <w:sz w:val="21"/>
          <w:szCs w:val="21"/>
          <w:highlight w:val="white"/>
          <w:lang w:val="en-US"/>
        </w:rPr>
        <w:t xml:space="preserve">#&gt; 4           EBSCO        </w:t>
      </w:r>
      <w:r w:rsidRPr="00BD5F07">
        <w:rPr>
          <w:rFonts w:ascii="Roboto" w:eastAsia="Roboto" w:hAnsi="Roboto" w:cs="Roboto"/>
          <w:color w:val="3C4043"/>
          <w:sz w:val="21"/>
          <w:szCs w:val="21"/>
          <w:highlight w:val="white"/>
          <w:lang w:val="en-US"/>
        </w:rPr>
        <w:t xml:space="preserve">                        Academic Search Premier</w:t>
      </w:r>
    </w:p>
    <w:p w14:paraId="6AF6C39E" w14:textId="77777777" w:rsidR="00C77664" w:rsidRPr="00BD5F07" w:rsidRDefault="00BD5F07">
      <w:pPr>
        <w:spacing w:after="0"/>
        <w:rPr>
          <w:rFonts w:ascii="Roboto" w:eastAsia="Roboto" w:hAnsi="Roboto" w:cs="Roboto"/>
          <w:color w:val="3C4043"/>
          <w:sz w:val="21"/>
          <w:szCs w:val="21"/>
          <w:highlight w:val="white"/>
          <w:lang w:val="en-US"/>
        </w:rPr>
      </w:pPr>
      <w:r w:rsidRPr="00BD5F07">
        <w:rPr>
          <w:rFonts w:ascii="Roboto" w:eastAsia="Roboto" w:hAnsi="Roboto" w:cs="Roboto"/>
          <w:color w:val="3C4043"/>
          <w:sz w:val="21"/>
          <w:szCs w:val="21"/>
          <w:highlight w:val="white"/>
          <w:lang w:val="en-US"/>
        </w:rPr>
        <w:lastRenderedPageBreak/>
        <w:t>#&gt; 5           EBSCO                                               Agricola</w:t>
      </w:r>
    </w:p>
    <w:p w14:paraId="17BB855A" w14:textId="77777777" w:rsidR="00C77664" w:rsidRPr="00BD5F07" w:rsidRDefault="00BD5F07">
      <w:pPr>
        <w:spacing w:after="0"/>
        <w:rPr>
          <w:rFonts w:ascii="Roboto" w:eastAsia="Roboto" w:hAnsi="Roboto" w:cs="Roboto"/>
          <w:color w:val="3C4043"/>
          <w:sz w:val="21"/>
          <w:szCs w:val="21"/>
          <w:highlight w:val="white"/>
          <w:lang w:val="en-US"/>
        </w:rPr>
      </w:pPr>
      <w:r w:rsidRPr="00BD5F07">
        <w:rPr>
          <w:rFonts w:ascii="Roboto" w:eastAsia="Roboto" w:hAnsi="Roboto" w:cs="Roboto"/>
          <w:color w:val="3C4043"/>
          <w:sz w:val="21"/>
          <w:szCs w:val="21"/>
          <w:highlight w:val="white"/>
          <w:lang w:val="en-US"/>
        </w:rPr>
        <w:t xml:space="preserve">#&gt; 6           EBSCO                                              </w:t>
      </w:r>
      <w:proofErr w:type="spellStart"/>
      <w:r w:rsidRPr="00BD5F07">
        <w:rPr>
          <w:rFonts w:ascii="Roboto" w:eastAsia="Roboto" w:hAnsi="Roboto" w:cs="Roboto"/>
          <w:color w:val="3C4043"/>
          <w:sz w:val="21"/>
          <w:szCs w:val="21"/>
          <w:highlight w:val="white"/>
          <w:lang w:val="en-US"/>
        </w:rPr>
        <w:t>GreenFILE</w:t>
      </w:r>
      <w:proofErr w:type="spellEnd"/>
    </w:p>
    <w:p w14:paraId="0FF79867" w14:textId="77777777" w:rsidR="00C77664" w:rsidRPr="00BD5F07" w:rsidRDefault="00BD5F07">
      <w:pPr>
        <w:spacing w:after="0"/>
        <w:rPr>
          <w:rFonts w:ascii="Roboto" w:eastAsia="Roboto" w:hAnsi="Roboto" w:cs="Roboto"/>
          <w:color w:val="3C4043"/>
          <w:sz w:val="21"/>
          <w:szCs w:val="21"/>
          <w:highlight w:val="white"/>
          <w:lang w:val="en-US"/>
        </w:rPr>
      </w:pPr>
      <w:r w:rsidRPr="00BD5F07">
        <w:rPr>
          <w:rFonts w:ascii="Roboto" w:eastAsia="Roboto" w:hAnsi="Roboto" w:cs="Roboto"/>
          <w:color w:val="3C4043"/>
          <w:sz w:val="21"/>
          <w:szCs w:val="21"/>
          <w:highlight w:val="white"/>
          <w:lang w:val="en-US"/>
        </w:rPr>
        <w:t xml:space="preserve">#&gt; 7           EBSCO                                    </w:t>
      </w:r>
      <w:r w:rsidRPr="00BD5F07">
        <w:rPr>
          <w:rFonts w:ascii="Roboto" w:eastAsia="Roboto" w:hAnsi="Roboto" w:cs="Roboto"/>
          <w:color w:val="3C4043"/>
          <w:sz w:val="21"/>
          <w:szCs w:val="21"/>
          <w:highlight w:val="white"/>
          <w:lang w:val="en-US"/>
        </w:rPr>
        <w:t xml:space="preserve">  </w:t>
      </w:r>
      <w:proofErr w:type="spellStart"/>
      <w:r w:rsidRPr="00BD5F07">
        <w:rPr>
          <w:rFonts w:ascii="Roboto" w:eastAsia="Roboto" w:hAnsi="Roboto" w:cs="Roboto"/>
          <w:color w:val="3C4043"/>
          <w:sz w:val="21"/>
          <w:szCs w:val="21"/>
          <w:highlight w:val="white"/>
          <w:lang w:val="en-US"/>
        </w:rPr>
        <w:t>OpenDissertations</w:t>
      </w:r>
      <w:proofErr w:type="spellEnd"/>
    </w:p>
    <w:p w14:paraId="289E5E91" w14:textId="77777777" w:rsidR="00C77664" w:rsidRPr="00BD5F07" w:rsidRDefault="00BD5F07">
      <w:pPr>
        <w:spacing w:after="0"/>
        <w:rPr>
          <w:rFonts w:ascii="Roboto" w:eastAsia="Roboto" w:hAnsi="Roboto" w:cs="Roboto"/>
          <w:color w:val="3C4043"/>
          <w:sz w:val="21"/>
          <w:szCs w:val="21"/>
          <w:highlight w:val="white"/>
          <w:lang w:val="en-US"/>
        </w:rPr>
      </w:pPr>
      <w:r w:rsidRPr="00BD5F07">
        <w:rPr>
          <w:rFonts w:ascii="Roboto" w:eastAsia="Roboto" w:hAnsi="Roboto" w:cs="Roboto"/>
          <w:color w:val="3C4043"/>
          <w:sz w:val="21"/>
          <w:szCs w:val="21"/>
          <w:highlight w:val="white"/>
          <w:lang w:val="en-US"/>
        </w:rPr>
        <w:t>#&gt; 8           EBSCO                                          CAB Abstracts</w:t>
      </w:r>
    </w:p>
    <w:p w14:paraId="5E9EAE86" w14:textId="77777777" w:rsidR="00C77664" w:rsidRPr="00BD5F07" w:rsidRDefault="00BD5F07">
      <w:pPr>
        <w:spacing w:after="0"/>
        <w:rPr>
          <w:rFonts w:ascii="Roboto" w:eastAsia="Roboto" w:hAnsi="Roboto" w:cs="Roboto"/>
          <w:color w:val="3C4043"/>
          <w:sz w:val="21"/>
          <w:szCs w:val="21"/>
          <w:highlight w:val="white"/>
          <w:lang w:val="en-US"/>
        </w:rPr>
      </w:pPr>
      <w:r w:rsidRPr="00BD5F07">
        <w:rPr>
          <w:rFonts w:ascii="Roboto" w:eastAsia="Roboto" w:hAnsi="Roboto" w:cs="Roboto"/>
          <w:color w:val="3C4043"/>
          <w:sz w:val="21"/>
          <w:szCs w:val="21"/>
          <w:highlight w:val="white"/>
          <w:lang w:val="en-US"/>
        </w:rPr>
        <w:t>#&gt; 9           EBSCO                                                MEDLINE</w:t>
      </w:r>
    </w:p>
    <w:p w14:paraId="089A4052" w14:textId="77777777" w:rsidR="00C77664" w:rsidRPr="00BD5F07" w:rsidRDefault="00BD5F07">
      <w:pPr>
        <w:spacing w:after="0"/>
        <w:rPr>
          <w:rFonts w:ascii="Roboto" w:eastAsia="Roboto" w:hAnsi="Roboto" w:cs="Roboto"/>
          <w:color w:val="3C4043"/>
          <w:sz w:val="21"/>
          <w:szCs w:val="21"/>
          <w:highlight w:val="white"/>
          <w:lang w:val="en-US"/>
        </w:rPr>
      </w:pPr>
      <w:r w:rsidRPr="00BD5F07">
        <w:rPr>
          <w:rFonts w:ascii="Roboto" w:eastAsia="Roboto" w:hAnsi="Roboto" w:cs="Roboto"/>
          <w:color w:val="3C4043"/>
          <w:sz w:val="21"/>
          <w:szCs w:val="21"/>
          <w:highlight w:val="white"/>
          <w:lang w:val="en-US"/>
        </w:rPr>
        <w:t>#&gt; 10          EBSCO                               Science Reference Center</w:t>
      </w:r>
    </w:p>
    <w:p w14:paraId="20A24403" w14:textId="77777777" w:rsidR="00C77664" w:rsidRPr="00BD5F07" w:rsidRDefault="00BD5F07">
      <w:pPr>
        <w:spacing w:after="0"/>
        <w:rPr>
          <w:rFonts w:ascii="Roboto" w:eastAsia="Roboto" w:hAnsi="Roboto" w:cs="Roboto"/>
          <w:color w:val="3C4043"/>
          <w:sz w:val="21"/>
          <w:szCs w:val="21"/>
          <w:highlight w:val="white"/>
          <w:lang w:val="en-US"/>
        </w:rPr>
      </w:pPr>
      <w:r w:rsidRPr="00BD5F07">
        <w:rPr>
          <w:rFonts w:ascii="Roboto" w:eastAsia="Roboto" w:hAnsi="Roboto" w:cs="Roboto"/>
          <w:color w:val="3C4043"/>
          <w:sz w:val="21"/>
          <w:szCs w:val="21"/>
          <w:highlight w:val="white"/>
          <w:lang w:val="en-US"/>
        </w:rPr>
        <w:t xml:space="preserve">#&gt; 11   </w:t>
      </w:r>
      <w:r w:rsidRPr="00BD5F07">
        <w:rPr>
          <w:rFonts w:ascii="Roboto" w:eastAsia="Roboto" w:hAnsi="Roboto" w:cs="Roboto"/>
          <w:color w:val="3C4043"/>
          <w:sz w:val="21"/>
          <w:szCs w:val="21"/>
          <w:highlight w:val="white"/>
          <w:lang w:val="en-US"/>
        </w:rPr>
        <w:t xml:space="preserve">    ProQuest         Earth, Atmospheric &amp; Aquatic Science Database?</w:t>
      </w:r>
    </w:p>
    <w:p w14:paraId="0C17DFBD" w14:textId="77777777" w:rsidR="00C77664" w:rsidRPr="00BD5F07" w:rsidRDefault="00BD5F07">
      <w:pPr>
        <w:spacing w:after="0"/>
        <w:rPr>
          <w:rFonts w:ascii="Roboto" w:eastAsia="Roboto" w:hAnsi="Roboto" w:cs="Roboto"/>
          <w:color w:val="3C4043"/>
          <w:sz w:val="21"/>
          <w:szCs w:val="21"/>
          <w:highlight w:val="white"/>
          <w:lang w:val="en-US"/>
        </w:rPr>
      </w:pPr>
      <w:r w:rsidRPr="00BD5F07">
        <w:rPr>
          <w:rFonts w:ascii="Roboto" w:eastAsia="Roboto" w:hAnsi="Roboto" w:cs="Roboto"/>
          <w:color w:val="3C4043"/>
          <w:sz w:val="21"/>
          <w:szCs w:val="21"/>
          <w:highlight w:val="white"/>
          <w:lang w:val="en-US"/>
        </w:rPr>
        <w:t xml:space="preserve">#&gt; 12       ProQuest                </w:t>
      </w:r>
      <w:proofErr w:type="spellStart"/>
      <w:r w:rsidRPr="00BD5F07">
        <w:rPr>
          <w:rFonts w:ascii="Roboto" w:eastAsia="Roboto" w:hAnsi="Roboto" w:cs="Roboto"/>
          <w:color w:val="3C4043"/>
          <w:sz w:val="21"/>
          <w:szCs w:val="21"/>
          <w:highlight w:val="white"/>
          <w:lang w:val="en-US"/>
        </w:rPr>
        <w:t>ProQuest</w:t>
      </w:r>
      <w:proofErr w:type="spellEnd"/>
      <w:r w:rsidRPr="00BD5F07">
        <w:rPr>
          <w:rFonts w:ascii="Roboto" w:eastAsia="Roboto" w:hAnsi="Roboto" w:cs="Roboto"/>
          <w:color w:val="3C4043"/>
          <w:sz w:val="21"/>
          <w:szCs w:val="21"/>
          <w:highlight w:val="white"/>
          <w:lang w:val="en-US"/>
        </w:rPr>
        <w:t xml:space="preserve"> Dissertations &amp; Theses Global?</w:t>
      </w:r>
    </w:p>
    <w:p w14:paraId="0AEF156D" w14:textId="77777777" w:rsidR="00C77664" w:rsidRPr="00BD5F07" w:rsidRDefault="00BD5F07">
      <w:pPr>
        <w:spacing w:after="0"/>
        <w:rPr>
          <w:rFonts w:ascii="Roboto" w:eastAsia="Roboto" w:hAnsi="Roboto" w:cs="Roboto"/>
          <w:color w:val="3C4043"/>
          <w:sz w:val="21"/>
          <w:szCs w:val="21"/>
          <w:highlight w:val="white"/>
          <w:lang w:val="en-US"/>
        </w:rPr>
      </w:pPr>
      <w:r w:rsidRPr="00BD5F07">
        <w:rPr>
          <w:rFonts w:ascii="Roboto" w:eastAsia="Roboto" w:hAnsi="Roboto" w:cs="Roboto"/>
          <w:color w:val="3C4043"/>
          <w:sz w:val="21"/>
          <w:szCs w:val="21"/>
          <w:highlight w:val="white"/>
          <w:lang w:val="en-US"/>
        </w:rPr>
        <w:t>#&gt; 13       ProQuest NTIS Database (National Technical Information Service)</w:t>
      </w:r>
    </w:p>
    <w:p w14:paraId="1115C02E" w14:textId="77777777" w:rsidR="00C77664" w:rsidRPr="00BD5F07" w:rsidRDefault="00BD5F07">
      <w:pPr>
        <w:spacing w:after="0"/>
        <w:rPr>
          <w:rFonts w:ascii="Roboto" w:eastAsia="Roboto" w:hAnsi="Roboto" w:cs="Roboto"/>
          <w:color w:val="3C4043"/>
          <w:sz w:val="21"/>
          <w:szCs w:val="21"/>
          <w:highlight w:val="white"/>
          <w:lang w:val="en-US"/>
        </w:rPr>
      </w:pPr>
      <w:r w:rsidRPr="00BD5F07">
        <w:rPr>
          <w:rFonts w:ascii="Roboto" w:eastAsia="Roboto" w:hAnsi="Roboto" w:cs="Roboto"/>
          <w:color w:val="3C4043"/>
          <w:sz w:val="21"/>
          <w:szCs w:val="21"/>
          <w:highlight w:val="white"/>
          <w:lang w:val="en-US"/>
        </w:rPr>
        <w:t xml:space="preserve">#&gt; 14          </w:t>
      </w:r>
      <w:proofErr w:type="gramStart"/>
      <w:r w:rsidRPr="00BD5F07">
        <w:rPr>
          <w:rFonts w:ascii="Roboto" w:eastAsia="Roboto" w:hAnsi="Roboto" w:cs="Roboto"/>
          <w:color w:val="3C4043"/>
          <w:sz w:val="21"/>
          <w:szCs w:val="21"/>
          <w:highlight w:val="white"/>
          <w:lang w:val="en-US"/>
        </w:rPr>
        <w:t>NDLTD  Networked</w:t>
      </w:r>
      <w:proofErr w:type="gramEnd"/>
      <w:r w:rsidRPr="00BD5F07">
        <w:rPr>
          <w:rFonts w:ascii="Roboto" w:eastAsia="Roboto" w:hAnsi="Roboto" w:cs="Roboto"/>
          <w:color w:val="3C4043"/>
          <w:sz w:val="21"/>
          <w:szCs w:val="21"/>
          <w:highlight w:val="white"/>
          <w:lang w:val="en-US"/>
        </w:rPr>
        <w:t xml:space="preserve"> Digi</w:t>
      </w:r>
      <w:r w:rsidRPr="00BD5F07">
        <w:rPr>
          <w:rFonts w:ascii="Roboto" w:eastAsia="Roboto" w:hAnsi="Roboto" w:cs="Roboto"/>
          <w:color w:val="3C4043"/>
          <w:sz w:val="21"/>
          <w:szCs w:val="21"/>
          <w:highlight w:val="white"/>
          <w:lang w:val="en-US"/>
        </w:rPr>
        <w:t>tal Library of Theses and Dissertations</w:t>
      </w:r>
    </w:p>
    <w:p w14:paraId="0A7A666D" w14:textId="77777777" w:rsidR="00C77664" w:rsidRPr="00BD5F07" w:rsidRDefault="00BD5F07">
      <w:pPr>
        <w:spacing w:after="0"/>
        <w:rPr>
          <w:rFonts w:ascii="Roboto" w:eastAsia="Roboto" w:hAnsi="Roboto" w:cs="Roboto"/>
          <w:color w:val="3C4043"/>
          <w:sz w:val="21"/>
          <w:szCs w:val="21"/>
          <w:highlight w:val="white"/>
          <w:lang w:val="en-US"/>
        </w:rPr>
      </w:pPr>
      <w:r w:rsidRPr="00BD5F07">
        <w:rPr>
          <w:rFonts w:ascii="Roboto" w:eastAsia="Roboto" w:hAnsi="Roboto" w:cs="Roboto"/>
          <w:color w:val="3C4043"/>
          <w:sz w:val="21"/>
          <w:szCs w:val="21"/>
          <w:highlight w:val="white"/>
          <w:lang w:val="en-US"/>
        </w:rPr>
        <w:t>#&gt; 15           OATD                   Open Access Theses and Dissertations</w:t>
      </w:r>
    </w:p>
    <w:p w14:paraId="14B8228A" w14:textId="77777777" w:rsidR="00C77664" w:rsidRPr="00BD5F07" w:rsidRDefault="00BD5F07">
      <w:pPr>
        <w:spacing w:after="0"/>
        <w:rPr>
          <w:rFonts w:ascii="Roboto" w:eastAsia="Roboto" w:hAnsi="Roboto" w:cs="Roboto"/>
          <w:color w:val="3C4043"/>
          <w:sz w:val="21"/>
          <w:szCs w:val="21"/>
          <w:highlight w:val="white"/>
          <w:lang w:val="en-US"/>
        </w:rPr>
      </w:pPr>
      <w:r w:rsidRPr="00BD5F07">
        <w:rPr>
          <w:rFonts w:ascii="Roboto" w:eastAsia="Roboto" w:hAnsi="Roboto" w:cs="Roboto"/>
          <w:color w:val="3C4043"/>
          <w:sz w:val="21"/>
          <w:szCs w:val="21"/>
          <w:highlight w:val="white"/>
          <w:lang w:val="en-US"/>
        </w:rPr>
        <w:t xml:space="preserve">#&gt; 16     </w:t>
      </w:r>
      <w:proofErr w:type="spellStart"/>
      <w:r w:rsidRPr="00BD5F07">
        <w:rPr>
          <w:rFonts w:ascii="Roboto" w:eastAsia="Roboto" w:hAnsi="Roboto" w:cs="Roboto"/>
          <w:color w:val="3C4043"/>
          <w:sz w:val="21"/>
          <w:szCs w:val="21"/>
          <w:highlight w:val="white"/>
          <w:lang w:val="en-US"/>
        </w:rPr>
        <w:t>OpenThesis</w:t>
      </w:r>
      <w:proofErr w:type="spellEnd"/>
      <w:r w:rsidRPr="00BD5F07">
        <w:rPr>
          <w:rFonts w:ascii="Roboto" w:eastAsia="Roboto" w:hAnsi="Roboto" w:cs="Roboto"/>
          <w:color w:val="3C4043"/>
          <w:sz w:val="21"/>
          <w:szCs w:val="21"/>
          <w:highlight w:val="white"/>
          <w:lang w:val="en-US"/>
        </w:rPr>
        <w:t xml:space="preserve">                                             </w:t>
      </w:r>
      <w:proofErr w:type="spellStart"/>
      <w:r w:rsidRPr="00BD5F07">
        <w:rPr>
          <w:rFonts w:ascii="Roboto" w:eastAsia="Roboto" w:hAnsi="Roboto" w:cs="Roboto"/>
          <w:color w:val="3C4043"/>
          <w:sz w:val="21"/>
          <w:szCs w:val="21"/>
          <w:highlight w:val="white"/>
          <w:lang w:val="en-US"/>
        </w:rPr>
        <w:t>OpenThesis</w:t>
      </w:r>
      <w:proofErr w:type="spellEnd"/>
    </w:p>
    <w:p w14:paraId="7711D1C9" w14:textId="77777777" w:rsidR="00C77664" w:rsidRPr="00BD5F07" w:rsidRDefault="00BD5F07">
      <w:pPr>
        <w:spacing w:after="0"/>
        <w:rPr>
          <w:rFonts w:ascii="Roboto" w:eastAsia="Roboto" w:hAnsi="Roboto" w:cs="Roboto"/>
          <w:color w:val="3C4043"/>
          <w:sz w:val="21"/>
          <w:szCs w:val="21"/>
          <w:highlight w:val="white"/>
          <w:lang w:val="en-US"/>
        </w:rPr>
      </w:pPr>
      <w:r w:rsidRPr="00BD5F07">
        <w:rPr>
          <w:rFonts w:ascii="Roboto" w:eastAsia="Roboto" w:hAnsi="Roboto" w:cs="Roboto"/>
          <w:color w:val="3C4043"/>
          <w:sz w:val="21"/>
          <w:szCs w:val="21"/>
          <w:highlight w:val="white"/>
          <w:lang w:val="en-US"/>
        </w:rPr>
        <w:t xml:space="preserve">#&gt; 17     CAB Direct                                     </w:t>
      </w:r>
      <w:proofErr w:type="gramStart"/>
      <w:r w:rsidRPr="00BD5F07">
        <w:rPr>
          <w:rFonts w:ascii="Roboto" w:eastAsia="Roboto" w:hAnsi="Roboto" w:cs="Roboto"/>
          <w:color w:val="3C4043"/>
          <w:sz w:val="21"/>
          <w:szCs w:val="21"/>
          <w:highlight w:val="white"/>
          <w:lang w:val="en-US"/>
        </w:rPr>
        <w:t xml:space="preserve">   (</w:t>
      </w:r>
      <w:proofErr w:type="gramEnd"/>
      <w:r w:rsidRPr="00BD5F07">
        <w:rPr>
          <w:rFonts w:ascii="Roboto" w:eastAsia="Roboto" w:hAnsi="Roboto" w:cs="Roboto"/>
          <w:color w:val="3C4043"/>
          <w:sz w:val="21"/>
          <w:szCs w:val="21"/>
          <w:highlight w:val="white"/>
          <w:lang w:val="en-US"/>
        </w:rPr>
        <w:t>all databases)</w:t>
      </w:r>
    </w:p>
    <w:p w14:paraId="01A9FB11" w14:textId="77777777" w:rsidR="00C77664" w:rsidRPr="00BD5F07" w:rsidRDefault="00BD5F07">
      <w:pPr>
        <w:spacing w:after="0"/>
        <w:rPr>
          <w:rFonts w:ascii="Roboto" w:eastAsia="Roboto" w:hAnsi="Roboto" w:cs="Roboto"/>
          <w:color w:val="3C4043"/>
          <w:sz w:val="21"/>
          <w:szCs w:val="21"/>
          <w:highlight w:val="white"/>
          <w:lang w:val="en-US"/>
        </w:rPr>
      </w:pPr>
      <w:r w:rsidRPr="00BD5F07">
        <w:rPr>
          <w:rFonts w:ascii="Roboto" w:eastAsia="Roboto" w:hAnsi="Roboto" w:cs="Roboto"/>
          <w:color w:val="3C4043"/>
          <w:sz w:val="21"/>
          <w:szCs w:val="21"/>
          <w:highlight w:val="white"/>
          <w:lang w:val="en-US"/>
        </w:rPr>
        <w:t xml:space="preserve">#&gt; 18       </w:t>
      </w:r>
      <w:proofErr w:type="spellStart"/>
      <w:r w:rsidRPr="00BD5F07">
        <w:rPr>
          <w:rFonts w:ascii="Roboto" w:eastAsia="Roboto" w:hAnsi="Roboto" w:cs="Roboto"/>
          <w:color w:val="3C4043"/>
          <w:sz w:val="21"/>
          <w:szCs w:val="21"/>
          <w:highlight w:val="white"/>
          <w:lang w:val="en-US"/>
        </w:rPr>
        <w:t>WorldCat</w:t>
      </w:r>
      <w:proofErr w:type="spellEnd"/>
      <w:r w:rsidRPr="00BD5F07">
        <w:rPr>
          <w:rFonts w:ascii="Roboto" w:eastAsia="Roboto" w:hAnsi="Roboto" w:cs="Roboto"/>
          <w:color w:val="3C4043"/>
          <w:sz w:val="21"/>
          <w:szCs w:val="21"/>
          <w:highlight w:val="white"/>
          <w:lang w:val="en-US"/>
        </w:rPr>
        <w:t xml:space="preserve">                                                </w:t>
      </w:r>
      <w:proofErr w:type="spellStart"/>
      <w:r w:rsidRPr="00BD5F07">
        <w:rPr>
          <w:rFonts w:ascii="Roboto" w:eastAsia="Roboto" w:hAnsi="Roboto" w:cs="Roboto"/>
          <w:color w:val="3C4043"/>
          <w:sz w:val="21"/>
          <w:szCs w:val="21"/>
          <w:highlight w:val="white"/>
          <w:lang w:val="en-US"/>
        </w:rPr>
        <w:t>OAIster</w:t>
      </w:r>
      <w:proofErr w:type="spellEnd"/>
    </w:p>
    <w:p w14:paraId="71117624" w14:textId="77777777" w:rsidR="00C77664" w:rsidRPr="00BD5F07" w:rsidRDefault="00BD5F07">
      <w:pPr>
        <w:spacing w:after="0"/>
        <w:rPr>
          <w:rFonts w:ascii="Roboto" w:eastAsia="Roboto" w:hAnsi="Roboto" w:cs="Roboto"/>
          <w:color w:val="3C4043"/>
          <w:sz w:val="21"/>
          <w:szCs w:val="21"/>
          <w:highlight w:val="white"/>
          <w:lang w:val="en-US"/>
        </w:rPr>
      </w:pPr>
      <w:r w:rsidRPr="00BD5F07">
        <w:rPr>
          <w:rFonts w:ascii="Roboto" w:eastAsia="Roboto" w:hAnsi="Roboto" w:cs="Roboto"/>
          <w:color w:val="3C4043"/>
          <w:sz w:val="21"/>
          <w:szCs w:val="21"/>
          <w:highlight w:val="white"/>
          <w:lang w:val="en-US"/>
        </w:rPr>
        <w:t xml:space="preserve">#&gt; 19       </w:t>
      </w:r>
      <w:proofErr w:type="spellStart"/>
      <w:r w:rsidRPr="00BD5F07">
        <w:rPr>
          <w:rFonts w:ascii="Roboto" w:eastAsia="Roboto" w:hAnsi="Roboto" w:cs="Roboto"/>
          <w:color w:val="3C4043"/>
          <w:sz w:val="21"/>
          <w:szCs w:val="21"/>
          <w:highlight w:val="white"/>
          <w:lang w:val="en-US"/>
        </w:rPr>
        <w:t>WorldCat</w:t>
      </w:r>
      <w:proofErr w:type="spellEnd"/>
      <w:r w:rsidRPr="00BD5F07">
        <w:rPr>
          <w:rFonts w:ascii="Roboto" w:eastAsia="Roboto" w:hAnsi="Roboto" w:cs="Roboto"/>
          <w:color w:val="3C4043"/>
          <w:sz w:val="21"/>
          <w:szCs w:val="21"/>
          <w:highlight w:val="white"/>
          <w:lang w:val="en-US"/>
        </w:rPr>
        <w:t xml:space="preserve">                                               </w:t>
      </w:r>
      <w:proofErr w:type="spellStart"/>
      <w:r w:rsidRPr="00BD5F07">
        <w:rPr>
          <w:rFonts w:ascii="Roboto" w:eastAsia="Roboto" w:hAnsi="Roboto" w:cs="Roboto"/>
          <w:color w:val="3C4043"/>
          <w:sz w:val="21"/>
          <w:szCs w:val="21"/>
          <w:highlight w:val="white"/>
          <w:lang w:val="en-US"/>
        </w:rPr>
        <w:t>WorldCat</w:t>
      </w:r>
      <w:proofErr w:type="spellEnd"/>
    </w:p>
    <w:p w14:paraId="45EE4169" w14:textId="77777777" w:rsidR="00C77664" w:rsidRPr="00BD5F07" w:rsidRDefault="00BD5F07">
      <w:pPr>
        <w:spacing w:after="0"/>
        <w:rPr>
          <w:rFonts w:ascii="Roboto" w:eastAsia="Roboto" w:hAnsi="Roboto" w:cs="Roboto"/>
          <w:color w:val="3C4043"/>
          <w:sz w:val="21"/>
          <w:szCs w:val="21"/>
          <w:highlight w:val="white"/>
          <w:lang w:val="en-US"/>
        </w:rPr>
      </w:pPr>
      <w:r w:rsidRPr="00BD5F07">
        <w:rPr>
          <w:rFonts w:ascii="Roboto" w:eastAsia="Roboto" w:hAnsi="Roboto" w:cs="Roboto"/>
          <w:color w:val="3C4043"/>
          <w:sz w:val="21"/>
          <w:szCs w:val="21"/>
          <w:highlight w:val="white"/>
          <w:lang w:val="en-US"/>
        </w:rPr>
        <w:t xml:space="preserve">#&gt; 20    Science.gov        </w:t>
      </w:r>
      <w:r w:rsidRPr="00BD5F07">
        <w:rPr>
          <w:rFonts w:ascii="Roboto" w:eastAsia="Roboto" w:hAnsi="Roboto" w:cs="Roboto"/>
          <w:color w:val="3C4043"/>
          <w:sz w:val="21"/>
          <w:szCs w:val="21"/>
          <w:highlight w:val="white"/>
          <w:lang w:val="en-US"/>
        </w:rPr>
        <w:t xml:space="preserve">                                    Science.gov</w:t>
      </w:r>
    </w:p>
    <w:p w14:paraId="60502199" w14:textId="77777777" w:rsidR="00C77664" w:rsidRDefault="00BD5F07">
      <w:pPr>
        <w:spacing w:after="0"/>
        <w:rPr>
          <w:rFonts w:ascii="Roboto" w:eastAsia="Roboto" w:hAnsi="Roboto" w:cs="Roboto"/>
          <w:color w:val="3C4043"/>
          <w:sz w:val="21"/>
          <w:szCs w:val="21"/>
          <w:highlight w:val="white"/>
        </w:rPr>
      </w:pPr>
      <w:r>
        <w:rPr>
          <w:rFonts w:ascii="Roboto" w:eastAsia="Roboto" w:hAnsi="Roboto" w:cs="Roboto"/>
          <w:color w:val="3C4043"/>
          <w:sz w:val="21"/>
          <w:szCs w:val="21"/>
          <w:highlight w:val="white"/>
        </w:rPr>
        <w:t xml:space="preserve">#&gt; 21 </w:t>
      </w:r>
      <w:proofErr w:type="spellStart"/>
      <w:r>
        <w:rPr>
          <w:rFonts w:ascii="Roboto" w:eastAsia="Roboto" w:hAnsi="Roboto" w:cs="Roboto"/>
          <w:color w:val="3C4043"/>
          <w:sz w:val="21"/>
          <w:szCs w:val="21"/>
          <w:highlight w:val="white"/>
        </w:rPr>
        <w:t>IngentaConnect</w:t>
      </w:r>
      <w:proofErr w:type="spellEnd"/>
      <w:r>
        <w:rPr>
          <w:rFonts w:ascii="Roboto" w:eastAsia="Roboto" w:hAnsi="Roboto" w:cs="Roboto"/>
          <w:color w:val="3C4043"/>
          <w:sz w:val="21"/>
          <w:szCs w:val="21"/>
          <w:highlight w:val="white"/>
        </w:rPr>
        <w:t xml:space="preserve">                                         </w:t>
      </w:r>
      <w:proofErr w:type="spellStart"/>
      <w:r>
        <w:rPr>
          <w:rFonts w:ascii="Roboto" w:eastAsia="Roboto" w:hAnsi="Roboto" w:cs="Roboto"/>
          <w:color w:val="3C4043"/>
          <w:sz w:val="21"/>
          <w:szCs w:val="21"/>
          <w:highlight w:val="white"/>
        </w:rPr>
        <w:t>IngentaConnect</w:t>
      </w:r>
      <w:proofErr w:type="spellEnd"/>
    </w:p>
    <w:p w14:paraId="7D25DD38" w14:textId="77777777" w:rsidR="00C77664" w:rsidRDefault="00BD5F07">
      <w:pPr>
        <w:spacing w:after="0"/>
        <w:rPr>
          <w:rFonts w:ascii="Roboto" w:eastAsia="Roboto" w:hAnsi="Roboto" w:cs="Roboto"/>
          <w:color w:val="3C4043"/>
          <w:sz w:val="21"/>
          <w:szCs w:val="21"/>
          <w:highlight w:val="white"/>
        </w:rPr>
      </w:pPr>
      <w:r>
        <w:rPr>
          <w:rFonts w:ascii="Roboto" w:eastAsia="Roboto" w:hAnsi="Roboto" w:cs="Roboto"/>
          <w:color w:val="3C4043"/>
          <w:sz w:val="21"/>
          <w:szCs w:val="21"/>
          <w:highlight w:val="white"/>
        </w:rPr>
        <w:t xml:space="preserve">#&gt; 22         PubMed                                                 </w:t>
      </w:r>
      <w:proofErr w:type="spellStart"/>
      <w:r>
        <w:rPr>
          <w:rFonts w:ascii="Roboto" w:eastAsia="Roboto" w:hAnsi="Roboto" w:cs="Roboto"/>
          <w:color w:val="3C4043"/>
          <w:sz w:val="21"/>
          <w:szCs w:val="21"/>
          <w:highlight w:val="white"/>
        </w:rPr>
        <w:t>PubMed</w:t>
      </w:r>
      <w:proofErr w:type="spellEnd"/>
    </w:p>
    <w:p w14:paraId="30A4AA1A" w14:textId="77777777" w:rsidR="00C77664" w:rsidRDefault="00C77664">
      <w:pPr>
        <w:spacing w:after="0"/>
        <w:rPr>
          <w:rFonts w:ascii="Roboto" w:eastAsia="Roboto" w:hAnsi="Roboto" w:cs="Roboto"/>
          <w:color w:val="3C4043"/>
          <w:sz w:val="21"/>
          <w:szCs w:val="21"/>
          <w:highlight w:val="white"/>
        </w:rPr>
      </w:pPr>
    </w:p>
    <w:p w14:paraId="381E6B8E" w14:textId="77777777" w:rsidR="00C77664" w:rsidRDefault="00BD5F07">
      <w:pPr>
        <w:spacing w:after="0"/>
        <w:rPr>
          <w:rFonts w:ascii="Roboto" w:eastAsia="Roboto" w:hAnsi="Roboto" w:cs="Roboto"/>
          <w:color w:val="3C4043"/>
          <w:sz w:val="21"/>
          <w:szCs w:val="21"/>
          <w:highlight w:val="white"/>
        </w:rPr>
      </w:pPr>
      <w:r>
        <w:rPr>
          <w:rFonts w:ascii="Roboto" w:eastAsia="Roboto" w:hAnsi="Roboto" w:cs="Roboto"/>
          <w:color w:val="3C4043"/>
          <w:sz w:val="21"/>
          <w:szCs w:val="21"/>
          <w:highlight w:val="white"/>
        </w:rPr>
        <w:t>Los de las lagartijas (</w:t>
      </w:r>
      <w:proofErr w:type="spellStart"/>
      <w:r>
        <w:rPr>
          <w:rFonts w:ascii="Roboto" w:eastAsia="Roboto" w:hAnsi="Roboto" w:cs="Roboto"/>
          <w:color w:val="3C4043"/>
          <w:sz w:val="21"/>
          <w:szCs w:val="21"/>
          <w:highlight w:val="white"/>
        </w:rPr>
        <w:t>Putman</w:t>
      </w:r>
      <w:proofErr w:type="spellEnd"/>
      <w:r>
        <w:rPr>
          <w:rFonts w:ascii="Roboto" w:eastAsia="Roboto" w:hAnsi="Roboto" w:cs="Roboto"/>
          <w:color w:val="3C4043"/>
          <w:sz w:val="21"/>
          <w:szCs w:val="21"/>
          <w:highlight w:val="white"/>
        </w:rPr>
        <w:t xml:space="preserve"> &amp; </w:t>
      </w:r>
      <w:proofErr w:type="spellStart"/>
      <w:r>
        <w:rPr>
          <w:rFonts w:ascii="Roboto" w:eastAsia="Roboto" w:hAnsi="Roboto" w:cs="Roboto"/>
          <w:color w:val="3C4043"/>
          <w:sz w:val="21"/>
          <w:szCs w:val="21"/>
          <w:highlight w:val="white"/>
        </w:rPr>
        <w:t>Tippie</w:t>
      </w:r>
      <w:proofErr w:type="spellEnd"/>
      <w:r>
        <w:rPr>
          <w:rFonts w:ascii="Roboto" w:eastAsia="Roboto" w:hAnsi="Roboto" w:cs="Roboto"/>
          <w:color w:val="3C4043"/>
          <w:sz w:val="21"/>
          <w:szCs w:val="21"/>
          <w:highlight w:val="white"/>
        </w:rPr>
        <w:t>, 2020) utilizaro</w:t>
      </w:r>
      <w:r>
        <w:rPr>
          <w:rFonts w:ascii="Roboto" w:eastAsia="Roboto" w:hAnsi="Roboto" w:cs="Roboto"/>
          <w:color w:val="3C4043"/>
          <w:sz w:val="21"/>
          <w:szCs w:val="21"/>
          <w:highlight w:val="white"/>
        </w:rPr>
        <w:t xml:space="preserve">n ProQuest para sacar trabajos de literatura gris, ¿tal vez podemos utilizar este como alternativa a Google </w:t>
      </w:r>
      <w:proofErr w:type="spellStart"/>
      <w:r>
        <w:rPr>
          <w:rFonts w:ascii="Roboto" w:eastAsia="Roboto" w:hAnsi="Roboto" w:cs="Roboto"/>
          <w:color w:val="3C4043"/>
          <w:sz w:val="21"/>
          <w:szCs w:val="21"/>
          <w:highlight w:val="white"/>
        </w:rPr>
        <w:t>Scholar</w:t>
      </w:r>
      <w:proofErr w:type="spellEnd"/>
      <w:r>
        <w:rPr>
          <w:rFonts w:ascii="Roboto" w:eastAsia="Roboto" w:hAnsi="Roboto" w:cs="Roboto"/>
          <w:color w:val="3C4043"/>
          <w:sz w:val="21"/>
          <w:szCs w:val="21"/>
          <w:highlight w:val="white"/>
        </w:rPr>
        <w:t>? ProQuest es una de las bases de datos a la que tiene acceso la biblioteca de la BUAP.</w:t>
      </w:r>
    </w:p>
    <w:p w14:paraId="021104B3" w14:textId="77777777" w:rsidR="00C77664" w:rsidRDefault="00C77664">
      <w:pPr>
        <w:pBdr>
          <w:top w:val="nil"/>
          <w:left w:val="nil"/>
          <w:bottom w:val="nil"/>
          <w:right w:val="nil"/>
          <w:between w:val="nil"/>
        </w:pBdr>
        <w:spacing w:after="0"/>
      </w:pPr>
    </w:p>
    <w:p w14:paraId="61EDFFE5" w14:textId="77777777" w:rsidR="00C77664" w:rsidRDefault="00BD5F07">
      <w:pPr>
        <w:numPr>
          <w:ilvl w:val="0"/>
          <w:numId w:val="2"/>
        </w:numPr>
        <w:pBdr>
          <w:top w:val="nil"/>
          <w:left w:val="nil"/>
          <w:bottom w:val="nil"/>
          <w:right w:val="nil"/>
          <w:between w:val="nil"/>
        </w:pBdr>
        <w:spacing w:after="0"/>
        <w:rPr>
          <w:color w:val="000000"/>
        </w:rPr>
      </w:pPr>
      <w:proofErr w:type="spellStart"/>
      <w:r>
        <w:rPr>
          <w:color w:val="000000"/>
        </w:rPr>
        <w:t>ArcView</w:t>
      </w:r>
      <w:proofErr w:type="spellEnd"/>
      <w:r>
        <w:rPr>
          <w:color w:val="000000"/>
        </w:rPr>
        <w:t xml:space="preserve"> empalmar sitios de estudio y capas de vegetación primaria (silvestre) y perturbado (urbano, vegetación secundaria y agroecosistemas), para distinguir ambos paisajes.</w:t>
      </w:r>
    </w:p>
    <w:p w14:paraId="027EEF3B" w14:textId="77777777" w:rsidR="00C77664" w:rsidRDefault="00BD5F07">
      <w:pPr>
        <w:pBdr>
          <w:top w:val="nil"/>
          <w:left w:val="nil"/>
          <w:bottom w:val="nil"/>
          <w:right w:val="nil"/>
          <w:between w:val="nil"/>
        </w:pBdr>
        <w:spacing w:after="0"/>
      </w:pPr>
      <w:r>
        <w:t xml:space="preserve">De dónde hay que descargar las capas </w:t>
      </w:r>
      <w:proofErr w:type="spellStart"/>
      <w:r>
        <w:t>shapefile</w:t>
      </w:r>
      <w:proofErr w:type="spellEnd"/>
      <w:r>
        <w:t xml:space="preserve">. ¿Dónde podemos descargar los </w:t>
      </w:r>
      <w:proofErr w:type="spellStart"/>
      <w:r>
        <w:t>shape</w:t>
      </w:r>
      <w:r>
        <w:t>files</w:t>
      </w:r>
      <w:proofErr w:type="spellEnd"/>
      <w:r>
        <w:t xml:space="preserve"> del índice de perturbación humana que mencionaron Romeo y Toño, ése índice son polígonos .</w:t>
      </w:r>
      <w:proofErr w:type="spellStart"/>
      <w:r>
        <w:t>shp</w:t>
      </w:r>
      <w:proofErr w:type="spellEnd"/>
      <w:r>
        <w:t xml:space="preserve"> que se pueden descargar? </w:t>
      </w:r>
      <w:proofErr w:type="gramStart"/>
      <w:r>
        <w:t>Sino</w:t>
      </w:r>
      <w:proofErr w:type="gramEnd"/>
      <w:r>
        <w:t xml:space="preserve">, ¿de qué página descargar los polígonos: </w:t>
      </w:r>
      <w:proofErr w:type="spellStart"/>
      <w:r>
        <w:t>WorldClim</w:t>
      </w:r>
      <w:proofErr w:type="spellEnd"/>
      <w:r>
        <w:t>, CHELSEA?</w:t>
      </w:r>
    </w:p>
    <w:p w14:paraId="5AAC584A" w14:textId="77777777" w:rsidR="00C77664" w:rsidRDefault="00C77664">
      <w:pPr>
        <w:pBdr>
          <w:top w:val="nil"/>
          <w:left w:val="nil"/>
          <w:bottom w:val="nil"/>
          <w:right w:val="nil"/>
          <w:between w:val="nil"/>
        </w:pBdr>
        <w:spacing w:after="0"/>
      </w:pPr>
    </w:p>
    <w:p w14:paraId="20C3EF05" w14:textId="77777777" w:rsidR="00C77664" w:rsidRDefault="00BD5F07">
      <w:pPr>
        <w:numPr>
          <w:ilvl w:val="0"/>
          <w:numId w:val="2"/>
        </w:numPr>
        <w:pBdr>
          <w:top w:val="nil"/>
          <w:left w:val="nil"/>
          <w:bottom w:val="nil"/>
          <w:right w:val="nil"/>
          <w:between w:val="nil"/>
        </w:pBdr>
        <w:spacing w:after="0"/>
        <w:rPr>
          <w:color w:val="000000"/>
        </w:rPr>
      </w:pPr>
      <w:r>
        <w:rPr>
          <w:color w:val="000000"/>
        </w:rPr>
        <w:t xml:space="preserve">Normas editoriales de </w:t>
      </w:r>
      <w:proofErr w:type="spellStart"/>
      <w:r>
        <w:rPr>
          <w:color w:val="000000"/>
        </w:rPr>
        <w:t>review</w:t>
      </w:r>
      <w:proofErr w:type="spellEnd"/>
      <w:r>
        <w:rPr>
          <w:color w:val="000000"/>
        </w:rPr>
        <w:t xml:space="preserve"> de </w:t>
      </w:r>
      <w:proofErr w:type="spellStart"/>
      <w:r>
        <w:rPr>
          <w:color w:val="000000"/>
        </w:rPr>
        <w:t>Insects</w:t>
      </w:r>
      <w:proofErr w:type="spellEnd"/>
      <w:r>
        <w:rPr>
          <w:color w:val="000000"/>
        </w:rPr>
        <w:t xml:space="preserve"> (MDPI).</w:t>
      </w:r>
    </w:p>
    <w:p w14:paraId="17B55F05" w14:textId="77777777" w:rsidR="00C77664" w:rsidRPr="00BD5F07" w:rsidRDefault="00BD5F07">
      <w:pPr>
        <w:pBdr>
          <w:top w:val="nil"/>
          <w:left w:val="nil"/>
          <w:bottom w:val="nil"/>
          <w:right w:val="nil"/>
          <w:between w:val="nil"/>
        </w:pBdr>
        <w:spacing w:after="0"/>
        <w:rPr>
          <w:lang w:val="en-US"/>
        </w:rPr>
      </w:pPr>
      <w:r w:rsidRPr="00BD5F07">
        <w:rPr>
          <w:lang w:val="en-US"/>
        </w:rPr>
        <w:t>Reviews: These p</w:t>
      </w:r>
      <w:r w:rsidRPr="00BD5F07">
        <w:rPr>
          <w:lang w:val="en-US"/>
        </w:rPr>
        <w:t xml:space="preserve">rovide concise and precise updates on the latest progress made </w:t>
      </w:r>
      <w:proofErr w:type="gramStart"/>
      <w:r w:rsidRPr="00BD5F07">
        <w:rPr>
          <w:lang w:val="en-US"/>
        </w:rPr>
        <w:t>in a given</w:t>
      </w:r>
      <w:proofErr w:type="gramEnd"/>
      <w:r w:rsidRPr="00BD5F07">
        <w:rPr>
          <w:lang w:val="en-US"/>
        </w:rPr>
        <w:t xml:space="preserve"> area of research. Systematic reviews should follow the PRISMA guidelines. Review articles should be comprehensive and submitted by authors who are in the field. The main text of revi</w:t>
      </w:r>
      <w:r w:rsidRPr="00BD5F07">
        <w:rPr>
          <w:lang w:val="en-US"/>
        </w:rPr>
        <w:t>ew papers should be around 4000 words at minimum and include at least two figures or tables.</w:t>
      </w:r>
    </w:p>
    <w:p w14:paraId="240B123E" w14:textId="77777777" w:rsidR="00C77664" w:rsidRDefault="00BD5F07">
      <w:pPr>
        <w:pBdr>
          <w:top w:val="nil"/>
          <w:left w:val="nil"/>
          <w:bottom w:val="nil"/>
          <w:right w:val="nil"/>
          <w:between w:val="nil"/>
        </w:pBdr>
        <w:spacing w:after="0"/>
      </w:pPr>
      <w:r>
        <w:t xml:space="preserve">PRISMA </w:t>
      </w:r>
      <w:proofErr w:type="spellStart"/>
      <w:r>
        <w:t>checklist</w:t>
      </w:r>
      <w:proofErr w:type="spellEnd"/>
      <w:r>
        <w:t xml:space="preserve">: </w:t>
      </w:r>
      <w:hyperlink r:id="rId7">
        <w:r>
          <w:rPr>
            <w:color w:val="1155CC"/>
            <w:u w:val="single"/>
          </w:rPr>
          <w:t>http://prisma-statement.org/documents/PRISMA%202009%20chec</w:t>
        </w:r>
        <w:r>
          <w:rPr>
            <w:color w:val="1155CC"/>
            <w:u w:val="single"/>
          </w:rPr>
          <w:t>klist.pdf</w:t>
        </w:r>
      </w:hyperlink>
      <w:r>
        <w:t xml:space="preserve"> Uno de los criterios que menciona son PICOS - </w:t>
      </w:r>
      <w:proofErr w:type="spellStart"/>
      <w:r>
        <w:t>participants</w:t>
      </w:r>
      <w:proofErr w:type="spellEnd"/>
      <w:r>
        <w:t xml:space="preserve">, </w:t>
      </w:r>
      <w:proofErr w:type="spellStart"/>
      <w:r>
        <w:t>interventions</w:t>
      </w:r>
      <w:proofErr w:type="spellEnd"/>
      <w:r>
        <w:t xml:space="preserve">, </w:t>
      </w:r>
      <w:proofErr w:type="spellStart"/>
      <w:r>
        <w:t>comparison</w:t>
      </w:r>
      <w:proofErr w:type="spellEnd"/>
      <w:r>
        <w:t xml:space="preserve">, </w:t>
      </w:r>
      <w:proofErr w:type="spellStart"/>
      <w:r>
        <w:t>outcome</w:t>
      </w:r>
      <w:proofErr w:type="spellEnd"/>
      <w:r>
        <w:t xml:space="preserve">, </w:t>
      </w:r>
      <w:proofErr w:type="spellStart"/>
      <w:r>
        <w:t>study</w:t>
      </w:r>
      <w:proofErr w:type="spellEnd"/>
      <w:r>
        <w:t xml:space="preserve"> </w:t>
      </w:r>
      <w:proofErr w:type="spellStart"/>
      <w:r>
        <w:t>design</w:t>
      </w:r>
      <w:proofErr w:type="spellEnd"/>
      <w:r>
        <w:t xml:space="preserve"> - (que es como el PECO: </w:t>
      </w:r>
      <w:proofErr w:type="spellStart"/>
      <w:r>
        <w:t>population</w:t>
      </w:r>
      <w:proofErr w:type="spellEnd"/>
      <w:r>
        <w:t xml:space="preserve">, </w:t>
      </w:r>
      <w:proofErr w:type="spellStart"/>
      <w:r>
        <w:t>exposure</w:t>
      </w:r>
      <w:proofErr w:type="spellEnd"/>
      <w:r>
        <w:t xml:space="preserve">, </w:t>
      </w:r>
      <w:proofErr w:type="spellStart"/>
      <w:r>
        <w:t>comparison</w:t>
      </w:r>
      <w:proofErr w:type="spellEnd"/>
      <w:r>
        <w:t xml:space="preserve">, </w:t>
      </w:r>
      <w:proofErr w:type="spellStart"/>
      <w:r>
        <w:t>outcome</w:t>
      </w:r>
      <w:proofErr w:type="spellEnd"/>
      <w:r>
        <w:t>)</w:t>
      </w:r>
    </w:p>
    <w:p w14:paraId="57C79CAE" w14:textId="77777777" w:rsidR="00C77664" w:rsidRDefault="00BD5F07">
      <w:pPr>
        <w:pBdr>
          <w:top w:val="nil"/>
          <w:left w:val="nil"/>
          <w:bottom w:val="nil"/>
          <w:right w:val="nil"/>
          <w:between w:val="nil"/>
        </w:pBdr>
        <w:spacing w:after="0"/>
      </w:pPr>
      <w:r>
        <w:t xml:space="preserve">PRISMA </w:t>
      </w:r>
      <w:proofErr w:type="spellStart"/>
      <w:r>
        <w:t>flow</w:t>
      </w:r>
      <w:proofErr w:type="spellEnd"/>
      <w:r>
        <w:t xml:space="preserve"> </w:t>
      </w:r>
      <w:proofErr w:type="spellStart"/>
      <w:r>
        <w:t>diagram</w:t>
      </w:r>
      <w:proofErr w:type="spellEnd"/>
      <w:r>
        <w:t xml:space="preserve"> (el que nos mostró Romeo con Nakagawa 2017): </w:t>
      </w:r>
      <w:hyperlink r:id="rId8">
        <w:r>
          <w:rPr>
            <w:color w:val="1155CC"/>
            <w:u w:val="single"/>
          </w:rPr>
          <w:t>http://prisma-statement.org/documents/PRISMA%202009%20flow%20diagram.pdf</w:t>
        </w:r>
      </w:hyperlink>
    </w:p>
    <w:p w14:paraId="1FD295FB" w14:textId="77777777" w:rsidR="00C77664" w:rsidRDefault="00C77664">
      <w:pPr>
        <w:pBdr>
          <w:top w:val="nil"/>
          <w:left w:val="nil"/>
          <w:bottom w:val="nil"/>
          <w:right w:val="nil"/>
          <w:between w:val="nil"/>
        </w:pBdr>
        <w:spacing w:after="0"/>
      </w:pPr>
    </w:p>
    <w:p w14:paraId="6CD07EB2" w14:textId="77777777" w:rsidR="00C77664" w:rsidRPr="00BD5F07" w:rsidRDefault="00BD5F07">
      <w:pPr>
        <w:pBdr>
          <w:top w:val="nil"/>
          <w:left w:val="nil"/>
          <w:bottom w:val="nil"/>
          <w:right w:val="nil"/>
          <w:between w:val="nil"/>
        </w:pBdr>
        <w:spacing w:after="0"/>
        <w:rPr>
          <w:lang w:val="en-US"/>
        </w:rPr>
      </w:pPr>
      <w:r w:rsidRPr="00BD5F07">
        <w:rPr>
          <w:lang w:val="en-US"/>
        </w:rPr>
        <w:t>Review manuscripts should comprise the front matter, literature review sections and the back ma</w:t>
      </w:r>
      <w:r w:rsidRPr="00BD5F07">
        <w:rPr>
          <w:lang w:val="en-US"/>
        </w:rPr>
        <w:t>tter. The template file can also be used to prepare the front and back matter of your review manuscript. It is not necessary to follow the remaining structure. Structured reviews and meta-analyses should use the same structure as research articles and ensu</w:t>
      </w:r>
      <w:r w:rsidRPr="00BD5F07">
        <w:rPr>
          <w:lang w:val="en-US"/>
        </w:rPr>
        <w:t>re they conform to the PRISMA guidelines.</w:t>
      </w:r>
    </w:p>
    <w:p w14:paraId="15995B91" w14:textId="77777777" w:rsidR="00C77664" w:rsidRDefault="00BD5F07">
      <w:pPr>
        <w:pBdr>
          <w:top w:val="nil"/>
          <w:left w:val="nil"/>
          <w:bottom w:val="nil"/>
          <w:right w:val="nil"/>
          <w:between w:val="nil"/>
        </w:pBdr>
        <w:spacing w:after="0"/>
      </w:pPr>
      <w:r>
        <w:lastRenderedPageBreak/>
        <w:t xml:space="preserve">Ya descargué la plantilla para artículos de </w:t>
      </w:r>
      <w:proofErr w:type="spellStart"/>
      <w:r>
        <w:t>Insects</w:t>
      </w:r>
      <w:proofErr w:type="spellEnd"/>
      <w:r>
        <w:t xml:space="preserve"> MDPI, aunque ahí se especifica que el formato para </w:t>
      </w:r>
      <w:proofErr w:type="spellStart"/>
      <w:r>
        <w:t>reviews</w:t>
      </w:r>
      <w:proofErr w:type="spellEnd"/>
      <w:r>
        <w:t xml:space="preserve"> es más flexible: </w:t>
      </w:r>
      <w:hyperlink r:id="rId9">
        <w:r>
          <w:rPr>
            <w:color w:val="1155CC"/>
            <w:u w:val="single"/>
          </w:rPr>
          <w:t>https://drive.google.com/file/d/1qTpn6YyBoSgIlfBZl2xcWFt2ZXL2XHEv/view?usp=sharing</w:t>
        </w:r>
      </w:hyperlink>
    </w:p>
    <w:p w14:paraId="0D2CC430" w14:textId="77777777" w:rsidR="00C77664" w:rsidRDefault="00BD5F07">
      <w:pPr>
        <w:numPr>
          <w:ilvl w:val="0"/>
          <w:numId w:val="2"/>
        </w:numPr>
        <w:pBdr>
          <w:top w:val="nil"/>
          <w:left w:val="nil"/>
          <w:bottom w:val="nil"/>
          <w:right w:val="nil"/>
          <w:between w:val="nil"/>
        </w:pBdr>
        <w:spacing w:after="0"/>
        <w:rPr>
          <w:color w:val="000000"/>
        </w:rPr>
      </w:pPr>
      <w:r>
        <w:rPr>
          <w:color w:val="000000"/>
        </w:rPr>
        <w:t xml:space="preserve">Poner n de </w:t>
      </w:r>
      <w:proofErr w:type="spellStart"/>
      <w:r>
        <w:rPr>
          <w:color w:val="000000"/>
        </w:rPr>
        <w:t>bloodengorged</w:t>
      </w:r>
      <w:proofErr w:type="spellEnd"/>
      <w:r>
        <w:rPr>
          <w:color w:val="000000"/>
        </w:rPr>
        <w:t xml:space="preserve"> mosquitos en la base de datos de Excel.</w:t>
      </w:r>
    </w:p>
    <w:p w14:paraId="096F0CA1" w14:textId="77777777" w:rsidR="00C77664" w:rsidRDefault="00BD5F07">
      <w:pPr>
        <w:numPr>
          <w:ilvl w:val="0"/>
          <w:numId w:val="2"/>
        </w:numPr>
        <w:pBdr>
          <w:top w:val="nil"/>
          <w:left w:val="nil"/>
          <w:bottom w:val="nil"/>
          <w:right w:val="nil"/>
          <w:between w:val="nil"/>
        </w:pBdr>
        <w:rPr>
          <w:color w:val="000000"/>
        </w:rPr>
      </w:pPr>
      <w:r>
        <w:rPr>
          <w:color w:val="000000"/>
        </w:rPr>
        <w:t>Matriz de disimilitud (</w:t>
      </w:r>
      <w:proofErr w:type="spellStart"/>
      <w:r>
        <w:rPr>
          <w:color w:val="000000"/>
        </w:rPr>
        <w:t>vegan</w:t>
      </w:r>
      <w:proofErr w:type="spellEnd"/>
      <w:r>
        <w:rPr>
          <w:color w:val="000000"/>
        </w:rPr>
        <w:t xml:space="preserve"> en R) para ver diversidad beta de huéspedes entre ambientes silvestres y </w:t>
      </w:r>
      <w:proofErr w:type="spellStart"/>
      <w:r>
        <w:rPr>
          <w:color w:val="000000"/>
        </w:rPr>
        <w:t>antropizados</w:t>
      </w:r>
      <w:proofErr w:type="spellEnd"/>
      <w:r>
        <w:rPr>
          <w:color w:val="000000"/>
        </w:rPr>
        <w:t xml:space="preserve"> de las 16 especies de mosquito para las que tenemos registros en ambos ambientes.</w:t>
      </w:r>
    </w:p>
    <w:p w14:paraId="04442FE5" w14:textId="77777777" w:rsidR="00C77664" w:rsidRDefault="00C77664">
      <w:pPr>
        <w:pBdr>
          <w:top w:val="nil"/>
          <w:left w:val="nil"/>
          <w:bottom w:val="nil"/>
          <w:right w:val="nil"/>
          <w:between w:val="nil"/>
        </w:pBdr>
      </w:pPr>
    </w:p>
    <w:p w14:paraId="46EE0888" w14:textId="77777777" w:rsidR="00C77664" w:rsidRDefault="00BD5F07">
      <w:pPr>
        <w:pBdr>
          <w:top w:val="nil"/>
          <w:left w:val="nil"/>
          <w:bottom w:val="nil"/>
          <w:right w:val="nil"/>
          <w:between w:val="nil"/>
        </w:pBdr>
      </w:pPr>
      <w:r>
        <w:t>21 diciembre 2020</w:t>
      </w:r>
    </w:p>
    <w:p w14:paraId="34CA26EB" w14:textId="77777777" w:rsidR="00C77664" w:rsidRDefault="00BD5F07">
      <w:pPr>
        <w:pBdr>
          <w:top w:val="nil"/>
          <w:left w:val="nil"/>
          <w:bottom w:val="nil"/>
          <w:right w:val="nil"/>
          <w:between w:val="nil"/>
        </w:pBdr>
      </w:pPr>
      <w:r>
        <w:t xml:space="preserve">Nos quedamos con las búsquedas que hizo </w:t>
      </w:r>
      <w:r>
        <w:t>Lupita. 2137 artículos total, 557 duplicados y 1580 únicos.</w:t>
      </w:r>
    </w:p>
    <w:p w14:paraId="4A43D339" w14:textId="77777777" w:rsidR="00C77664" w:rsidRDefault="00BD5F07">
      <w:pPr>
        <w:pBdr>
          <w:top w:val="nil"/>
          <w:left w:val="nil"/>
          <w:bottom w:val="nil"/>
          <w:right w:val="nil"/>
          <w:between w:val="nil"/>
        </w:pBdr>
      </w:pPr>
      <w:r>
        <w:t xml:space="preserve">Nos quedamos con </w:t>
      </w:r>
      <w:proofErr w:type="spellStart"/>
      <w:r>
        <w:t>WoS</w:t>
      </w:r>
      <w:proofErr w:type="spellEnd"/>
      <w:r>
        <w:t xml:space="preserve"> y </w:t>
      </w:r>
      <w:proofErr w:type="spellStart"/>
      <w:r>
        <w:t>Scopus</w:t>
      </w:r>
      <w:proofErr w:type="spellEnd"/>
      <w:r>
        <w:t>.</w:t>
      </w:r>
    </w:p>
    <w:p w14:paraId="270B00FC" w14:textId="77777777" w:rsidR="00C77664" w:rsidRDefault="00BD5F07">
      <w:pPr>
        <w:pBdr>
          <w:top w:val="nil"/>
          <w:left w:val="nil"/>
          <w:bottom w:val="nil"/>
          <w:right w:val="nil"/>
          <w:between w:val="nil"/>
        </w:pBdr>
      </w:pPr>
      <w:r>
        <w:t>Seguimos PRISMA y PECO.</w:t>
      </w:r>
    </w:p>
    <w:p w14:paraId="6C317DC4" w14:textId="77777777" w:rsidR="00C77664" w:rsidRDefault="00BD5F07">
      <w:pPr>
        <w:pBdr>
          <w:top w:val="nil"/>
          <w:left w:val="nil"/>
          <w:bottom w:val="nil"/>
          <w:right w:val="nil"/>
          <w:between w:val="nil"/>
        </w:pBdr>
      </w:pPr>
      <w:r>
        <w:t>-Terminar de revisar la base de datos final</w:t>
      </w:r>
    </w:p>
    <w:p w14:paraId="41B2A736" w14:textId="77777777" w:rsidR="00C77664" w:rsidRDefault="00BD5F07">
      <w:pPr>
        <w:pBdr>
          <w:top w:val="nil"/>
          <w:left w:val="nil"/>
          <w:bottom w:val="nil"/>
          <w:right w:val="nil"/>
          <w:between w:val="nil"/>
        </w:pBdr>
      </w:pPr>
      <w:r>
        <w:t xml:space="preserve">-Actualizar los gráficos  </w:t>
      </w:r>
    </w:p>
    <w:p w14:paraId="7DC5A8BE" w14:textId="77777777" w:rsidR="00C77664" w:rsidRDefault="00BD5F07">
      <w:pPr>
        <w:pBdr>
          <w:top w:val="nil"/>
          <w:left w:val="nil"/>
          <w:bottom w:val="nil"/>
          <w:right w:val="nil"/>
          <w:between w:val="nil"/>
        </w:pBdr>
      </w:pPr>
      <w:r>
        <w:t xml:space="preserve"> -Agregar el número de total de mosquitos </w:t>
      </w:r>
      <w:proofErr w:type="spellStart"/>
      <w:r>
        <w:t>bloodengorged</w:t>
      </w:r>
      <w:proofErr w:type="spellEnd"/>
    </w:p>
    <w:p w14:paraId="22E770F8" w14:textId="77777777" w:rsidR="00C77664" w:rsidRDefault="00BD5F07">
      <w:pPr>
        <w:pBdr>
          <w:top w:val="nil"/>
          <w:left w:val="nil"/>
          <w:bottom w:val="nil"/>
          <w:right w:val="nil"/>
          <w:between w:val="nil"/>
        </w:pBdr>
      </w:pPr>
      <w:r>
        <w:t>-Disimilitud en huéspedes (buscar matrices de disimilitud)</w:t>
      </w:r>
    </w:p>
    <w:p w14:paraId="23E59BF5" w14:textId="77777777" w:rsidR="00C77664" w:rsidRDefault="00BD5F07">
      <w:pPr>
        <w:pBdr>
          <w:top w:val="nil"/>
          <w:left w:val="nil"/>
          <w:bottom w:val="nil"/>
          <w:right w:val="nil"/>
          <w:between w:val="nil"/>
        </w:pBdr>
      </w:pPr>
      <w:r>
        <w:t>-Hacer el mapa</w:t>
      </w:r>
    </w:p>
    <w:p w14:paraId="3A9CD2E2" w14:textId="77777777" w:rsidR="00C77664" w:rsidRDefault="00C77664">
      <w:pPr>
        <w:pBdr>
          <w:top w:val="nil"/>
          <w:left w:val="nil"/>
          <w:bottom w:val="nil"/>
          <w:right w:val="nil"/>
          <w:between w:val="nil"/>
        </w:pBdr>
      </w:pPr>
    </w:p>
    <w:p w14:paraId="2D52E984" w14:textId="77777777" w:rsidR="00C77664" w:rsidRDefault="00C77664">
      <w:pPr>
        <w:pBdr>
          <w:top w:val="nil"/>
          <w:left w:val="nil"/>
          <w:bottom w:val="nil"/>
          <w:right w:val="nil"/>
          <w:between w:val="nil"/>
        </w:pBdr>
      </w:pPr>
    </w:p>
    <w:sectPr w:rsidR="00C7766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266A0"/>
    <w:multiLevelType w:val="multilevel"/>
    <w:tmpl w:val="9BBCEA6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3F97A50"/>
    <w:multiLevelType w:val="multilevel"/>
    <w:tmpl w:val="415E033A"/>
    <w:lvl w:ilvl="0">
      <w:start w:val="1"/>
      <w:numFmt w:val="bullet"/>
      <w:lvlText w:val="•"/>
      <w:lvlJc w:val="left"/>
      <w:pPr>
        <w:ind w:left="720" w:hanging="360"/>
      </w:pPr>
      <w:rPr>
        <w:rFonts w:ascii="Roboto" w:eastAsia="Roboto" w:hAnsi="Roboto" w:cs="Roboto"/>
      </w:rPr>
    </w:lvl>
    <w:lvl w:ilvl="1">
      <w:start w:val="1"/>
      <w:numFmt w:val="bullet"/>
      <w:lvlText w:val="•"/>
      <w:lvlJc w:val="left"/>
      <w:pPr>
        <w:ind w:left="1440" w:hanging="360"/>
      </w:pPr>
      <w:rPr>
        <w:rFonts w:ascii="Roboto" w:eastAsia="Roboto" w:hAnsi="Roboto" w:cs="Roboto"/>
      </w:rPr>
    </w:lvl>
    <w:lvl w:ilvl="2">
      <w:start w:val="1"/>
      <w:numFmt w:val="bullet"/>
      <w:lvlText w:val="•"/>
      <w:lvlJc w:val="left"/>
      <w:pPr>
        <w:ind w:left="2160" w:hanging="360"/>
      </w:pPr>
      <w:rPr>
        <w:rFonts w:ascii="Roboto" w:eastAsia="Roboto" w:hAnsi="Roboto" w:cs="Roboto"/>
      </w:rPr>
    </w:lvl>
    <w:lvl w:ilvl="3">
      <w:start w:val="1"/>
      <w:numFmt w:val="bullet"/>
      <w:lvlText w:val="•"/>
      <w:lvlJc w:val="left"/>
      <w:pPr>
        <w:ind w:left="2880" w:hanging="360"/>
      </w:pPr>
      <w:rPr>
        <w:rFonts w:ascii="Roboto" w:eastAsia="Roboto" w:hAnsi="Roboto" w:cs="Roboto"/>
      </w:rPr>
    </w:lvl>
    <w:lvl w:ilvl="4">
      <w:start w:val="1"/>
      <w:numFmt w:val="bullet"/>
      <w:lvlText w:val="•"/>
      <w:lvlJc w:val="left"/>
      <w:pPr>
        <w:ind w:left="3600" w:hanging="360"/>
      </w:pPr>
      <w:rPr>
        <w:rFonts w:ascii="Roboto" w:eastAsia="Roboto" w:hAnsi="Roboto" w:cs="Roboto"/>
      </w:rPr>
    </w:lvl>
    <w:lvl w:ilvl="5">
      <w:start w:val="1"/>
      <w:numFmt w:val="bullet"/>
      <w:lvlText w:val="•"/>
      <w:lvlJc w:val="left"/>
      <w:pPr>
        <w:ind w:left="4320" w:hanging="360"/>
      </w:pPr>
      <w:rPr>
        <w:rFonts w:ascii="Roboto" w:eastAsia="Roboto" w:hAnsi="Roboto" w:cs="Roboto"/>
      </w:rPr>
    </w:lvl>
    <w:lvl w:ilvl="6">
      <w:start w:val="1"/>
      <w:numFmt w:val="bullet"/>
      <w:lvlText w:val="•"/>
      <w:lvlJc w:val="left"/>
      <w:pPr>
        <w:ind w:left="5040" w:hanging="360"/>
      </w:pPr>
      <w:rPr>
        <w:rFonts w:ascii="Roboto" w:eastAsia="Roboto" w:hAnsi="Roboto" w:cs="Roboto"/>
      </w:rPr>
    </w:lvl>
    <w:lvl w:ilvl="7">
      <w:start w:val="1"/>
      <w:numFmt w:val="bullet"/>
      <w:lvlText w:val="•"/>
      <w:lvlJc w:val="left"/>
      <w:pPr>
        <w:ind w:left="5760" w:hanging="360"/>
      </w:pPr>
      <w:rPr>
        <w:rFonts w:ascii="Roboto" w:eastAsia="Roboto" w:hAnsi="Roboto" w:cs="Roboto"/>
      </w:rPr>
    </w:lvl>
    <w:lvl w:ilvl="8">
      <w:start w:val="1"/>
      <w:numFmt w:val="bullet"/>
      <w:lvlText w:val="•"/>
      <w:lvlJc w:val="left"/>
      <w:pPr>
        <w:ind w:left="6480" w:hanging="360"/>
      </w:pPr>
      <w:rPr>
        <w:rFonts w:ascii="Roboto" w:eastAsia="Roboto" w:hAnsi="Roboto" w:cs="Roboto"/>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664"/>
    <w:rsid w:val="00BD5F07"/>
    <w:rsid w:val="00C776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72A36"/>
  <w15:docId w15:val="{2EE59C48-47C5-4495-956A-A7A1DB87B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semiHidden/>
    <w:unhideWhenUsed/>
    <w:rsid w:val="001340E6"/>
    <w:rPr>
      <w:color w:val="0000FF"/>
      <w:u w:val="single"/>
    </w:rPr>
  </w:style>
  <w:style w:type="paragraph" w:styleId="Prrafodelista">
    <w:name w:val="List Paragraph"/>
    <w:basedOn w:val="Normal"/>
    <w:uiPriority w:val="34"/>
    <w:qFormat/>
    <w:rsid w:val="00BA14BE"/>
    <w:pPr>
      <w:ind w:left="720"/>
      <w:contextualSpacing/>
    </w:pPr>
  </w:style>
  <w:style w:type="paragraph" w:styleId="NormalWeb">
    <w:name w:val="Normal (Web)"/>
    <w:basedOn w:val="Normal"/>
    <w:uiPriority w:val="99"/>
    <w:semiHidden/>
    <w:unhideWhenUsed/>
    <w:rsid w:val="002E26E5"/>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prisma-statement.org/documents/PRISMA%202009%20flow%20diagram.pdf" TargetMode="External"/><Relationship Id="rId3" Type="http://schemas.openxmlformats.org/officeDocument/2006/relationships/styles" Target="styles.xml"/><Relationship Id="rId7" Type="http://schemas.openxmlformats.org/officeDocument/2006/relationships/hyperlink" Target="http://prisma-statement.org/documents/PRISMA%202009%20checklist.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et.google.com/linkredirect?authuser=0&amp;dest=https%3A%2F%2Fdoi.org%2F10.1111%2F1365-2656.13216"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file/d/1qTpn6YyBoSgIlfBZl2xcWFt2ZXL2XHEv/view?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B+nL0aoAIv0AEcnhnFrQIGmKRw==">AMUW2mWZAzx7T5x9QcXkU8RDOd35LaFw00SlvayfJ6cwnZtddCcCfuuKW0DxCYCrxUKllCVFoZjEQpsWnU7dyeCSfS0piliP+0HRG6tmcYu/7uWhWiDKxbegB4pGWZJMB2+7nITGDzFo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2488</Words>
  <Characters>13688</Characters>
  <Application>Microsoft Office Word</Application>
  <DocSecurity>0</DocSecurity>
  <Lines>114</Lines>
  <Paragraphs>32</Paragraphs>
  <ScaleCrop>false</ScaleCrop>
  <Company/>
  <LinksUpToDate>false</LinksUpToDate>
  <CharactersWithSpaces>16144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VILLASENOR AMADOR</dc:creator>
  <cp:lastModifiedBy>LUIS VILLASENOR AMADOR</cp:lastModifiedBy>
  <cp:revision>2</cp:revision>
  <dcterms:created xsi:type="dcterms:W3CDTF">2020-09-24T23:17:00Z</dcterms:created>
  <dcterms:modified xsi:type="dcterms:W3CDTF">2021-01-13T16:21:00Z</dcterms:modified>
</cp:coreProperties>
</file>