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 xml:space="preserve">dd </w:t>
      </w:r>
      <w:r>
        <w:rPr>
          <w:lang w:val="de-DE"/>
        </w:rPr>
        <w:t>Course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1.1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16/11/2016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8"/>
            </w:pPr>
            <w:r>
              <w:rPr>
                <w:lang w:val="de-DE"/>
              </w:rPr>
              <w:t>02/05/2017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Function Points</w:t>
            </w:r>
          </w:p>
        </w:tc>
        <w:tc>
          <w:tcPr>
            <w:tcW w:w="2445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1. Use-Case Name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_Toc21601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1.1 Brief Description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_Toc3269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 Flow of Events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_Toc14686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2.1 Basic Flow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_Toc8951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3. Special Requirements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_Toc1524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</w:t>
      </w:r>
      <w:r>
        <w:rPr>
          <w:rFonts w:ascii="Arial" w:hAnsi="Arial" w:eastAsia="Times New Roman" w:cs="Times New Roman"/>
          <w:lang w:val="de-DE" w:eastAsia="en-US" w:bidi="ar-SA"/>
        </w:rPr>
        <w:t>.1 Functionality in the Browser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_Toc29653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4. Preconditions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_Toc17176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de-DE" w:eastAsia="en-US" w:bidi="ar-SA"/>
        </w:rPr>
        <w:t>.1 Log-In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_Toc12875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5. Postconditions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_Toc5804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</w:t>
      </w:r>
      <w:r>
        <w:rPr>
          <w:rFonts w:ascii="Arial" w:hAnsi="Arial" w:eastAsia="Times New Roman" w:cs="Times New Roman"/>
          <w:lang w:val="de-DE" w:eastAsia="en-US" w:bidi="ar-SA"/>
        </w:rPr>
        <w:t>.1 Submit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_Toc14546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6. Extension Points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_Toc29940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2"/>
      </w:pPr>
      <w:r>
        <w:rPr>
          <w:rFonts w:ascii="Arial" w:hAnsi="Arial" w:eastAsia="Times New Roma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3410237"/>
      <w:bookmarkStart w:id="1" w:name="_Toc425054503"/>
      <w:r>
        <w:t xml:space="preserve">Add </w:t>
      </w:r>
      <w:r>
        <w:rPr>
          <w:lang w:val="de-DE"/>
        </w:rPr>
        <w:t>Course</w:t>
      </w:r>
      <w:r>
        <w:t xml:space="preserve"> </w:t>
      </w:r>
      <w:bookmarkEnd w:id="0"/>
      <w:bookmarkEnd w:id="1"/>
    </w:p>
    <w:p>
      <w:pPr>
        <w:pStyle w:val="2"/>
      </w:pPr>
      <w:bookmarkStart w:id="2" w:name="_Toc21601"/>
      <w:bookmarkStart w:id="3" w:name="_Toc425054504"/>
      <w:bookmarkStart w:id="4" w:name="_Toc423410238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3269"/>
      <w:r>
        <w:t>Brief Description</w:t>
      </w:r>
      <w:bookmarkEnd w:id="3"/>
      <w:bookmarkEnd w:id="4"/>
      <w:bookmarkEnd w:id="5"/>
    </w:p>
    <w:p>
      <w:r>
        <w:t>This use case allows the student to create his</w:t>
      </w:r>
      <w:r>
        <w:rPr>
          <w:lang w:val="de-DE"/>
        </w:rPr>
        <w:t xml:space="preserve"> courses </w:t>
      </w:r>
      <w:r>
        <w:t xml:space="preserve">if </w:t>
      </w:r>
      <w:r>
        <w:rPr>
          <w:lang w:val="de-DE"/>
        </w:rPr>
        <w:t>they aren</w:t>
      </w:r>
      <w:r>
        <w:rPr>
          <w:rFonts w:hint="default"/>
          <w:lang w:val="de-DE"/>
        </w:rPr>
        <w:t xml:space="preserve">’t </w:t>
      </w:r>
      <w:r>
        <w:t>existing yet.</w:t>
      </w:r>
    </w:p>
    <w:p>
      <w:pPr>
        <w:pStyle w:val="2"/>
        <w:widowControl/>
      </w:pPr>
      <w:bookmarkStart w:id="6" w:name="_Toc423410239"/>
      <w:bookmarkStart w:id="7" w:name="_Toc425054505"/>
      <w:bookmarkStart w:id="8" w:name="_Toc14686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3410240"/>
      <w:bookmarkStart w:id="10" w:name="_Toc8951"/>
      <w:bookmarkStart w:id="11" w:name="_Toc425054506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 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object>
          <v:shape id="_x0000_i1025" o:spt="75" type="#_x0000_t75" style="height:460.75pt;width:381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94615</wp:posOffset>
            </wp:positionV>
            <wp:extent cx="2388870" cy="3741420"/>
            <wp:effectExtent l="0" t="0" r="3810" b="762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23795" t="15070" r="51267" b="15488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Mock-Up: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102235</wp:posOffset>
            </wp:positionV>
            <wp:extent cx="2469515" cy="3830955"/>
            <wp:effectExtent l="0" t="0" r="14605" b="9525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23795" t="15716" r="51160" b="15203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3566160</wp:posOffset>
            </wp:positionH>
            <wp:positionV relativeFrom="paragraph">
              <wp:posOffset>273685</wp:posOffset>
            </wp:positionV>
            <wp:extent cx="2366010" cy="3729355"/>
            <wp:effectExtent l="0" t="0" r="11430" b="4445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51021" t="15260" r="24244" b="15431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5054510"/>
      <w:bookmarkStart w:id="13" w:name="_Toc423410251"/>
      <w:bookmarkStart w:id="14" w:name="_Toc1524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29653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17176"/>
      <w:bookmarkStart w:id="17" w:name="_Toc423410253"/>
      <w:bookmarkStart w:id="18" w:name="_Toc425054512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12875"/>
      <w:bookmarkStart w:id="20" w:name="_Toc423410254"/>
      <w:bookmarkStart w:id="21" w:name="_Toc425054513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 and logged in.</w:t>
      </w:r>
    </w:p>
    <w:p/>
    <w:p>
      <w:pPr>
        <w:pStyle w:val="2"/>
        <w:widowControl/>
      </w:pPr>
      <w:bookmarkStart w:id="22" w:name="_Toc423410255"/>
      <w:bookmarkStart w:id="23" w:name="_Toc425054514"/>
      <w:bookmarkStart w:id="24" w:name="_Toc5804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14546"/>
      <w:r>
        <w:rPr>
          <w:lang w:val="de-DE"/>
        </w:rPr>
        <w:t>Submit</w:t>
      </w:r>
      <w:bookmarkEnd w:id="25"/>
    </w:p>
    <w:p>
      <w:r>
        <w:t xml:space="preserve">The student has to press the submit button so the database can create and add the new </w:t>
      </w:r>
      <w:r>
        <w:rPr>
          <w:lang w:val="de-DE"/>
        </w:rPr>
        <w:t>course</w:t>
      </w:r>
      <w:r>
        <w:t>.</w:t>
      </w:r>
    </w:p>
    <w:p>
      <w:pPr>
        <w:pStyle w:val="2"/>
      </w:pPr>
      <w:bookmarkStart w:id="26" w:name="_Toc2994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Function Point Calculation:</w:t>
      </w:r>
    </w:p>
    <w:p>
      <w:pPr>
        <w:rPr>
          <w:lang w:val="de-DE"/>
        </w:rPr>
      </w:pPr>
      <w:r>
        <w:rPr>
          <w:rFonts w:hint="default"/>
          <w:lang w:val="de-DE"/>
        </w:rPr>
        <w:t>https://docs.google.com/spreadsheets/d/1GuAvXTwR3EBxf9bSZ5d9jDknXt4O-wumNrIfMivH_Uo/edit#gid=0</w:t>
      </w:r>
    </w:p>
    <w:p>
      <w:pPr>
        <w:rPr>
          <w:lang w:val="de-DE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1.1</w:t>
    </w:r>
  </w:p>
  <w:p>
    <w:pPr>
      <w:pStyle w:val="18"/>
      <w:rPr>
        <w:lang w:val="de-DE"/>
      </w:rPr>
    </w:pPr>
    <w:r>
      <w:rPr>
        <w:lang w:val="de-DE"/>
      </w:rPr>
      <w:t>02/05/2017</w:t>
    </w:r>
    <w:bookmarkStart w:id="27" w:name="_GoBack"/>
    <w:bookmarkEnd w:id="2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46226A0"/>
    <w:rsid w:val="08BA4F61"/>
    <w:rsid w:val="2A6A191B"/>
    <w:rsid w:val="2A9F5A01"/>
    <w:rsid w:val="3BDB2256"/>
    <w:rsid w:val="41B968CF"/>
    <w:rsid w:val="4C8F46F6"/>
    <w:rsid w:val="4E04708F"/>
    <w:rsid w:val="57344CA7"/>
    <w:rsid w:val="6D170C5B"/>
    <w:rsid w:val="79191C67"/>
    <w:rsid w:val="7A9B2E86"/>
    <w:rsid w:val="7F9F0D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167</Words>
  <Characters>989</Characters>
  <Lines>10</Lines>
  <Paragraphs>3</Paragraphs>
  <ScaleCrop>false</ScaleCrop>
  <LinksUpToDate>false</LinksUpToDate>
  <CharactersWithSpaces>1200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2017-05-02T07:05:08Z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