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4BB6" w14:textId="77777777" w:rsidR="00C93857" w:rsidRPr="00C93857" w:rsidRDefault="00C93857" w:rsidP="00C93857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C93857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Status pożyczki</w:t>
      </w:r>
    </w:p>
    <w:p w14:paraId="09BD4C61" w14:textId="77777777" w:rsidR="00C93857" w:rsidRPr="00C93857" w:rsidRDefault="00C93857" w:rsidP="00C9385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Na stronie bazy danych możemy znaleźć informację, że w bazie znajdują się w sumie 682 udzielone kredyty, z czego 606 zostało spłaconych, a 76 nie.</w:t>
      </w:r>
    </w:p>
    <w:p w14:paraId="3E27CEC0" w14:textId="77777777" w:rsidR="00C93857" w:rsidRPr="00C93857" w:rsidRDefault="00C93857" w:rsidP="00C9385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Załóżmy, że nie posiadamy informacji o tym, który status odpowiada pożyczce spłaconej, a który nie. W takiej sytuacji musimy te informacje wywnioskować z danych.</w:t>
      </w:r>
    </w:p>
    <w:p w14:paraId="1833675B" w14:textId="77777777" w:rsidR="00C93857" w:rsidRPr="00C93857" w:rsidRDefault="00C93857" w:rsidP="00C9385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W tym celu napisz kwerendę, za pomocą której spróbujesz odpowiedzieć na pytanie, które statusy oznaczają pożyczki spłacone, a które oznaczają pożyczki niespłacone.</w:t>
      </w:r>
    </w:p>
    <w:p w14:paraId="0710CC1A" w14:textId="77777777" w:rsidR="00C93857" w:rsidRPr="00C93857" w:rsidRDefault="00C93857" w:rsidP="00C93857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C93857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Rozwiązanie</w:t>
      </w:r>
    </w:p>
    <w:p w14:paraId="2A72C435" w14:textId="77777777" w:rsidR="00C93857" w:rsidRPr="00C93857" w:rsidRDefault="00C93857" w:rsidP="00C93857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C93857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Sprawdzenie poprawności informacji zawartych w dokumentacji</w:t>
      </w:r>
    </w:p>
    <w:p w14:paraId="0FDDF907" w14:textId="77777777" w:rsidR="00C93857" w:rsidRPr="00C93857" w:rsidRDefault="00C93857" w:rsidP="00C9385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Zanim przejdziemy do właściwej części zadania, sprawdzimy czy to, co jest w dokumentacji, jest prawdą.</w:t>
      </w:r>
    </w:p>
    <w:p w14:paraId="51A737DD" w14:textId="77777777" w:rsidR="00C93857" w:rsidRPr="00C93857" w:rsidRDefault="00C93857" w:rsidP="00C9385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Aby wykonać to zadanie, musimy użyć tabeli </w:t>
      </w:r>
      <w:proofErr w:type="spellStart"/>
      <w:r w:rsidRPr="00C93857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loan</w:t>
      </w:r>
      <w:proofErr w:type="spellEnd"/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. Sprawdzenie można zrobić zliczając liczbę znajdujących się tam wierszy i można to zrobić używając np. </w:t>
      </w:r>
      <w:r w:rsidRPr="00C93857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COUNT</w:t>
      </w:r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17170D94" w14:textId="77777777" w:rsidR="00C93857" w:rsidRPr="00C93857" w:rsidRDefault="00C93857" w:rsidP="00C9385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C9385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6A7096A4" w14:textId="77777777" w:rsidR="00C93857" w:rsidRPr="00C93857" w:rsidRDefault="00C93857" w:rsidP="00C9385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C9385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C9385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proofErr w:type="spellStart"/>
      <w:r w:rsidRPr="00C9385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count</w:t>
      </w:r>
      <w:proofErr w:type="spellEnd"/>
      <w:r w:rsidRPr="00C9385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(*) </w:t>
      </w:r>
      <w:r w:rsidRPr="00C9385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C9385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proofErr w:type="spellStart"/>
      <w:r w:rsidRPr="00C9385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financial.loan</w:t>
      </w:r>
      <w:proofErr w:type="spellEnd"/>
      <w:r w:rsidRPr="00C9385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C93857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-- 682</w:t>
      </w:r>
    </w:p>
    <w:p w14:paraId="7C501466" w14:textId="77777777" w:rsidR="00C93857" w:rsidRPr="00C93857" w:rsidRDefault="00C93857" w:rsidP="00C93857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C93857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Właściwe rozwiązanie</w:t>
      </w:r>
    </w:p>
    <w:p w14:paraId="272B92CE" w14:textId="77777777" w:rsidR="00C93857" w:rsidRPr="00C93857" w:rsidRDefault="00C93857" w:rsidP="00C9385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Wiemy już, że zawartość tabeli się zgadza. Zgodnie z wymaganiami, należy sprawdzić, czy na podstawie kolumny </w:t>
      </w:r>
      <w:r w:rsidRPr="00C93857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status</w:t>
      </w:r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jesteśmy w stanie pogrupować pożyczki na spłacone i niespłacone.</w:t>
      </w:r>
    </w:p>
    <w:p w14:paraId="4DABA527" w14:textId="77777777" w:rsidR="00C93857" w:rsidRPr="00C93857" w:rsidRDefault="00C93857" w:rsidP="00C9385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Użyjemy wcześniej stworzonego zapytania i zmodyfikujemy je tak, aby grupowało dane według </w:t>
      </w:r>
      <w:proofErr w:type="spellStart"/>
      <w:r w:rsidRPr="00C93857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status</w:t>
      </w:r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'u</w:t>
      </w:r>
      <w:proofErr w:type="spellEnd"/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4CEBAB79" w14:textId="77777777" w:rsidR="00C93857" w:rsidRPr="00C93857" w:rsidRDefault="00C93857" w:rsidP="00C9385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C9385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</w:t>
      </w:r>
    </w:p>
    <w:p w14:paraId="081E26CA" w14:textId="77777777" w:rsidR="00C93857" w:rsidRPr="00C93857" w:rsidRDefault="00C93857" w:rsidP="00C9385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C9385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SELECT</w:t>
      </w:r>
      <w:r w:rsidRPr="00C9385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</w:p>
    <w:p w14:paraId="07C2C118" w14:textId="77777777" w:rsidR="00C93857" w:rsidRPr="00C93857" w:rsidRDefault="00C93857" w:rsidP="00C9385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C9385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</w:t>
      </w:r>
    </w:p>
    <w:p w14:paraId="5576618D" w14:textId="77777777" w:rsidR="00C93857" w:rsidRPr="00C93857" w:rsidRDefault="00C93857" w:rsidP="00C9385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C9385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status, </w:t>
      </w:r>
    </w:p>
    <w:p w14:paraId="39894207" w14:textId="77777777" w:rsidR="00C93857" w:rsidRPr="00C93857" w:rsidRDefault="00C93857" w:rsidP="00C9385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C9385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</w:p>
    <w:p w14:paraId="61B6DE48" w14:textId="77777777" w:rsidR="00C93857" w:rsidRPr="00C93857" w:rsidRDefault="00C93857" w:rsidP="00C9385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C9385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C9385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count</w:t>
      </w:r>
      <w:r w:rsidRPr="00C9385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(status) </w:t>
      </w:r>
    </w:p>
    <w:p w14:paraId="3F7A64E5" w14:textId="77777777" w:rsidR="00C93857" w:rsidRPr="00C93857" w:rsidRDefault="00C93857" w:rsidP="00C9385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C9385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4</w:t>
      </w:r>
    </w:p>
    <w:p w14:paraId="557D7EE1" w14:textId="77777777" w:rsidR="00C93857" w:rsidRPr="00C93857" w:rsidRDefault="00C93857" w:rsidP="00C9385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C9385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C9385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financial.loan</w:t>
      </w:r>
    </w:p>
    <w:p w14:paraId="4A7967D6" w14:textId="77777777" w:rsidR="00C93857" w:rsidRPr="00C93857" w:rsidRDefault="00C93857" w:rsidP="00C9385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C9385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2E915E60" w14:textId="77777777" w:rsidR="00C93857" w:rsidRPr="00C93857" w:rsidRDefault="00C93857" w:rsidP="00C9385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C9385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GROUP</w:t>
      </w:r>
      <w:r w:rsidRPr="00C9385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C9385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C9385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C9385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19DE565A" w14:textId="77777777" w:rsidR="00C93857" w:rsidRPr="00C93857" w:rsidRDefault="00C93857" w:rsidP="00C9385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C9385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01A38D7F" w14:textId="77777777" w:rsidR="00C93857" w:rsidRPr="00C93857" w:rsidRDefault="00C93857" w:rsidP="00C9385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C9385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ORDER</w:t>
      </w:r>
      <w:r w:rsidRPr="00C9385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C9385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C9385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C9385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7A77E998" w14:textId="77777777" w:rsidR="00C93857" w:rsidRPr="00C93857" w:rsidRDefault="00C93857" w:rsidP="00C9385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W tym momencie tabela </w:t>
      </w:r>
      <w:proofErr w:type="spellStart"/>
      <w:r w:rsidRPr="00C93857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loan</w:t>
      </w:r>
      <w:proofErr w:type="spellEnd"/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została pogrupowana według statusu pożyczki wraz z informacją o liczebności.</w:t>
      </w:r>
    </w:p>
    <w:p w14:paraId="65496FB8" w14:textId="77777777" w:rsidR="00C93857" w:rsidRPr="00C93857" w:rsidRDefault="00C93857" w:rsidP="00C9385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lastRenderedPageBreak/>
        <w:t>Wynikiem naszego zapytania jest taka oto tabelka:</w:t>
      </w:r>
    </w:p>
    <w:tbl>
      <w:tblPr>
        <w:tblW w:w="0" w:type="auto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481"/>
      </w:tblGrid>
      <w:tr w:rsidR="00C93857" w:rsidRPr="00C93857" w14:paraId="70149FAE" w14:textId="77777777" w:rsidTr="00C93857">
        <w:trPr>
          <w:tblHeader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7C7C7D"/>
            <w:vAlign w:val="center"/>
            <w:hideMark/>
          </w:tcPr>
          <w:p w14:paraId="4D4FC2D4" w14:textId="77777777" w:rsidR="00C93857" w:rsidRPr="00C93857" w:rsidRDefault="00C93857" w:rsidP="00C93857">
            <w:pPr>
              <w:spacing w:after="0" w:line="240" w:lineRule="auto"/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C93857"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7C7C7D"/>
            <w:vAlign w:val="center"/>
            <w:hideMark/>
          </w:tcPr>
          <w:p w14:paraId="07F228D1" w14:textId="77777777" w:rsidR="00C93857" w:rsidRPr="00C93857" w:rsidRDefault="00C93857" w:rsidP="00C93857">
            <w:pPr>
              <w:spacing w:after="0" w:line="240" w:lineRule="auto"/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</w:pPr>
            <w:proofErr w:type="spellStart"/>
            <w:r w:rsidRPr="00C93857"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  <w:t>count</w:t>
            </w:r>
            <w:proofErr w:type="spellEnd"/>
            <w:r w:rsidRPr="00C93857">
              <w:rPr>
                <w:rFonts w:ascii="Ubuntu" w:eastAsia="Times New Roman" w:hAnsi="Ubuntu" w:cs="Times New Roman"/>
                <w:color w:val="FFFFFF"/>
                <w:kern w:val="0"/>
                <w:sz w:val="24"/>
                <w:szCs w:val="24"/>
                <w:lang w:eastAsia="pl-PL"/>
                <w14:ligatures w14:val="none"/>
              </w:rPr>
              <w:t>(status)</w:t>
            </w:r>
          </w:p>
        </w:tc>
      </w:tr>
      <w:tr w:rsidR="00C93857" w:rsidRPr="00C93857" w14:paraId="19B3A7D5" w14:textId="77777777" w:rsidTr="00C93857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623EDA88" w14:textId="77777777" w:rsidR="00C93857" w:rsidRPr="00C93857" w:rsidRDefault="00C93857" w:rsidP="00C93857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C93857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20528B38" w14:textId="77777777" w:rsidR="00C93857" w:rsidRPr="00C93857" w:rsidRDefault="00C93857" w:rsidP="00C93857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C93857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203</w:t>
            </w:r>
          </w:p>
        </w:tc>
      </w:tr>
      <w:tr w:rsidR="00C93857" w:rsidRPr="00C93857" w14:paraId="38445BBB" w14:textId="77777777" w:rsidTr="00C93857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1C3A4A9B" w14:textId="77777777" w:rsidR="00C93857" w:rsidRPr="00C93857" w:rsidRDefault="00C93857" w:rsidP="00C93857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C93857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034CE6F1" w14:textId="77777777" w:rsidR="00C93857" w:rsidRPr="00C93857" w:rsidRDefault="00C93857" w:rsidP="00C93857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C93857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31</w:t>
            </w:r>
          </w:p>
        </w:tc>
      </w:tr>
      <w:tr w:rsidR="00C93857" w:rsidRPr="00C93857" w14:paraId="72DA3E1C" w14:textId="77777777" w:rsidTr="00C93857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317FE6E9" w14:textId="77777777" w:rsidR="00C93857" w:rsidRPr="00C93857" w:rsidRDefault="00C93857" w:rsidP="00C93857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C93857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12CA3830" w14:textId="77777777" w:rsidR="00C93857" w:rsidRPr="00C93857" w:rsidRDefault="00C93857" w:rsidP="00C93857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C93857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403</w:t>
            </w:r>
          </w:p>
        </w:tc>
      </w:tr>
      <w:tr w:rsidR="00C93857" w:rsidRPr="00C93857" w14:paraId="75AFFF27" w14:textId="77777777" w:rsidTr="00C93857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398DAC9C" w14:textId="77777777" w:rsidR="00C93857" w:rsidRPr="00C93857" w:rsidRDefault="00C93857" w:rsidP="00C93857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C93857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7E7E7"/>
            <w:vAlign w:val="center"/>
            <w:hideMark/>
          </w:tcPr>
          <w:p w14:paraId="0B23C101" w14:textId="77777777" w:rsidR="00C93857" w:rsidRPr="00C93857" w:rsidRDefault="00C93857" w:rsidP="00C93857">
            <w:pPr>
              <w:spacing w:after="0" w:line="240" w:lineRule="auto"/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</w:pPr>
            <w:r w:rsidRPr="00C93857">
              <w:rPr>
                <w:rFonts w:ascii="Ubuntu" w:eastAsia="Times New Roman" w:hAnsi="Ubuntu" w:cs="Times New Roman"/>
                <w:color w:val="4D4D4F"/>
                <w:kern w:val="0"/>
                <w:sz w:val="24"/>
                <w:szCs w:val="24"/>
                <w:lang w:eastAsia="pl-PL"/>
                <w14:ligatures w14:val="none"/>
              </w:rPr>
              <w:t>45</w:t>
            </w:r>
          </w:p>
        </w:tc>
      </w:tr>
    </w:tbl>
    <w:p w14:paraId="7BDC796B" w14:textId="77777777" w:rsidR="00C93857" w:rsidRPr="00C93857" w:rsidRDefault="00C93857" w:rsidP="00C9385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Z której możemy wywnioskować, że:</w:t>
      </w:r>
    </w:p>
    <w:p w14:paraId="542B009F" w14:textId="77777777" w:rsidR="00C93857" w:rsidRPr="00C93857" w:rsidRDefault="00C93857" w:rsidP="00C93857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kredyty spłacone to te o statusie </w:t>
      </w:r>
      <w:r w:rsidRPr="00C93857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A, C</w:t>
      </w:r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; 203 (A) + 403 (C) = 606,</w:t>
      </w:r>
    </w:p>
    <w:p w14:paraId="10C3AC41" w14:textId="77777777" w:rsidR="00C93857" w:rsidRPr="00C93857" w:rsidRDefault="00C93857" w:rsidP="00C93857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kredyty niespłacone to te o statusach </w:t>
      </w:r>
      <w:r w:rsidRPr="00C93857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B, D</w:t>
      </w:r>
      <w:r w:rsidRPr="00C9385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; 31 (A) + 45 (C) = 76.</w:t>
      </w:r>
    </w:p>
    <w:p w14:paraId="15228DA9" w14:textId="77777777" w:rsidR="00714F6B" w:rsidRDefault="00714F6B"/>
    <w:sectPr w:rsidR="0071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19FF"/>
    <w:multiLevelType w:val="multilevel"/>
    <w:tmpl w:val="0220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57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57"/>
    <w:rsid w:val="003C5092"/>
    <w:rsid w:val="00714F6B"/>
    <w:rsid w:val="00C9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A761"/>
  <w15:chartTrackingRefBased/>
  <w15:docId w15:val="{D32B2FF3-BC2D-4CB3-826A-18A38351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3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938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857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93857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3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38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857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efaultParagraphFont"/>
    <w:rsid w:val="00C93857"/>
  </w:style>
  <w:style w:type="character" w:customStyle="1" w:styleId="hljs-builtin">
    <w:name w:val="hljs-built_in"/>
    <w:basedOn w:val="DefaultParagraphFont"/>
    <w:rsid w:val="00C93857"/>
  </w:style>
  <w:style w:type="character" w:customStyle="1" w:styleId="hljs-operator">
    <w:name w:val="hljs-operator"/>
    <w:basedOn w:val="DefaultParagraphFont"/>
    <w:rsid w:val="00C93857"/>
  </w:style>
  <w:style w:type="character" w:customStyle="1" w:styleId="hljs-comment">
    <w:name w:val="hljs-comment"/>
    <w:basedOn w:val="DefaultParagraphFont"/>
    <w:rsid w:val="00C93857"/>
  </w:style>
  <w:style w:type="character" w:customStyle="1" w:styleId="hljs-number">
    <w:name w:val="hljs-number"/>
    <w:basedOn w:val="DefaultParagraphFont"/>
    <w:rsid w:val="00C93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1</cp:revision>
  <dcterms:created xsi:type="dcterms:W3CDTF">2024-02-29T19:03:00Z</dcterms:created>
  <dcterms:modified xsi:type="dcterms:W3CDTF">2024-02-29T19:03:00Z</dcterms:modified>
</cp:coreProperties>
</file>