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8F27AA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Analiza klienta cz. 1</w:t>
      </w:r>
    </w:p>
    <w:p w14:paraId="67F1815E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Modyfikując zapytania z zadania dot. spłaconych pożyczek, odpowiedz na poniższe pytania:</w:t>
      </w:r>
    </w:p>
    <w:p w14:paraId="36FCE078" w14:textId="77777777" w:rsidR="008D58E1" w:rsidRPr="008D58E1" w:rsidRDefault="008D58E1" w:rsidP="008D58E1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kto posiada więcej spłaconych pożyczek – kobiety czy mężczyźni?</w:t>
      </w:r>
    </w:p>
    <w:p w14:paraId="1E3C35F6" w14:textId="77777777" w:rsidR="008D58E1" w:rsidRPr="008D58E1" w:rsidRDefault="008D58E1" w:rsidP="008D58E1">
      <w:pPr>
        <w:numPr>
          <w:ilvl w:val="0"/>
          <w:numId w:val="1"/>
        </w:num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jaki jest średni wiek kredytobiorcy w zależności od płci?</w:t>
      </w:r>
    </w:p>
    <w:p w14:paraId="06EED418" w14:textId="77777777" w:rsidR="008D58E1" w:rsidRPr="008D58E1" w:rsidRDefault="008D58E1" w:rsidP="008D58E1">
      <w:pPr>
        <w:shd w:val="clear" w:color="auto" w:fill="F2F2F2"/>
        <w:spacing w:beforeAutospacing="1" w:after="100" w:afterAutospacing="1" w:line="336" w:lineRule="atLeast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b/>
          <w:bCs/>
          <w:color w:val="2A3030"/>
          <w:kern w:val="0"/>
          <w:sz w:val="24"/>
          <w:szCs w:val="24"/>
          <w:lang w:eastAsia="pl-PL"/>
          <w14:ligatures w14:val="none"/>
        </w:rPr>
        <w:t>Podpowiedzi:</w:t>
      </w:r>
    </w:p>
    <w:p w14:paraId="134B5944" w14:textId="77777777" w:rsidR="008D58E1" w:rsidRPr="008D58E1" w:rsidRDefault="008D58E1" w:rsidP="008D58E1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336" w:lineRule="atLeast"/>
        <w:ind w:left="1440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Zapisz wynik napisanej wcześniej, a następnie zmodyfikowanej kwerendy np. do tabeli tymczasowej i na niej przeprowadź analizę.</w:t>
      </w:r>
    </w:p>
    <w:p w14:paraId="4CAC3030" w14:textId="77777777" w:rsidR="008D58E1" w:rsidRPr="008D58E1" w:rsidRDefault="008D58E1" w:rsidP="008D58E1">
      <w:pPr>
        <w:numPr>
          <w:ilvl w:val="0"/>
          <w:numId w:val="2"/>
        </w:numPr>
        <w:shd w:val="clear" w:color="auto" w:fill="F2F2F2"/>
        <w:spacing w:before="100" w:beforeAutospacing="1" w:after="100" w:afterAutospacing="1" w:line="336" w:lineRule="atLeast"/>
        <w:ind w:left="1440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Wiek możesz policzyć jako różnicę 2021 - rok urodzenia kredytobiorcy.</w:t>
      </w:r>
    </w:p>
    <w:p w14:paraId="04C17AE8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outlineLvl w:val="1"/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b/>
          <w:bCs/>
          <w:color w:val="2A3030"/>
          <w:kern w:val="0"/>
          <w:sz w:val="36"/>
          <w:szCs w:val="36"/>
          <w:lang w:eastAsia="pl-PL"/>
          <w14:ligatures w14:val="none"/>
        </w:rPr>
        <w:t>Rozwiązanie</w:t>
      </w:r>
    </w:p>
    <w:p w14:paraId="0D94C51D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Ponieważ potem chcemy jeszcze analizować liczbę udzielonych kredytów, musimy dodać kolumnę, która nam to umożliwi, np. </w:t>
      </w:r>
      <w:proofErr w:type="spellStart"/>
      <w:r w:rsidRPr="008D58E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loans_count</w:t>
      </w:r>
      <w:proofErr w:type="spellEnd"/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1F5AB12B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Kwerenda z poprzedniego zadania:</w:t>
      </w:r>
    </w:p>
    <w:p w14:paraId="754B8AF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6E1F4FD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eastAsia="pl-PL"/>
          <w14:ligatures w14:val="none"/>
        </w:rPr>
        <w:t>SELECT</w:t>
      </w:r>
    </w:p>
    <w:p w14:paraId="4245EB5A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</w:t>
      </w:r>
    </w:p>
    <w:p w14:paraId="0F62C13A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c.gender,</w:t>
      </w:r>
    </w:p>
    <w:p w14:paraId="5A9B864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1B7AC16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sum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(l.amount)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amount</w:t>
      </w:r>
    </w:p>
    <w:p w14:paraId="4F59AEE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3E97E01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</w:p>
    <w:p w14:paraId="637D663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5CC82AB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financial.loan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</w:t>
      </w:r>
    </w:p>
    <w:p w14:paraId="061BB8A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6</w:t>
      </w:r>
    </w:p>
    <w:p w14:paraId="7087900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1BADEAB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7A130822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financial.account a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(account_id)</w:t>
      </w:r>
    </w:p>
    <w:p w14:paraId="472BF86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8</w:t>
      </w:r>
    </w:p>
    <w:p w14:paraId="7CE4C78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6FC67C0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9</w:t>
      </w:r>
    </w:p>
    <w:p w14:paraId="2C90DC3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financial.disp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d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(account_id)</w:t>
      </w:r>
    </w:p>
    <w:p w14:paraId="4C5C91A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10</w:t>
      </w:r>
    </w:p>
    <w:p w14:paraId="164BA60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6F2E3562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11</w:t>
      </w:r>
    </w:p>
    <w:p w14:paraId="5AC2E9A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financial.client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c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(client_id)</w:t>
      </w:r>
    </w:p>
    <w:p w14:paraId="028BCCC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12</w:t>
      </w:r>
    </w:p>
    <w:p w14:paraId="483C690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WHERE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True</w:t>
      </w:r>
    </w:p>
    <w:p w14:paraId="50951C5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13</w:t>
      </w:r>
    </w:p>
    <w:p w14:paraId="036DF3D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AND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l.status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'A'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'C'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)</w:t>
      </w:r>
    </w:p>
    <w:p w14:paraId="2C2FCFE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14</w:t>
      </w:r>
    </w:p>
    <w:p w14:paraId="41479A2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AND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d.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type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= 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'OWNER'</w:t>
      </w:r>
    </w:p>
    <w:p w14:paraId="72F082D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15</w:t>
      </w:r>
    </w:p>
    <w:p w14:paraId="0FD9057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c.gender</w:t>
      </w:r>
    </w:p>
    <w:p w14:paraId="13B39474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lastRenderedPageBreak/>
        <w:t>Używając klauzuli </w:t>
      </w:r>
      <w:r w:rsidRPr="008D58E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EXTRACT</w:t>
      </w: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 wyznaczymy wiek pożyczkobiorcy na podstawie kolumny </w:t>
      </w:r>
      <w:proofErr w:type="spellStart"/>
      <w:r w:rsidRPr="008D58E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birth_date</w:t>
      </w:r>
      <w:proofErr w:type="spellEnd"/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6B52E10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</w:p>
    <w:p w14:paraId="658FE74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</w:p>
    <w:p w14:paraId="5CA8032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348ECFA2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c.gender,</w:t>
      </w:r>
    </w:p>
    <w:p w14:paraId="65C03E1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1B1BA43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2021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- extract(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year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birth_date)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age,</w:t>
      </w:r>
    </w:p>
    <w:p w14:paraId="0E77CF5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2559EBAA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</w:t>
      </w:r>
    </w:p>
    <w:p w14:paraId="05B28EE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2E2226D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agregaty</w:t>
      </w:r>
    </w:p>
    <w:p w14:paraId="6F37D80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6</w:t>
      </w:r>
    </w:p>
    <w:p w14:paraId="4C682012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sum(l.amount)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amount</w:t>
      </w:r>
    </w:p>
    <w:p w14:paraId="51A338F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7DCD412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</w:p>
    <w:p w14:paraId="464A7FAA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8</w:t>
      </w:r>
    </w:p>
    <w:p w14:paraId="331083A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financial.loan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</w:t>
      </w:r>
    </w:p>
    <w:p w14:paraId="1B96C6C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9</w:t>
      </w:r>
    </w:p>
    <w:p w14:paraId="025398F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5C2097D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10</w:t>
      </w:r>
    </w:p>
    <w:p w14:paraId="696F12D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financial.account a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(account_id)</w:t>
      </w:r>
    </w:p>
    <w:p w14:paraId="6531AD5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11</w:t>
      </w:r>
    </w:p>
    <w:p w14:paraId="3DD5005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2F7BA40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12</w:t>
      </w:r>
    </w:p>
    <w:p w14:paraId="354FD1B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financial.disp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d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(account_id)</w:t>
      </w:r>
    </w:p>
    <w:p w14:paraId="522D566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13</w:t>
      </w:r>
    </w:p>
    <w:p w14:paraId="3057E5F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371CF71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14</w:t>
      </w:r>
    </w:p>
    <w:p w14:paraId="6D3FEB1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financial.client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c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(client_id)</w:t>
      </w:r>
    </w:p>
    <w:p w14:paraId="482AEB55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15</w:t>
      </w:r>
    </w:p>
    <w:p w14:paraId="3193003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WHERE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True</w:t>
      </w:r>
    </w:p>
    <w:p w14:paraId="6F7BD36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16</w:t>
      </w:r>
    </w:p>
    <w:p w14:paraId="7C6A3B0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AND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l.status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'A'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'C'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)</w:t>
      </w:r>
    </w:p>
    <w:p w14:paraId="1267A4A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17</w:t>
      </w:r>
    </w:p>
    <w:p w14:paraId="2D24998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AND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d.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type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= 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'OWNER'</w:t>
      </w:r>
    </w:p>
    <w:p w14:paraId="70227102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18</w:t>
      </w:r>
    </w:p>
    <w:p w14:paraId="745656E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c.gender, 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2F51D662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 xml:space="preserve">Dodajemy kolejną </w:t>
      </w:r>
      <w:proofErr w:type="spellStart"/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agregatę</w:t>
      </w:r>
      <w:proofErr w:type="spellEnd"/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, tj. liczbę zawartych pożyczek:</w:t>
      </w:r>
    </w:p>
    <w:p w14:paraId="719A330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</w:p>
    <w:p w14:paraId="43A5AEE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</w:p>
    <w:p w14:paraId="46338F7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43147165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c.gender,</w:t>
      </w:r>
    </w:p>
    <w:p w14:paraId="024F185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2F669E7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2021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- extract(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year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birth_date)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age,</w:t>
      </w:r>
    </w:p>
    <w:p w14:paraId="0EDA570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6948CA6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</w:p>
    <w:p w14:paraId="2889DA1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4B8063D2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agregaty</w:t>
      </w:r>
    </w:p>
    <w:p w14:paraId="1782435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6</w:t>
      </w:r>
    </w:p>
    <w:p w14:paraId="7B5EF29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sum(l.amount)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loans_amount,</w:t>
      </w:r>
    </w:p>
    <w:p w14:paraId="048E7B35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691951A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count(l.amount)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loans_count </w:t>
      </w:r>
      <w:r w:rsidRPr="008D58E1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na późniejsze potrzeby</w:t>
      </w:r>
    </w:p>
    <w:p w14:paraId="0B5D823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8</w:t>
      </w:r>
    </w:p>
    <w:p w14:paraId="1D59C4C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</w:p>
    <w:p w14:paraId="17DE309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lastRenderedPageBreak/>
        <w:t>9</w:t>
      </w:r>
    </w:p>
    <w:p w14:paraId="41FA590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financial.loan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</w:t>
      </w:r>
    </w:p>
    <w:p w14:paraId="3C367BB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10</w:t>
      </w:r>
    </w:p>
    <w:p w14:paraId="1136213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64A3D6E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11</w:t>
      </w:r>
    </w:p>
    <w:p w14:paraId="7C7812B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financial.account a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(account_id)</w:t>
      </w:r>
    </w:p>
    <w:p w14:paraId="2571E1A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12</w:t>
      </w:r>
    </w:p>
    <w:p w14:paraId="1CEB678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0DEEF93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13</w:t>
      </w:r>
    </w:p>
    <w:p w14:paraId="23DC5B2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financial.disp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d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(account_id)</w:t>
      </w:r>
    </w:p>
    <w:p w14:paraId="57A281C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14</w:t>
      </w:r>
    </w:p>
    <w:p w14:paraId="105A4EA5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7387DA1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15</w:t>
      </w:r>
    </w:p>
    <w:p w14:paraId="3DC7AA5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financial.client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c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(client_id)</w:t>
      </w:r>
    </w:p>
    <w:p w14:paraId="2FDF4FD5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16</w:t>
      </w:r>
    </w:p>
    <w:p w14:paraId="2506720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WHERE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True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</w:p>
    <w:p w14:paraId="035038C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17</w:t>
      </w:r>
    </w:p>
    <w:p w14:paraId="379DF3E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AND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l.status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'A'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'C'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)</w:t>
      </w:r>
    </w:p>
    <w:p w14:paraId="41A353D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18</w:t>
      </w:r>
    </w:p>
    <w:p w14:paraId="31D53FC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AND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d.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type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= 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'OWNER'</w:t>
      </w:r>
    </w:p>
    <w:p w14:paraId="5CFD27E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19</w:t>
      </w:r>
    </w:p>
    <w:p w14:paraId="76F0F55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c.gender, 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15006FA2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20</w:t>
      </w:r>
    </w:p>
    <w:p w14:paraId="4CC764B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186F38D7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Ostatnie, co nam pozostało, to opakować kwerendę w tabelę tymczasową:</w:t>
      </w:r>
    </w:p>
    <w:p w14:paraId="7DE455B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</w:p>
    <w:p w14:paraId="3BB91D8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DROP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TABLE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IF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EXISTS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tmp_analysis;</w:t>
      </w:r>
    </w:p>
    <w:p w14:paraId="47ADB76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6E61C69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CREATE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TEMPORARY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TABLE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tmp_analysis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</w:p>
    <w:p w14:paraId="380C05A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4041316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</w:p>
    <w:p w14:paraId="2010370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291C94E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c.gender,</w:t>
      </w:r>
    </w:p>
    <w:p w14:paraId="4889886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5F42EED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2021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- extract(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year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birth_date)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age,</w:t>
      </w:r>
    </w:p>
    <w:p w14:paraId="25D1D85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6</w:t>
      </w:r>
    </w:p>
    <w:p w14:paraId="7E6575D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</w:p>
    <w:p w14:paraId="1565C89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7</w:t>
      </w:r>
    </w:p>
    <w:p w14:paraId="7CCC1D0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agregaty</w:t>
      </w:r>
    </w:p>
    <w:p w14:paraId="3D831BF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8</w:t>
      </w:r>
    </w:p>
    <w:p w14:paraId="69D3CA95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sum(l.amount)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loans_amount,</w:t>
      </w:r>
    </w:p>
    <w:p w14:paraId="7D0FB4C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9</w:t>
      </w:r>
    </w:p>
    <w:p w14:paraId="5E964F4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count(l.amount)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loans_count </w:t>
      </w:r>
      <w:r w:rsidRPr="008D58E1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-- na późniejsze potrzeby</w:t>
      </w:r>
    </w:p>
    <w:p w14:paraId="476BC6F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10</w:t>
      </w:r>
    </w:p>
    <w:p w14:paraId="0CBD7EE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</w:p>
    <w:p w14:paraId="5CB91C3C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11</w:t>
      </w:r>
    </w:p>
    <w:p w14:paraId="447D00D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financial.loan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</w:t>
      </w:r>
    </w:p>
    <w:p w14:paraId="0A96FAA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12</w:t>
      </w:r>
    </w:p>
    <w:p w14:paraId="5D1B70E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00C70E4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13</w:t>
      </w:r>
    </w:p>
    <w:p w14:paraId="6F7BBB1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financial.account a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(account_id)</w:t>
      </w:r>
    </w:p>
    <w:p w14:paraId="78C65B5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14</w:t>
      </w:r>
    </w:p>
    <w:p w14:paraId="6CAC190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214A54A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15</w:t>
      </w:r>
    </w:p>
    <w:p w14:paraId="3B9E5C6A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financial.disp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d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(account_id)</w:t>
      </w:r>
    </w:p>
    <w:p w14:paraId="454C2ED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16</w:t>
      </w:r>
    </w:p>
    <w:p w14:paraId="16AEC4C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INNER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JOIN</w:t>
      </w:r>
    </w:p>
    <w:p w14:paraId="49BEEC3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lastRenderedPageBreak/>
        <w:t>17</w:t>
      </w:r>
    </w:p>
    <w:p w14:paraId="3C79CEF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    financial.client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c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using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(client_id)</w:t>
      </w:r>
    </w:p>
    <w:p w14:paraId="28063F7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18</w:t>
      </w:r>
    </w:p>
    <w:p w14:paraId="12BD684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WHERE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True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</w:p>
    <w:p w14:paraId="0755966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19</w:t>
      </w:r>
    </w:p>
    <w:p w14:paraId="7976B803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AND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l.status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IN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(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'A'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, 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'C'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)</w:t>
      </w:r>
    </w:p>
    <w:p w14:paraId="5A7E54C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20</w:t>
      </w:r>
    </w:p>
    <w:p w14:paraId="3B885DA5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AND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d.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type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= </w:t>
      </w:r>
      <w:r w:rsidRPr="008D58E1">
        <w:rPr>
          <w:rFonts w:ascii="inherit" w:eastAsia="Times New Roman" w:hAnsi="inherit" w:cs="Courier New"/>
          <w:color w:val="0055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'OWNER'</w:t>
      </w:r>
    </w:p>
    <w:p w14:paraId="797D519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21</w:t>
      </w:r>
    </w:p>
    <w:p w14:paraId="57B0E99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c.gender, </w:t>
      </w:r>
      <w:r w:rsidRPr="008D58E1">
        <w:rPr>
          <w:rFonts w:ascii="inherit" w:eastAsia="Times New Roman" w:hAnsi="inherit" w:cs="Courier New"/>
          <w:color w:val="88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38FE6C4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22</w:t>
      </w:r>
    </w:p>
    <w:p w14:paraId="138C7D2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0FAA95E5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Dla pewności sprawdźmy, czy wszystko się zgadza:</w:t>
      </w:r>
    </w:p>
    <w:p w14:paraId="1E45194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1</w:t>
      </w:r>
    </w:p>
    <w:p w14:paraId="5BE8982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777777"/>
          <w:kern w:val="0"/>
          <w:sz w:val="20"/>
          <w:szCs w:val="20"/>
          <w:shd w:val="clear" w:color="auto" w:fill="E1E4E4"/>
          <w:lang w:eastAsia="pl-PL"/>
          <w14:ligatures w14:val="none"/>
        </w:rPr>
        <w:t>-- sprawdzenie czy liczba kredytów się zgadza (606)</w:t>
      </w:r>
    </w:p>
    <w:p w14:paraId="05211F2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62B5DE7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SUM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(loans_count)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tmp_analysis  </w:t>
      </w:r>
    </w:p>
    <w:p w14:paraId="76250C6B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3</w:t>
      </w:r>
    </w:p>
    <w:p w14:paraId="065A48C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50A5CC89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Teraz jesteśmy w stanie odpowiedzieć na pierwsze pytanie - sprowadza się to do podsumowania wcześniejszej tabeli i zsumowania kolumny </w:t>
      </w:r>
      <w:proofErr w:type="spellStart"/>
      <w:r w:rsidRPr="008D58E1">
        <w:rPr>
          <w:rFonts w:ascii="Courier New" w:eastAsia="Times New Roman" w:hAnsi="Courier New" w:cs="Courier New"/>
          <w:b/>
          <w:bCs/>
          <w:color w:val="2A3030"/>
          <w:kern w:val="0"/>
          <w:sz w:val="20"/>
          <w:szCs w:val="20"/>
          <w:bdr w:val="single" w:sz="6" w:space="0" w:color="E2E2E2" w:frame="1"/>
          <w:shd w:val="clear" w:color="auto" w:fill="F5F5F5"/>
          <w:lang w:eastAsia="pl-PL"/>
          <w14:ligatures w14:val="none"/>
        </w:rPr>
        <w:t>loans_count</w:t>
      </w:r>
      <w:proofErr w:type="spellEnd"/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:</w:t>
      </w:r>
    </w:p>
    <w:p w14:paraId="03A474F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</w:p>
    <w:p w14:paraId="57290A3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</w:p>
    <w:p w14:paraId="5C79C6E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46D18854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gender,</w:t>
      </w:r>
    </w:p>
    <w:p w14:paraId="6F67DF9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7EFAC02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SUM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(loans_count)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loans_count</w:t>
      </w:r>
    </w:p>
    <w:p w14:paraId="74ABBACA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7B29D0F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tmp_analysis</w:t>
      </w:r>
    </w:p>
    <w:p w14:paraId="0E43729F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4C91093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gender</w:t>
      </w:r>
    </w:p>
    <w:p w14:paraId="731B5972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7B435BC7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6224DAC0" w14:textId="77777777" w:rsidR="008D58E1" w:rsidRPr="008D58E1" w:rsidRDefault="008D58E1" w:rsidP="008D58E1">
      <w:pPr>
        <w:shd w:val="clear" w:color="auto" w:fill="F2F2F2"/>
        <w:spacing w:before="100" w:beforeAutospacing="1" w:after="100" w:afterAutospacing="1" w:line="240" w:lineRule="auto"/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Ubuntu" w:eastAsia="Times New Roman" w:hAnsi="Ubuntu" w:cs="Times New Roman"/>
          <w:color w:val="2A3030"/>
          <w:kern w:val="0"/>
          <w:sz w:val="24"/>
          <w:szCs w:val="24"/>
          <w:lang w:eastAsia="pl-PL"/>
          <w14:ligatures w14:val="none"/>
        </w:rPr>
        <w:t>Podobnie część dotycząca wieku pożyczkobiorcy:</w:t>
      </w:r>
    </w:p>
    <w:p w14:paraId="3AE8E286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1</w:t>
      </w:r>
    </w:p>
    <w:p w14:paraId="1347024D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SELECT</w:t>
      </w:r>
    </w:p>
    <w:p w14:paraId="263012B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2</w:t>
      </w:r>
    </w:p>
    <w:p w14:paraId="1D4B1961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gender,</w:t>
      </w:r>
    </w:p>
    <w:p w14:paraId="65194D5E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3</w:t>
      </w:r>
    </w:p>
    <w:p w14:paraId="16B9F2A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  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avg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(age)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as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avg_age</w:t>
      </w:r>
    </w:p>
    <w:p w14:paraId="769ED2E5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4</w:t>
      </w:r>
    </w:p>
    <w:p w14:paraId="460DA06A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FROM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tmp_analysis</w:t>
      </w:r>
    </w:p>
    <w:p w14:paraId="13CFDADA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5</w:t>
      </w:r>
    </w:p>
    <w:p w14:paraId="280B9698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</w:pP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GROUP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</w:t>
      </w:r>
      <w:r w:rsidRPr="008D58E1">
        <w:rPr>
          <w:rFonts w:ascii="inherit" w:eastAsia="Times New Roman" w:hAnsi="inherit" w:cs="Courier New"/>
          <w:b/>
          <w:bCs/>
          <w:color w:val="00008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>BY</w:t>
      </w: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val="en-US" w:eastAsia="pl-PL"/>
          <w14:ligatures w14:val="none"/>
        </w:rPr>
        <w:t xml:space="preserve"> gender</w:t>
      </w:r>
    </w:p>
    <w:p w14:paraId="5F9CFDF0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jc w:val="right"/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7C7C7D"/>
          <w:kern w:val="0"/>
          <w:sz w:val="20"/>
          <w:szCs w:val="20"/>
          <w:shd w:val="clear" w:color="auto" w:fill="E1E4E4"/>
          <w:lang w:eastAsia="pl-PL"/>
          <w14:ligatures w14:val="none"/>
        </w:rPr>
        <w:t>6</w:t>
      </w:r>
    </w:p>
    <w:p w14:paraId="24C6CD49" w14:textId="77777777" w:rsidR="008D58E1" w:rsidRPr="008D58E1" w:rsidRDefault="008D58E1" w:rsidP="008D58E1">
      <w:pPr>
        <w:shd w:val="clear" w:color="auto" w:fill="E1E4E4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2A3030"/>
          <w:kern w:val="0"/>
          <w:sz w:val="24"/>
          <w:szCs w:val="24"/>
          <w:lang w:eastAsia="pl-PL"/>
          <w14:ligatures w14:val="none"/>
        </w:rPr>
      </w:pPr>
      <w:r w:rsidRPr="008D58E1">
        <w:rPr>
          <w:rFonts w:ascii="inherit" w:eastAsia="Times New Roman" w:hAnsi="inherit" w:cs="Courier New"/>
          <w:color w:val="000000"/>
          <w:kern w:val="0"/>
          <w:sz w:val="20"/>
          <w:szCs w:val="20"/>
          <w:shd w:val="clear" w:color="auto" w:fill="E1E4E4"/>
          <w:lang w:eastAsia="pl-PL"/>
          <w14:ligatures w14:val="none"/>
        </w:rPr>
        <w:t>;</w:t>
      </w:r>
    </w:p>
    <w:p w14:paraId="2E030804" w14:textId="77777777" w:rsidR="00714F6B" w:rsidRDefault="00714F6B"/>
    <w:sectPr w:rsidR="00714F6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4002EFF" w:usb1="C200247B" w:usb2="00000009" w:usb3="00000000" w:csb0="000001FF" w:csb1="00000000"/>
  </w:font>
  <w:font w:name="Ubuntu">
    <w:charset w:val="00"/>
    <w:family w:val="swiss"/>
    <w:pitch w:val="variable"/>
    <w:sig w:usb0="E00002FF" w:usb1="5000205B" w:usb2="00000000" w:usb3="00000000" w:csb0="0000009F" w:csb1="00000000"/>
  </w:font>
  <w:font w:name="inherit">
    <w:altName w:val="Cambria"/>
    <w:panose1 w:val="00000000000000000000"/>
    <w:charset w:val="00"/>
    <w:family w:val="roman"/>
    <w:notTrueType/>
    <w:pitch w:val="default"/>
  </w:font>
  <w:font w:name="Calibri Light">
    <w:panose1 w:val="020F0302020204030204"/>
    <w:charset w:val="EE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4122B6A"/>
    <w:multiLevelType w:val="multilevel"/>
    <w:tmpl w:val="73448D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C197BA7"/>
    <w:multiLevelType w:val="multilevel"/>
    <w:tmpl w:val="29646D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091782821">
    <w:abstractNumId w:val="0"/>
  </w:num>
  <w:num w:numId="2" w16cid:durableId="189623949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D58E1"/>
    <w:rsid w:val="003C5092"/>
    <w:rsid w:val="00714F6B"/>
    <w:rsid w:val="008D58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E98C02E"/>
  <w15:chartTrackingRefBased/>
  <w15:docId w15:val="{F8C36FFD-5473-4B89-B4E2-2F635FBD42E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l-P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8D58E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8D58E1"/>
    <w:rPr>
      <w:rFonts w:ascii="Times New Roman" w:eastAsia="Times New Roman" w:hAnsi="Times New Roman" w:cs="Times New Roman"/>
      <w:b/>
      <w:bCs/>
      <w:kern w:val="0"/>
      <w:sz w:val="36"/>
      <w:szCs w:val="36"/>
      <w:lang w:eastAsia="pl-PL"/>
      <w14:ligatures w14:val="none"/>
    </w:rPr>
  </w:style>
  <w:style w:type="paragraph" w:styleId="NormalWeb">
    <w:name w:val="Normal (Web)"/>
    <w:basedOn w:val="Normal"/>
    <w:uiPriority w:val="99"/>
    <w:semiHidden/>
    <w:unhideWhenUsed/>
    <w:rsid w:val="008D58E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pl-PL"/>
      <w14:ligatures w14:val="none"/>
    </w:rPr>
  </w:style>
  <w:style w:type="character" w:styleId="Strong">
    <w:name w:val="Strong"/>
    <w:basedOn w:val="DefaultParagraphFont"/>
    <w:uiPriority w:val="22"/>
    <w:qFormat/>
    <w:rsid w:val="008D58E1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8D58E1"/>
    <w:rPr>
      <w:rFonts w:ascii="Courier New" w:eastAsia="Times New Roman" w:hAnsi="Courier New" w:cs="Courier New"/>
      <w:sz w:val="20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8D58E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8D58E1"/>
    <w:rPr>
      <w:rFonts w:ascii="Courier New" w:eastAsia="Times New Roman" w:hAnsi="Courier New" w:cs="Courier New"/>
      <w:kern w:val="0"/>
      <w:sz w:val="20"/>
      <w:szCs w:val="20"/>
      <w:lang w:eastAsia="pl-PL"/>
      <w14:ligatures w14:val="none"/>
    </w:rPr>
  </w:style>
  <w:style w:type="character" w:customStyle="1" w:styleId="hljs-keyword">
    <w:name w:val="hljs-keyword"/>
    <w:basedOn w:val="DefaultParagraphFont"/>
    <w:rsid w:val="008D58E1"/>
  </w:style>
  <w:style w:type="character" w:customStyle="1" w:styleId="hljs-builtin">
    <w:name w:val="hljs-built_in"/>
    <w:basedOn w:val="DefaultParagraphFont"/>
    <w:rsid w:val="008D58E1"/>
  </w:style>
  <w:style w:type="character" w:customStyle="1" w:styleId="hljs-literal">
    <w:name w:val="hljs-literal"/>
    <w:basedOn w:val="DefaultParagraphFont"/>
    <w:rsid w:val="008D58E1"/>
  </w:style>
  <w:style w:type="character" w:customStyle="1" w:styleId="hljs-string">
    <w:name w:val="hljs-string"/>
    <w:basedOn w:val="DefaultParagraphFont"/>
    <w:rsid w:val="008D58E1"/>
  </w:style>
  <w:style w:type="character" w:customStyle="1" w:styleId="hljs-number">
    <w:name w:val="hljs-number"/>
    <w:basedOn w:val="DefaultParagraphFont"/>
    <w:rsid w:val="008D58E1"/>
  </w:style>
  <w:style w:type="character" w:customStyle="1" w:styleId="hljs-type">
    <w:name w:val="hljs-type"/>
    <w:basedOn w:val="DefaultParagraphFont"/>
    <w:rsid w:val="008D58E1"/>
  </w:style>
  <w:style w:type="character" w:customStyle="1" w:styleId="hljs-comment">
    <w:name w:val="hljs-comment"/>
    <w:basedOn w:val="DefaultParagraphFont"/>
    <w:rsid w:val="008D58E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14917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976067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487</Words>
  <Characters>2924</Characters>
  <Application>Microsoft Office Word</Application>
  <DocSecurity>0</DocSecurity>
  <Lines>24</Lines>
  <Paragraphs>6</Paragraphs>
  <ScaleCrop>false</ScaleCrop>
  <Company/>
  <LinksUpToDate>false</LinksUpToDate>
  <CharactersWithSpaces>3405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Justyna</dc:creator>
  <cp:keywords/>
  <dc:description/>
  <cp:lastModifiedBy>Justyna</cp:lastModifiedBy>
  <cp:revision>1</cp:revision>
  <dcterms:created xsi:type="dcterms:W3CDTF">2024-02-29T19:04:00Z</dcterms:created>
  <dcterms:modified xsi:type="dcterms:W3CDTF">2024-02-29T19:05:00Z</dcterms:modified>
</cp:coreProperties>
</file>