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36D02" w14:textId="1CAB1B02" w:rsidR="00B06054" w:rsidRDefault="00E417E9" w:rsidP="006E29E8">
      <w:pPr>
        <w:jc w:val="center"/>
        <w:rPr>
          <w:b/>
          <w:bCs/>
          <w:sz w:val="28"/>
          <w:szCs w:val="28"/>
          <w:u w:val="single"/>
          <w:lang w:val="es-AR"/>
        </w:rPr>
      </w:pPr>
      <w:r w:rsidRPr="004161A2">
        <w:rPr>
          <w:b/>
          <w:bCs/>
          <w:sz w:val="28"/>
          <w:szCs w:val="28"/>
          <w:u w:val="single"/>
          <w:lang w:val="es-AR"/>
        </w:rPr>
        <w:t>Laboratorio de computación 4</w:t>
      </w:r>
      <w:r>
        <w:rPr>
          <w:b/>
          <w:bCs/>
          <w:sz w:val="28"/>
          <w:szCs w:val="28"/>
          <w:u w:val="single"/>
          <w:lang w:val="es-AR"/>
        </w:rPr>
        <w:t xml:space="preserve">: </w:t>
      </w:r>
      <w:r w:rsidR="00FF199C" w:rsidRPr="004161A2">
        <w:rPr>
          <w:b/>
          <w:bCs/>
          <w:sz w:val="28"/>
          <w:szCs w:val="28"/>
          <w:u w:val="single"/>
          <w:lang w:val="es-AR"/>
        </w:rPr>
        <w:t xml:space="preserve">TP2 individual </w:t>
      </w:r>
      <w:r w:rsidR="006E29E8">
        <w:rPr>
          <w:b/>
          <w:bCs/>
          <w:sz w:val="28"/>
          <w:szCs w:val="28"/>
          <w:u w:val="single"/>
          <w:lang w:val="es-AR"/>
        </w:rPr>
        <w:t xml:space="preserve">teoría </w:t>
      </w:r>
      <w:r w:rsidR="00BD1416">
        <w:rPr>
          <w:b/>
          <w:bCs/>
          <w:sz w:val="28"/>
          <w:szCs w:val="28"/>
          <w:u w:val="single"/>
          <w:lang w:val="es-AR"/>
        </w:rPr>
        <w:t>MongoDB</w:t>
      </w:r>
    </w:p>
    <w:p w14:paraId="22A8EA4B" w14:textId="567273DF" w:rsidR="009450FC" w:rsidRPr="009450FC" w:rsidRDefault="009450FC">
      <w:pPr>
        <w:rPr>
          <w:sz w:val="28"/>
          <w:szCs w:val="28"/>
          <w:lang w:val="es-AR"/>
        </w:rPr>
      </w:pPr>
      <w:proofErr w:type="gramStart"/>
      <w:r>
        <w:rPr>
          <w:b/>
          <w:bCs/>
          <w:sz w:val="28"/>
          <w:szCs w:val="28"/>
          <w:u w:val="single"/>
          <w:lang w:val="es-AR"/>
        </w:rPr>
        <w:t>Alumno</w:t>
      </w:r>
      <w:r>
        <w:rPr>
          <w:b/>
          <w:bCs/>
          <w:sz w:val="28"/>
          <w:szCs w:val="28"/>
          <w:lang w:val="es-AR"/>
        </w:rPr>
        <w:t xml:space="preserve"> :</w:t>
      </w:r>
      <w:proofErr w:type="gramEnd"/>
      <w:r>
        <w:rPr>
          <w:b/>
          <w:bCs/>
          <w:sz w:val="28"/>
          <w:szCs w:val="28"/>
          <w:lang w:val="es-AR"/>
        </w:rPr>
        <w:t xml:space="preserve"> </w:t>
      </w:r>
      <w:r>
        <w:rPr>
          <w:sz w:val="28"/>
          <w:szCs w:val="28"/>
          <w:lang w:val="es-AR"/>
        </w:rPr>
        <w:t>Damián Agüero</w:t>
      </w:r>
    </w:p>
    <w:p w14:paraId="1BA74B33" w14:textId="1FD8D643" w:rsidR="00FF199C" w:rsidRPr="004161A2" w:rsidRDefault="00FF199C" w:rsidP="00C2717E">
      <w:pPr>
        <w:spacing w:line="276" w:lineRule="auto"/>
        <w:rPr>
          <w:u w:val="single"/>
        </w:rPr>
      </w:pPr>
      <w:r w:rsidRPr="004161A2">
        <w:rPr>
          <w:u w:val="single"/>
          <w:lang w:val="es-AR"/>
        </w:rPr>
        <w:t>6-</w:t>
      </w:r>
      <w:r w:rsidRPr="004161A2">
        <w:rPr>
          <w:u w:val="single"/>
        </w:rPr>
        <w:t xml:space="preserve">Describa que sucede al ejecutar el método </w:t>
      </w:r>
      <w:proofErr w:type="gramStart"/>
      <w:r w:rsidRPr="004161A2">
        <w:rPr>
          <w:u w:val="single"/>
        </w:rPr>
        <w:t>drop(</w:t>
      </w:r>
      <w:proofErr w:type="gramEnd"/>
      <w:r w:rsidRPr="004161A2">
        <w:rPr>
          <w:u w:val="single"/>
        </w:rPr>
        <w:t>) sobre una colección y sobre una base de datos.</w:t>
      </w:r>
    </w:p>
    <w:p w14:paraId="05BB7762" w14:textId="2E1C902F" w:rsidR="00351734" w:rsidRDefault="00351734" w:rsidP="00C2717E">
      <w:pPr>
        <w:spacing w:line="276" w:lineRule="auto"/>
        <w:rPr>
          <w:lang w:val="es-AR"/>
        </w:rPr>
      </w:pPr>
      <w:r w:rsidRPr="00351734">
        <w:rPr>
          <w:lang w:val="es-AR"/>
        </w:rPr>
        <w:t xml:space="preserve">El método </w:t>
      </w:r>
      <w:proofErr w:type="gramStart"/>
      <w:r w:rsidRPr="00351734">
        <w:rPr>
          <w:lang w:val="es-AR"/>
        </w:rPr>
        <w:t>drop(</w:t>
      </w:r>
      <w:proofErr w:type="gramEnd"/>
      <w:r w:rsidRPr="00351734">
        <w:rPr>
          <w:lang w:val="es-AR"/>
        </w:rPr>
        <w:t xml:space="preserve">) se utiliza en MongoDB para eliminar una colección o una base de datos completa. </w:t>
      </w:r>
      <w:r w:rsidR="000C6C10">
        <w:rPr>
          <w:lang w:val="es-AR"/>
        </w:rPr>
        <w:t>Se puede</w:t>
      </w:r>
      <w:r w:rsidRPr="00351734">
        <w:rPr>
          <w:lang w:val="es-AR"/>
        </w:rPr>
        <w:t xml:space="preserve"> ejecutar sobre una colección y sobre una base de datos:</w:t>
      </w:r>
    </w:p>
    <w:p w14:paraId="6F614EE7" w14:textId="58AE8918" w:rsidR="00351734" w:rsidRPr="00351734" w:rsidRDefault="00C2717E" w:rsidP="00C2717E">
      <w:pPr>
        <w:pStyle w:val="Prrafodelista"/>
        <w:numPr>
          <w:ilvl w:val="0"/>
          <w:numId w:val="1"/>
        </w:numPr>
        <w:spacing w:line="276" w:lineRule="auto"/>
        <w:rPr>
          <w:lang w:val="es-AR"/>
        </w:rPr>
      </w:pPr>
      <w:r>
        <w:rPr>
          <w:lang w:val="es-AR"/>
        </w:rPr>
        <w:t>S</w:t>
      </w:r>
      <w:r w:rsidR="00351734" w:rsidRPr="00351734">
        <w:rPr>
          <w:lang w:val="es-AR"/>
        </w:rPr>
        <w:t xml:space="preserve">obre una colección: elimina completamente esa colección y todos sus documentos asociados. Después de llamar a </w:t>
      </w:r>
      <w:proofErr w:type="gramStart"/>
      <w:r w:rsidR="00351734" w:rsidRPr="00351734">
        <w:rPr>
          <w:lang w:val="es-AR"/>
        </w:rPr>
        <w:t>drop(</w:t>
      </w:r>
      <w:proofErr w:type="gramEnd"/>
      <w:r w:rsidR="00351734" w:rsidRPr="00351734">
        <w:rPr>
          <w:lang w:val="es-AR"/>
        </w:rPr>
        <w:t xml:space="preserve">) en una colección, la colección ya no existe en la base de datos y no se puede acceder a ella. Los índices y los metadatos asociados con esa colección también se eliminan. </w:t>
      </w:r>
    </w:p>
    <w:p w14:paraId="38DED009" w14:textId="6A12753E" w:rsidR="00351734" w:rsidRDefault="00351734" w:rsidP="00C2717E">
      <w:pPr>
        <w:spacing w:line="276" w:lineRule="auto"/>
        <w:ind w:left="360"/>
        <w:rPr>
          <w:lang w:val="es-AR"/>
        </w:rPr>
      </w:pPr>
      <w:r w:rsidRPr="00351734">
        <w:rPr>
          <w:lang w:val="es-AR"/>
        </w:rPr>
        <w:t xml:space="preserve">Por ejemplo, </w:t>
      </w:r>
      <w:r w:rsidR="00AD4AC4">
        <w:rPr>
          <w:lang w:val="es-AR"/>
        </w:rPr>
        <w:t xml:space="preserve">con la </w:t>
      </w:r>
      <w:r w:rsidRPr="00351734">
        <w:rPr>
          <w:lang w:val="es-AR"/>
        </w:rPr>
        <w:t>colección "paises"</w:t>
      </w:r>
      <w:r w:rsidR="00AD4AC4">
        <w:rPr>
          <w:lang w:val="es-AR"/>
        </w:rPr>
        <w:t xml:space="preserve">, al </w:t>
      </w:r>
      <w:r w:rsidRPr="00351734">
        <w:rPr>
          <w:lang w:val="es-AR"/>
        </w:rPr>
        <w:t>ejecuta</w:t>
      </w:r>
      <w:r w:rsidR="00AD4AC4">
        <w:rPr>
          <w:lang w:val="es-AR"/>
        </w:rPr>
        <w:t>r</w:t>
      </w:r>
      <w:r w:rsidRPr="00351734">
        <w:rPr>
          <w:lang w:val="es-AR"/>
        </w:rPr>
        <w:t xml:space="preserve"> </w:t>
      </w:r>
      <w:r w:rsidR="00AD4AC4">
        <w:rPr>
          <w:lang w:val="es-AR"/>
        </w:rPr>
        <w:t>“</w:t>
      </w:r>
      <w:r w:rsidRPr="00351734">
        <w:rPr>
          <w:lang w:val="es-AR"/>
        </w:rPr>
        <w:t>coleccion_</w:t>
      </w:r>
      <w:proofErr w:type="gramStart"/>
      <w:r w:rsidRPr="00351734">
        <w:rPr>
          <w:lang w:val="es-AR"/>
        </w:rPr>
        <w:t>paises.drop</w:t>
      </w:r>
      <w:proofErr w:type="gramEnd"/>
      <w:r w:rsidRPr="00351734">
        <w:rPr>
          <w:lang w:val="es-AR"/>
        </w:rPr>
        <w:t>()</w:t>
      </w:r>
      <w:r w:rsidR="00AD4AC4">
        <w:rPr>
          <w:lang w:val="es-AR"/>
        </w:rPr>
        <w:t xml:space="preserve">” </w:t>
      </w:r>
      <w:r w:rsidRPr="00351734">
        <w:rPr>
          <w:lang w:val="es-AR"/>
        </w:rPr>
        <w:t xml:space="preserve">, </w:t>
      </w:r>
      <w:r w:rsidR="00C2717E" w:rsidRPr="00351734">
        <w:rPr>
          <w:lang w:val="es-AR"/>
        </w:rPr>
        <w:t>eliminar</w:t>
      </w:r>
      <w:r w:rsidR="00C2717E">
        <w:rPr>
          <w:lang w:val="es-AR"/>
        </w:rPr>
        <w:t>íamos</w:t>
      </w:r>
      <w:r w:rsidRPr="00351734">
        <w:rPr>
          <w:lang w:val="es-AR"/>
        </w:rPr>
        <w:t xml:space="preserve"> completamente la colección "paises" de la base de datos.</w:t>
      </w:r>
    </w:p>
    <w:p w14:paraId="3E2FB8AB" w14:textId="167520C2" w:rsidR="00351734" w:rsidRDefault="00C2717E" w:rsidP="00C2717E">
      <w:pPr>
        <w:pStyle w:val="Prrafodelista"/>
        <w:numPr>
          <w:ilvl w:val="0"/>
          <w:numId w:val="1"/>
        </w:numPr>
        <w:spacing w:line="276" w:lineRule="auto"/>
        <w:rPr>
          <w:lang w:val="es-AR"/>
        </w:rPr>
      </w:pPr>
      <w:r>
        <w:rPr>
          <w:lang w:val="es-AR"/>
        </w:rPr>
        <w:t>S</w:t>
      </w:r>
      <w:r w:rsidR="00351734" w:rsidRPr="00351734">
        <w:rPr>
          <w:lang w:val="es-AR"/>
        </w:rPr>
        <w:t xml:space="preserve">obre una base de datos: elimina completamente toda la base de datos y todas las colecciones que contiene. Después de llamar a </w:t>
      </w:r>
      <w:proofErr w:type="gramStart"/>
      <w:r w:rsidR="00351734" w:rsidRPr="00351734">
        <w:rPr>
          <w:lang w:val="es-AR"/>
        </w:rPr>
        <w:t>drop(</w:t>
      </w:r>
      <w:proofErr w:type="gramEnd"/>
      <w:r w:rsidR="00351734" w:rsidRPr="00351734">
        <w:rPr>
          <w:lang w:val="es-AR"/>
        </w:rPr>
        <w:t xml:space="preserve">) en una base de datos, la base de datos ya no existe en el servidor MongoDB y todos sus datos se pierden permanentemente. </w:t>
      </w:r>
    </w:p>
    <w:p w14:paraId="58970344" w14:textId="22BEF5C2" w:rsidR="00351734" w:rsidRPr="00351734" w:rsidRDefault="00351734" w:rsidP="00C2717E">
      <w:pPr>
        <w:spacing w:line="276" w:lineRule="auto"/>
        <w:ind w:left="360"/>
        <w:rPr>
          <w:lang w:val="es-AR"/>
        </w:rPr>
      </w:pPr>
      <w:r w:rsidRPr="00351734">
        <w:rPr>
          <w:lang w:val="es-AR"/>
        </w:rPr>
        <w:t xml:space="preserve">Por ejemplo, </w:t>
      </w:r>
      <w:r w:rsidR="001A7EED">
        <w:rPr>
          <w:lang w:val="es-AR"/>
        </w:rPr>
        <w:t>con la</w:t>
      </w:r>
      <w:r w:rsidRPr="00351734">
        <w:rPr>
          <w:lang w:val="es-AR"/>
        </w:rPr>
        <w:t xml:space="preserve"> base de datos "paises_db"</w:t>
      </w:r>
      <w:r w:rsidR="00EC296C">
        <w:rPr>
          <w:lang w:val="es-AR"/>
        </w:rPr>
        <w:t xml:space="preserve">, al </w:t>
      </w:r>
      <w:r w:rsidRPr="00351734">
        <w:rPr>
          <w:lang w:val="es-AR"/>
        </w:rPr>
        <w:t>ejecuta</w:t>
      </w:r>
      <w:r w:rsidR="00EC296C">
        <w:rPr>
          <w:lang w:val="es-AR"/>
        </w:rPr>
        <w:t>r</w:t>
      </w:r>
      <w:r w:rsidRPr="00351734">
        <w:rPr>
          <w:lang w:val="es-AR"/>
        </w:rPr>
        <w:t xml:space="preserve"> </w:t>
      </w:r>
      <w:r w:rsidR="00EC296C">
        <w:rPr>
          <w:lang w:val="es-AR"/>
        </w:rPr>
        <w:t>“</w:t>
      </w:r>
      <w:proofErr w:type="gramStart"/>
      <w:r w:rsidRPr="00351734">
        <w:rPr>
          <w:lang w:val="es-AR"/>
        </w:rPr>
        <w:t>db.drop</w:t>
      </w:r>
      <w:proofErr w:type="gramEnd"/>
      <w:r w:rsidRPr="00351734">
        <w:rPr>
          <w:lang w:val="es-AR"/>
        </w:rPr>
        <w:t>_database()</w:t>
      </w:r>
      <w:r w:rsidR="00EC296C">
        <w:rPr>
          <w:lang w:val="es-AR"/>
        </w:rPr>
        <w:t>”</w:t>
      </w:r>
      <w:r w:rsidRPr="00351734">
        <w:rPr>
          <w:lang w:val="es-AR"/>
        </w:rPr>
        <w:t xml:space="preserve">, </w:t>
      </w:r>
      <w:r w:rsidR="00C2717E" w:rsidRPr="00351734">
        <w:rPr>
          <w:lang w:val="es-AR"/>
        </w:rPr>
        <w:t>eliminar</w:t>
      </w:r>
      <w:r w:rsidR="00C2717E">
        <w:rPr>
          <w:lang w:val="es-AR"/>
        </w:rPr>
        <w:t>íamos</w:t>
      </w:r>
      <w:r w:rsidRPr="00351734">
        <w:rPr>
          <w:lang w:val="es-AR"/>
        </w:rPr>
        <w:t xml:space="preserve"> completamente la base de datos "paises_db" y todas sus colecciones.</w:t>
      </w:r>
    </w:p>
    <w:p w14:paraId="77163ABA" w14:textId="6BA756CF" w:rsidR="00351734" w:rsidRPr="004161A2" w:rsidRDefault="00FF199C">
      <w:pPr>
        <w:rPr>
          <w:u w:val="single"/>
        </w:rPr>
      </w:pPr>
      <w:r w:rsidRPr="004161A2">
        <w:rPr>
          <w:u w:val="single"/>
          <w:lang w:val="es-AR"/>
        </w:rPr>
        <w:t>9-</w:t>
      </w:r>
      <w:r w:rsidRPr="004161A2">
        <w:rPr>
          <w:u w:val="single"/>
        </w:rPr>
        <w:t xml:space="preserve">Describa que sucede al ejecutar el método </w:t>
      </w:r>
      <w:proofErr w:type="gramStart"/>
      <w:r w:rsidRPr="004161A2">
        <w:rPr>
          <w:u w:val="single"/>
        </w:rPr>
        <w:t>skip(</w:t>
      </w:r>
      <w:proofErr w:type="gramEnd"/>
      <w:r w:rsidRPr="004161A2">
        <w:rPr>
          <w:u w:val="single"/>
        </w:rPr>
        <w:t>) sobre una colección. Ejemplifique con la colección países.</w:t>
      </w:r>
    </w:p>
    <w:p w14:paraId="34E1596C" w14:textId="6DB3C6D9" w:rsidR="00351734" w:rsidRDefault="00351734">
      <w:r w:rsidRPr="00351734">
        <w:t xml:space="preserve">El método </w:t>
      </w:r>
      <w:proofErr w:type="gramStart"/>
      <w:r w:rsidRPr="00351734">
        <w:t>skip(</w:t>
      </w:r>
      <w:proofErr w:type="gramEnd"/>
      <w:r w:rsidRPr="00351734">
        <w:t>)</w:t>
      </w:r>
      <w:r w:rsidR="00966D37">
        <w:t xml:space="preserve"> </w:t>
      </w:r>
      <w:r w:rsidRPr="00351734">
        <w:t>omit</w:t>
      </w:r>
      <w:r w:rsidR="00966D37">
        <w:t xml:space="preserve">e </w:t>
      </w:r>
      <w:r w:rsidRPr="00351734">
        <w:t xml:space="preserve">un número específico de documentos al consultar una colección. Permite "saltar" los primeros documentos según la cantidad especificada y recuperar los siguientes documentos de la colección. </w:t>
      </w:r>
    </w:p>
    <w:p w14:paraId="6759F77E" w14:textId="3B8B504B" w:rsidR="00876DFD" w:rsidRDefault="00351734">
      <w:r w:rsidRPr="00351734">
        <w:t xml:space="preserve">Cuando </w:t>
      </w:r>
      <w:r w:rsidR="00894B28">
        <w:t xml:space="preserve">se </w:t>
      </w:r>
      <w:r w:rsidRPr="00351734">
        <w:t xml:space="preserve">ejecuta skip(n) sobre una colección en MongoDB, la consulta resultante omite los primeros n documentos de la colección y devuelve el resto de los documentos. Esto es útil </w:t>
      </w:r>
      <w:r w:rsidR="00863627">
        <w:t>al</w:t>
      </w:r>
      <w:r w:rsidRPr="00351734">
        <w:t xml:space="preserve"> paginar resultados </w:t>
      </w:r>
      <w:r w:rsidR="00863627">
        <w:t>u</w:t>
      </w:r>
      <w:r w:rsidRPr="00351734">
        <w:t xml:space="preserve"> omitir documentos específicos al realizar una consulta.</w:t>
      </w:r>
    </w:p>
    <w:p w14:paraId="638D254A" w14:textId="3EE91C95" w:rsidR="00876DFD" w:rsidRDefault="00876DFD" w:rsidP="00876DFD">
      <w:r>
        <w:t xml:space="preserve">Por ejemplo podemos usar el siguiente código </w:t>
      </w:r>
      <w:proofErr w:type="gramStart"/>
      <w:r>
        <w:t>en  Python</w:t>
      </w:r>
      <w:proofErr w:type="gramEnd"/>
      <w:r>
        <w:t xml:space="preserve"> para “skipear” los primero 3 </w:t>
      </w:r>
      <w:r w:rsidR="00C2717E">
        <w:t>países</w:t>
      </w:r>
      <w:r>
        <w:t xml:space="preserve"> e imprimir por consola los datos obtenidos </w:t>
      </w:r>
      <w:r w:rsidR="00863627">
        <w:t xml:space="preserve">de </w:t>
      </w:r>
      <w:r>
        <w:t xml:space="preserve">los </w:t>
      </w:r>
      <w:r w:rsidR="00E61BA7">
        <w:t xml:space="preserve">países </w:t>
      </w:r>
      <w:r>
        <w:t>que le</w:t>
      </w:r>
      <w:r w:rsidR="00863627">
        <w:t>s</w:t>
      </w:r>
      <w:r>
        <w:t xml:space="preserve"> suceden.</w:t>
      </w:r>
    </w:p>
    <w:p w14:paraId="10DBE593" w14:textId="77777777" w:rsidR="00876DFD" w:rsidRDefault="00876DFD" w:rsidP="00876DFD"/>
    <w:p w14:paraId="38DC720F" w14:textId="77777777" w:rsidR="00876DFD" w:rsidRPr="009E59E1" w:rsidRDefault="00876DFD" w:rsidP="00876DFD">
      <w:pPr>
        <w:rPr>
          <w:lang w:val="en-US"/>
        </w:rPr>
      </w:pPr>
      <w:r w:rsidRPr="009E59E1">
        <w:rPr>
          <w:lang w:val="en-US"/>
        </w:rPr>
        <w:t>from pymongo import MongoClient</w:t>
      </w:r>
    </w:p>
    <w:p w14:paraId="7C106BAF" w14:textId="77777777" w:rsidR="00876DFD" w:rsidRPr="009E59E1" w:rsidRDefault="00876DFD" w:rsidP="00876DFD">
      <w:pPr>
        <w:rPr>
          <w:lang w:val="en-US"/>
        </w:rPr>
      </w:pPr>
    </w:p>
    <w:p w14:paraId="1D00084B" w14:textId="77777777" w:rsidR="00876DFD" w:rsidRPr="009E59E1" w:rsidRDefault="00876DFD" w:rsidP="00876DFD">
      <w:pPr>
        <w:rPr>
          <w:lang w:val="en-US"/>
        </w:rPr>
      </w:pPr>
      <w:r w:rsidRPr="009E59E1">
        <w:rPr>
          <w:lang w:val="en-US"/>
        </w:rPr>
        <w:t xml:space="preserve">cliente = </w:t>
      </w:r>
      <w:proofErr w:type="gramStart"/>
      <w:r w:rsidRPr="009E59E1">
        <w:rPr>
          <w:lang w:val="en-US"/>
        </w:rPr>
        <w:t>MongoClient(</w:t>
      </w:r>
      <w:proofErr w:type="gramEnd"/>
      <w:r w:rsidRPr="009E59E1">
        <w:rPr>
          <w:lang w:val="en-US"/>
        </w:rPr>
        <w:t>'localhost', 27017)</w:t>
      </w:r>
    </w:p>
    <w:p w14:paraId="254AF87E" w14:textId="77777777" w:rsidR="00876DFD" w:rsidRPr="009450FC" w:rsidRDefault="00876DFD" w:rsidP="00876DFD">
      <w:pPr>
        <w:rPr>
          <w:lang w:val="en-US"/>
        </w:rPr>
      </w:pPr>
      <w:r w:rsidRPr="009450FC">
        <w:rPr>
          <w:lang w:val="en-US"/>
        </w:rPr>
        <w:t xml:space="preserve">db = cliente['paises_db']  </w:t>
      </w:r>
    </w:p>
    <w:p w14:paraId="482BCC0B" w14:textId="77777777" w:rsidR="00876DFD" w:rsidRDefault="00876DFD" w:rsidP="00876DFD">
      <w:pPr>
        <w:rPr>
          <w:lang w:val="es-AR"/>
        </w:rPr>
      </w:pPr>
      <w:r w:rsidRPr="009E59E1">
        <w:rPr>
          <w:lang w:val="es-AR"/>
        </w:rPr>
        <w:t>coleccion_paises = db['paises']</w:t>
      </w:r>
    </w:p>
    <w:p w14:paraId="533FACC5" w14:textId="77777777" w:rsidR="00876DFD" w:rsidRPr="009E59E1" w:rsidRDefault="00876DFD" w:rsidP="00876DFD">
      <w:pPr>
        <w:rPr>
          <w:lang w:val="es-AR"/>
        </w:rPr>
      </w:pPr>
      <w:r w:rsidRPr="009E59E1">
        <w:rPr>
          <w:lang w:val="es-AR"/>
        </w:rPr>
        <w:t>documentos = coleccion_</w:t>
      </w:r>
      <w:proofErr w:type="gramStart"/>
      <w:r w:rsidRPr="009E59E1">
        <w:rPr>
          <w:lang w:val="es-AR"/>
        </w:rPr>
        <w:t>paises.find</w:t>
      </w:r>
      <w:proofErr w:type="gramEnd"/>
      <w:r w:rsidRPr="009E59E1">
        <w:rPr>
          <w:lang w:val="es-AR"/>
        </w:rPr>
        <w:t>().skip(3)</w:t>
      </w:r>
    </w:p>
    <w:p w14:paraId="4CD3D530" w14:textId="77777777" w:rsidR="00876DFD" w:rsidRPr="009E59E1" w:rsidRDefault="00876DFD" w:rsidP="00876DFD">
      <w:pPr>
        <w:rPr>
          <w:lang w:val="es-AR"/>
        </w:rPr>
      </w:pPr>
    </w:p>
    <w:p w14:paraId="75A6612F" w14:textId="77777777" w:rsidR="00876DFD" w:rsidRPr="009E59E1" w:rsidRDefault="00876DFD" w:rsidP="00876DFD">
      <w:pPr>
        <w:rPr>
          <w:lang w:val="es-AR"/>
        </w:rPr>
      </w:pPr>
      <w:r w:rsidRPr="009E59E1">
        <w:rPr>
          <w:lang w:val="es-AR"/>
        </w:rPr>
        <w:lastRenderedPageBreak/>
        <w:t xml:space="preserve"># Itera sobre los documentos obtenidos </w:t>
      </w:r>
      <w:r>
        <w:rPr>
          <w:lang w:val="es-AR"/>
        </w:rPr>
        <w:t>y los imprime</w:t>
      </w:r>
    </w:p>
    <w:p w14:paraId="0AEB449C" w14:textId="77777777" w:rsidR="00876DFD" w:rsidRPr="009E59E1" w:rsidRDefault="00876DFD" w:rsidP="00876DFD">
      <w:pPr>
        <w:rPr>
          <w:lang w:val="es-AR"/>
        </w:rPr>
      </w:pPr>
      <w:r w:rsidRPr="009E59E1">
        <w:rPr>
          <w:lang w:val="es-AR"/>
        </w:rPr>
        <w:t>for documento in documentos:</w:t>
      </w:r>
    </w:p>
    <w:p w14:paraId="7EB3C3F3" w14:textId="77777777" w:rsidR="00876DFD" w:rsidRDefault="00876DFD" w:rsidP="00876DFD">
      <w:pPr>
        <w:rPr>
          <w:lang w:val="es-AR"/>
        </w:rPr>
      </w:pPr>
      <w:r w:rsidRPr="009E59E1">
        <w:rPr>
          <w:lang w:val="es-AR"/>
        </w:rPr>
        <w:t xml:space="preserve">    print(documento)</w:t>
      </w:r>
    </w:p>
    <w:p w14:paraId="1292DF61" w14:textId="77777777" w:rsidR="00876DFD" w:rsidRPr="00876DFD" w:rsidRDefault="00876DFD">
      <w:pPr>
        <w:rPr>
          <w:lang w:val="es-AR"/>
        </w:rPr>
      </w:pPr>
    </w:p>
    <w:p w14:paraId="374A8074" w14:textId="67634BA5" w:rsidR="00FF199C" w:rsidRPr="004161A2" w:rsidRDefault="00FF199C">
      <w:pPr>
        <w:rPr>
          <w:u w:val="single"/>
        </w:rPr>
      </w:pPr>
      <w:r w:rsidRPr="004161A2">
        <w:rPr>
          <w:u w:val="single"/>
          <w:lang w:val="es-AR"/>
        </w:rPr>
        <w:t>10-</w:t>
      </w:r>
      <w:r w:rsidRPr="004161A2">
        <w:rPr>
          <w:u w:val="single"/>
        </w:rPr>
        <w:t>Describa y ejemplifique como el uso de expresiones regulares en Mongo puede reemplazar el uso de la cláusula LIKE de SQL.</w:t>
      </w:r>
    </w:p>
    <w:p w14:paraId="2B98E173" w14:textId="64844308" w:rsidR="009E59E1" w:rsidRDefault="00876DFD" w:rsidP="009E59E1">
      <w:pPr>
        <w:rPr>
          <w:lang w:val="es-AR"/>
        </w:rPr>
      </w:pPr>
      <w:r w:rsidRPr="00876DFD">
        <w:rPr>
          <w:lang w:val="es-AR"/>
        </w:rPr>
        <w:t>En MongoDB, las expresiones regulares se utilizan para realizar consultas basadas en patrones de texto en los campos de los documentos. Esto es similar al uso de la cláusula LIKE en SQL para buscar valores que coincidan con un patrón específico en una columna de una tabla. Sin embargo, la sintaxis y la funcionalidad pueden diferir ligeramente.</w:t>
      </w:r>
    </w:p>
    <w:p w14:paraId="20ECE58C" w14:textId="6DDD3EC6" w:rsidR="00876DFD" w:rsidRDefault="00876DFD" w:rsidP="009E59E1">
      <w:pPr>
        <w:rPr>
          <w:lang w:val="es-AR"/>
        </w:rPr>
      </w:pPr>
      <w:r w:rsidRPr="00876DFD">
        <w:rPr>
          <w:lang w:val="es-AR"/>
        </w:rPr>
        <w:t>Supongamos que tenemos una colección llamada empleados en MongoDB, que contiene documentos con información sobre los empleados. Queremos buscar todos los empleados cuyo nombre comience con "J".</w:t>
      </w:r>
    </w:p>
    <w:p w14:paraId="353C7116" w14:textId="77777777" w:rsidR="00876DFD" w:rsidRDefault="00876DFD" w:rsidP="00876DFD">
      <w:pPr>
        <w:tabs>
          <w:tab w:val="left" w:pos="1069"/>
        </w:tabs>
        <w:rPr>
          <w:lang w:val="es-AR"/>
        </w:rPr>
      </w:pPr>
      <w:r w:rsidRPr="00876DFD">
        <w:rPr>
          <w:lang w:val="es-AR"/>
        </w:rPr>
        <w:t>En SQL, utilizaríamos la cláusula LIKE de la siguiente manera:</w:t>
      </w:r>
    </w:p>
    <w:p w14:paraId="1CE1444D" w14:textId="77777777" w:rsidR="00876DFD" w:rsidRDefault="00876DFD" w:rsidP="00876DFD">
      <w:pPr>
        <w:tabs>
          <w:tab w:val="left" w:pos="1069"/>
        </w:tabs>
        <w:rPr>
          <w:lang w:val="en-US"/>
        </w:rPr>
      </w:pPr>
      <w:r w:rsidRPr="00876DFD">
        <w:rPr>
          <w:lang w:val="en-US"/>
        </w:rPr>
        <w:t>SELECT * FROM empleados WHERE nombre LIKE 'J%</w:t>
      </w:r>
      <w:proofErr w:type="gramStart"/>
      <w:r w:rsidRPr="00876DFD">
        <w:rPr>
          <w:lang w:val="en-US"/>
        </w:rPr>
        <w:t>';</w:t>
      </w:r>
      <w:proofErr w:type="gramEnd"/>
    </w:p>
    <w:p w14:paraId="6F83E833" w14:textId="0118EFDD" w:rsidR="00876DFD" w:rsidRPr="004161A2" w:rsidRDefault="00876DFD" w:rsidP="00876DFD">
      <w:pPr>
        <w:tabs>
          <w:tab w:val="left" w:pos="1069"/>
        </w:tabs>
      </w:pPr>
      <w:r w:rsidRPr="00876DFD">
        <w:t>En MongoDB, podemos lograr lo mismo utilizando expresiones regulares</w:t>
      </w:r>
      <w:r w:rsidRPr="004161A2">
        <w:t>:</w:t>
      </w:r>
    </w:p>
    <w:p w14:paraId="4218360D" w14:textId="77777777" w:rsidR="00876DFD" w:rsidRDefault="00876DFD" w:rsidP="00876DFD">
      <w:pPr>
        <w:tabs>
          <w:tab w:val="left" w:pos="1069"/>
        </w:tabs>
      </w:pPr>
      <w:r w:rsidRPr="00876DFD">
        <w:t>empleados_con_J = coleccion_</w:t>
      </w:r>
      <w:proofErr w:type="gramStart"/>
      <w:r w:rsidRPr="00876DFD">
        <w:t>empleados.find</w:t>
      </w:r>
      <w:proofErr w:type="gramEnd"/>
      <w:r w:rsidRPr="00876DFD">
        <w:t xml:space="preserve">({"nombre": {"$regex": "^J"}}) </w:t>
      </w:r>
    </w:p>
    <w:p w14:paraId="7B4DEB5F" w14:textId="77777777" w:rsidR="00876DFD" w:rsidRDefault="00876DFD" w:rsidP="00876DFD">
      <w:pPr>
        <w:tabs>
          <w:tab w:val="left" w:pos="1069"/>
        </w:tabs>
      </w:pPr>
      <w:r w:rsidRPr="00876DFD">
        <w:t xml:space="preserve">for empleado </w:t>
      </w:r>
      <w:proofErr w:type="gramStart"/>
      <w:r w:rsidRPr="00876DFD">
        <w:t>in empleados</w:t>
      </w:r>
      <w:proofErr w:type="gramEnd"/>
      <w:r w:rsidRPr="00876DFD">
        <w:t xml:space="preserve">_con_J: </w:t>
      </w:r>
    </w:p>
    <w:p w14:paraId="5A8F99C8" w14:textId="2CFEFF80" w:rsidR="00135C40" w:rsidRDefault="00876DFD" w:rsidP="00876DFD">
      <w:pPr>
        <w:tabs>
          <w:tab w:val="left" w:pos="1069"/>
        </w:tabs>
      </w:pPr>
      <w:r>
        <w:tab/>
      </w:r>
      <w:r w:rsidRPr="00876DFD">
        <w:t>print(empleado)</w:t>
      </w:r>
      <w:r w:rsidRPr="00876DFD">
        <w:tab/>
      </w:r>
    </w:p>
    <w:p w14:paraId="4B5030DC" w14:textId="77777777" w:rsidR="009A6B5F" w:rsidRDefault="009A6B5F" w:rsidP="00876DFD">
      <w:pPr>
        <w:tabs>
          <w:tab w:val="left" w:pos="1069"/>
        </w:tabs>
      </w:pPr>
    </w:p>
    <w:p w14:paraId="6407D9B9" w14:textId="77777777" w:rsidR="00135C40" w:rsidRDefault="00135C40" w:rsidP="00B67C6B">
      <w:pPr>
        <w:tabs>
          <w:tab w:val="left" w:pos="1069"/>
        </w:tabs>
        <w:spacing w:line="276" w:lineRule="auto"/>
      </w:pPr>
      <w:r w:rsidRPr="00135C40">
        <w:t xml:space="preserve">Utilizamos $regex en la consulta para indicar que queremos aplicar una expresión regular al campo "nombre". </w:t>
      </w:r>
    </w:p>
    <w:p w14:paraId="3B24A439" w14:textId="77777777" w:rsidR="00135C40" w:rsidRDefault="00135C40" w:rsidP="00B67C6B">
      <w:pPr>
        <w:tabs>
          <w:tab w:val="left" w:pos="1069"/>
        </w:tabs>
        <w:spacing w:line="276" w:lineRule="auto"/>
      </w:pPr>
      <w:r w:rsidRPr="00135C40">
        <w:t xml:space="preserve">El patrón ^J coincide con cualquier nombre que comience con la letra "J". </w:t>
      </w:r>
    </w:p>
    <w:p w14:paraId="3EED5947" w14:textId="6089DBA9" w:rsidR="00876DFD" w:rsidRPr="00876DFD" w:rsidRDefault="00135C40" w:rsidP="00B67C6B">
      <w:pPr>
        <w:tabs>
          <w:tab w:val="left" w:pos="1069"/>
        </w:tabs>
        <w:spacing w:line="276" w:lineRule="auto"/>
      </w:pPr>
      <w:r w:rsidRPr="00135C40">
        <w:t>La consulta recuperará todos los documentos donde el campo "nombre" comience con "J".</w:t>
      </w:r>
    </w:p>
    <w:p w14:paraId="18C55DEB" w14:textId="426FE421" w:rsidR="00FF199C" w:rsidRPr="004161A2" w:rsidRDefault="00FF199C">
      <w:pPr>
        <w:rPr>
          <w:u w:val="single"/>
        </w:rPr>
      </w:pPr>
      <w:r w:rsidRPr="004161A2">
        <w:rPr>
          <w:u w:val="single"/>
          <w:lang w:val="es-AR"/>
        </w:rPr>
        <w:t>11</w:t>
      </w:r>
      <w:r w:rsidR="007B5F6F">
        <w:rPr>
          <w:u w:val="single"/>
          <w:lang w:val="es-AR"/>
        </w:rPr>
        <w:t>-I</w:t>
      </w:r>
      <w:r w:rsidR="00C62D93" w:rsidRPr="004161A2">
        <w:rPr>
          <w:u w:val="single"/>
        </w:rPr>
        <w:t>nvestigue</w:t>
      </w:r>
      <w:r w:rsidRPr="004161A2">
        <w:rPr>
          <w:u w:val="single"/>
        </w:rPr>
        <w:t xml:space="preserve"> </w:t>
      </w:r>
      <w:proofErr w:type="gramStart"/>
      <w:r w:rsidRPr="004161A2">
        <w:rPr>
          <w:u w:val="single"/>
        </w:rPr>
        <w:t>createIndex(</w:t>
      </w:r>
      <w:proofErr w:type="gramEnd"/>
      <w:r w:rsidRPr="004161A2">
        <w:rPr>
          <w:u w:val="single"/>
        </w:rPr>
        <w:t>)</w:t>
      </w:r>
    </w:p>
    <w:p w14:paraId="775F4BF3" w14:textId="77777777" w:rsidR="00A27BAF" w:rsidRDefault="00A27BAF">
      <w:pPr>
        <w:rPr>
          <w:lang w:val="es-AR"/>
        </w:rPr>
      </w:pPr>
      <w:proofErr w:type="gramStart"/>
      <w:r w:rsidRPr="00A27BAF">
        <w:rPr>
          <w:lang w:val="es-AR"/>
        </w:rPr>
        <w:t>createIndex(</w:t>
      </w:r>
      <w:proofErr w:type="gramEnd"/>
      <w:r w:rsidRPr="00A27BAF">
        <w:rPr>
          <w:lang w:val="es-AR"/>
        </w:rPr>
        <w:t xml:space="preserve">) es un método en MongoDB que se utiliza para crear un índice en una colección específica. Los índices en MongoDB son estructuras de datos que mejoran la eficiencia de las consultas al permitir que MongoDB recupere y ordene los documentos de manera más rápida. </w:t>
      </w:r>
    </w:p>
    <w:p w14:paraId="5B16A465" w14:textId="3BE30706" w:rsidR="00A27BAF" w:rsidRDefault="00A27BAF">
      <w:pPr>
        <w:rPr>
          <w:lang w:val="es-AR"/>
        </w:rPr>
      </w:pPr>
      <w:r w:rsidRPr="00A27BAF">
        <w:rPr>
          <w:lang w:val="es-AR"/>
        </w:rPr>
        <w:t xml:space="preserve">Cuando </w:t>
      </w:r>
      <w:r>
        <w:rPr>
          <w:lang w:val="es-AR"/>
        </w:rPr>
        <w:t xml:space="preserve">se </w:t>
      </w:r>
      <w:r w:rsidRPr="00A27BAF">
        <w:rPr>
          <w:lang w:val="es-AR"/>
        </w:rPr>
        <w:t xml:space="preserve">ejecuta </w:t>
      </w:r>
      <w:proofErr w:type="gramStart"/>
      <w:r w:rsidRPr="00A27BAF">
        <w:rPr>
          <w:lang w:val="es-AR"/>
        </w:rPr>
        <w:t>createIndex(</w:t>
      </w:r>
      <w:proofErr w:type="gramEnd"/>
      <w:r w:rsidRPr="00A27BAF">
        <w:rPr>
          <w:lang w:val="es-AR"/>
        </w:rPr>
        <w:t xml:space="preserve">), </w:t>
      </w:r>
      <w:r>
        <w:rPr>
          <w:lang w:val="es-AR"/>
        </w:rPr>
        <w:t>se debe</w:t>
      </w:r>
      <w:r w:rsidRPr="00A27BAF">
        <w:rPr>
          <w:lang w:val="es-AR"/>
        </w:rPr>
        <w:t xml:space="preserve"> especificar </w:t>
      </w:r>
      <w:r>
        <w:rPr>
          <w:lang w:val="es-AR"/>
        </w:rPr>
        <w:t>el</w:t>
      </w:r>
      <w:r w:rsidRPr="00A27BAF">
        <w:rPr>
          <w:lang w:val="es-AR"/>
        </w:rPr>
        <w:t xml:space="preserve"> campo o</w:t>
      </w:r>
      <w:r>
        <w:rPr>
          <w:lang w:val="es-AR"/>
        </w:rPr>
        <w:t xml:space="preserve"> los</w:t>
      </w:r>
      <w:r w:rsidRPr="00A27BAF">
        <w:rPr>
          <w:lang w:val="es-AR"/>
        </w:rPr>
        <w:t xml:space="preserve"> campos de la colección </w:t>
      </w:r>
      <w:r>
        <w:rPr>
          <w:lang w:val="es-AR"/>
        </w:rPr>
        <w:t>a</w:t>
      </w:r>
      <w:r w:rsidRPr="00A27BAF">
        <w:rPr>
          <w:lang w:val="es-AR"/>
        </w:rPr>
        <w:t xml:space="preserve"> indexar. </w:t>
      </w:r>
      <w:r>
        <w:rPr>
          <w:lang w:val="es-AR"/>
        </w:rPr>
        <w:t>Se pueden</w:t>
      </w:r>
      <w:r w:rsidRPr="00A27BAF">
        <w:rPr>
          <w:lang w:val="es-AR"/>
        </w:rPr>
        <w:t xml:space="preserve"> crear índices simples o compuestos, dependiendo de </w:t>
      </w:r>
      <w:r>
        <w:rPr>
          <w:lang w:val="es-AR"/>
        </w:rPr>
        <w:t>las</w:t>
      </w:r>
      <w:r w:rsidRPr="00A27BAF">
        <w:rPr>
          <w:lang w:val="es-AR"/>
        </w:rPr>
        <w:t xml:space="preserve"> necesidades. </w:t>
      </w:r>
    </w:p>
    <w:p w14:paraId="6056771C" w14:textId="1DF1AA15" w:rsidR="009E59E1" w:rsidRDefault="00A27BAF">
      <w:pPr>
        <w:rPr>
          <w:lang w:val="es-AR"/>
        </w:rPr>
      </w:pPr>
      <w:r w:rsidRPr="00A27BAF">
        <w:rPr>
          <w:lang w:val="es-AR"/>
        </w:rPr>
        <w:t>Por ejemplo, para crear un índice en la colección "paises" en MongoDB con el campo "nombre" como índice:</w:t>
      </w:r>
    </w:p>
    <w:p w14:paraId="33A6FB9F" w14:textId="280FC7D9" w:rsidR="00A27BAF" w:rsidRDefault="00A27BAF">
      <w:pPr>
        <w:rPr>
          <w:lang w:val="es-AR"/>
        </w:rPr>
      </w:pPr>
      <w:r w:rsidRPr="00A27BAF">
        <w:rPr>
          <w:lang w:val="es-AR"/>
        </w:rPr>
        <w:t>coleccion_</w:t>
      </w:r>
      <w:proofErr w:type="gramStart"/>
      <w:r w:rsidRPr="00A27BAF">
        <w:rPr>
          <w:lang w:val="es-AR"/>
        </w:rPr>
        <w:t>paises.create</w:t>
      </w:r>
      <w:proofErr w:type="gramEnd"/>
      <w:r w:rsidRPr="00A27BAF">
        <w:rPr>
          <w:lang w:val="es-AR"/>
        </w:rPr>
        <w:t>_index("nombre")</w:t>
      </w:r>
    </w:p>
    <w:p w14:paraId="34F1AB30" w14:textId="3F7FE455" w:rsidR="00FF199C" w:rsidRPr="004161A2" w:rsidRDefault="00FF199C">
      <w:pPr>
        <w:rPr>
          <w:u w:val="single"/>
        </w:rPr>
      </w:pPr>
      <w:r w:rsidRPr="004161A2">
        <w:rPr>
          <w:u w:val="single"/>
          <w:lang w:val="es-AR"/>
        </w:rPr>
        <w:lastRenderedPageBreak/>
        <w:t>12-</w:t>
      </w:r>
      <w:r w:rsidRPr="004161A2">
        <w:rPr>
          <w:u w:val="single"/>
        </w:rPr>
        <w:t xml:space="preserve">Describa como se realiza </w:t>
      </w:r>
      <w:proofErr w:type="gramStart"/>
      <w:r w:rsidRPr="004161A2">
        <w:rPr>
          <w:u w:val="single"/>
        </w:rPr>
        <w:t>un backup</w:t>
      </w:r>
      <w:proofErr w:type="gramEnd"/>
      <w:r w:rsidRPr="004161A2">
        <w:rPr>
          <w:u w:val="single"/>
        </w:rPr>
        <w:t xml:space="preserve"> de la base de datos mongo países_db.</w:t>
      </w:r>
    </w:p>
    <w:p w14:paraId="46DBE013" w14:textId="2CE3CEA7" w:rsidR="00A27BAF" w:rsidRDefault="00A27BAF" w:rsidP="00B67C6B">
      <w:pPr>
        <w:spacing w:line="276" w:lineRule="auto"/>
        <w:rPr>
          <w:lang w:val="es-AR"/>
        </w:rPr>
      </w:pPr>
      <w:r>
        <w:rPr>
          <w:lang w:val="es-AR"/>
        </w:rPr>
        <w:t xml:space="preserve">Para realizar </w:t>
      </w:r>
      <w:proofErr w:type="gramStart"/>
      <w:r>
        <w:rPr>
          <w:lang w:val="es-AR"/>
        </w:rPr>
        <w:t>un backup</w:t>
      </w:r>
      <w:proofErr w:type="gramEnd"/>
      <w:r>
        <w:rPr>
          <w:lang w:val="es-AR"/>
        </w:rPr>
        <w:t xml:space="preserve"> de la BD “países_db” hay dos métodos:</w:t>
      </w:r>
    </w:p>
    <w:p w14:paraId="38E76AC5" w14:textId="65B05CF0" w:rsidR="00D32AC7" w:rsidRPr="00D32AC7" w:rsidRDefault="00D32AC7" w:rsidP="00B67C6B">
      <w:pPr>
        <w:pStyle w:val="Prrafodelista"/>
        <w:numPr>
          <w:ilvl w:val="0"/>
          <w:numId w:val="1"/>
        </w:numPr>
        <w:spacing w:line="276" w:lineRule="auto"/>
        <w:rPr>
          <w:u w:val="single"/>
          <w:lang w:val="es-AR"/>
        </w:rPr>
      </w:pPr>
      <w:r w:rsidRPr="00D32AC7">
        <w:rPr>
          <w:u w:val="single"/>
          <w:lang w:val="es-AR"/>
        </w:rPr>
        <w:t>Utilizando este comando en el cmd:</w:t>
      </w:r>
    </w:p>
    <w:p w14:paraId="36A27013" w14:textId="1C4839E8" w:rsidR="00A27BAF" w:rsidRDefault="00D32AC7" w:rsidP="00B67C6B">
      <w:pPr>
        <w:spacing w:line="276" w:lineRule="auto"/>
        <w:ind w:left="360"/>
        <w:rPr>
          <w:lang w:val="en-US"/>
        </w:rPr>
      </w:pPr>
      <w:r w:rsidRPr="00D32AC7">
        <w:rPr>
          <w:lang w:val="en-US"/>
        </w:rPr>
        <w:t>mongodump --db=paises_db out=C:\</w:t>
      </w:r>
      <w:r>
        <w:rPr>
          <w:lang w:val="en-US"/>
        </w:rPr>
        <w:t>XXXXX</w:t>
      </w:r>
      <w:r w:rsidRPr="00D32AC7">
        <w:rPr>
          <w:lang w:val="en-US"/>
        </w:rPr>
        <w:t>\</w:t>
      </w:r>
      <w:r>
        <w:rPr>
          <w:lang w:val="en-US"/>
        </w:rPr>
        <w:t>XXXXX</w:t>
      </w:r>
      <w:r w:rsidRPr="00D32AC7">
        <w:rPr>
          <w:lang w:val="en-US"/>
        </w:rPr>
        <w:t>\</w:t>
      </w:r>
      <w:r>
        <w:rPr>
          <w:lang w:val="en-US"/>
        </w:rPr>
        <w:t>XXXXXX</w:t>
      </w:r>
      <w:r w:rsidRPr="00D32AC7">
        <w:rPr>
          <w:lang w:val="en-US"/>
        </w:rPr>
        <w:t>\backup</w:t>
      </w:r>
    </w:p>
    <w:p w14:paraId="06414DA0" w14:textId="26C2DA94" w:rsidR="00D32AC7" w:rsidRDefault="00D32AC7" w:rsidP="00B67C6B">
      <w:pPr>
        <w:spacing w:line="276" w:lineRule="auto"/>
        <w:ind w:left="360"/>
      </w:pPr>
      <w:r>
        <w:t xml:space="preserve">Se debe especificar el nombre de la base de datos a respaldar, en este caso se </w:t>
      </w:r>
      <w:r w:rsidRPr="00D32AC7">
        <w:t xml:space="preserve">crea </w:t>
      </w:r>
      <w:proofErr w:type="gramStart"/>
      <w:r w:rsidRPr="00D32AC7">
        <w:t>un backup</w:t>
      </w:r>
      <w:proofErr w:type="gramEnd"/>
      <w:r w:rsidRPr="00D32AC7">
        <w:t xml:space="preserve"> de la base de datos "países_db" en el directorio especificado</w:t>
      </w:r>
      <w:r>
        <w:t>.</w:t>
      </w:r>
    </w:p>
    <w:p w14:paraId="037B1563" w14:textId="61F8C68A" w:rsidR="00D32AC7" w:rsidRDefault="00D32AC7" w:rsidP="00B67C6B">
      <w:pPr>
        <w:pStyle w:val="Prrafodelista"/>
        <w:numPr>
          <w:ilvl w:val="0"/>
          <w:numId w:val="1"/>
        </w:numPr>
        <w:spacing w:line="276" w:lineRule="auto"/>
        <w:rPr>
          <w:u w:val="single"/>
        </w:rPr>
      </w:pPr>
      <w:r w:rsidRPr="00D32AC7">
        <w:rPr>
          <w:u w:val="single"/>
        </w:rPr>
        <w:t>Utilizando un Snapshot de los Datos</w:t>
      </w:r>
      <w:r>
        <w:rPr>
          <w:u w:val="single"/>
        </w:rPr>
        <w:t>:</w:t>
      </w:r>
    </w:p>
    <w:p w14:paraId="45D6AA7C" w14:textId="4C9226AB" w:rsidR="00D32AC7" w:rsidRPr="00D32AC7" w:rsidRDefault="00D32AC7" w:rsidP="00B67C6B">
      <w:pPr>
        <w:spacing w:line="276" w:lineRule="auto"/>
        <w:ind w:left="360"/>
      </w:pPr>
      <w:r>
        <w:t>Podemos u</w:t>
      </w:r>
      <w:r w:rsidRPr="00D32AC7">
        <w:t>tiliza</w:t>
      </w:r>
      <w:r>
        <w:t>r</w:t>
      </w:r>
      <w:r w:rsidRPr="00D32AC7">
        <w:t xml:space="preserve"> las herramientas proporcionadas por </w:t>
      </w:r>
      <w:r>
        <w:t>el</w:t>
      </w:r>
      <w:r w:rsidRPr="00D32AC7">
        <w:t xml:space="preserve"> sistema de archivos (como ZFS o LVM) para crear un snapshot del volumen o del almacenamiento donde se encuentran los archivos de datos de MongoDB</w:t>
      </w:r>
      <w:r w:rsidR="00BC2A19">
        <w:t xml:space="preserve"> y luego</w:t>
      </w:r>
      <w:r>
        <w:t xml:space="preserve"> c</w:t>
      </w:r>
      <w:r w:rsidRPr="00D32AC7">
        <w:t>opia</w:t>
      </w:r>
      <w:r w:rsidR="00BC2A19">
        <w:t>r</w:t>
      </w:r>
      <w:r w:rsidRPr="00D32AC7">
        <w:t xml:space="preserve"> los archivos de datos del snapshot a un lugar seguro como una unidad de almacenamiento externa o una ubicación de red.</w:t>
      </w:r>
    </w:p>
    <w:sectPr w:rsidR="00D32AC7" w:rsidRPr="00D32A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37C4B"/>
    <w:multiLevelType w:val="hybridMultilevel"/>
    <w:tmpl w:val="E6FC04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92592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99C"/>
    <w:rsid w:val="000C6C10"/>
    <w:rsid w:val="00135C40"/>
    <w:rsid w:val="001A7EED"/>
    <w:rsid w:val="001B5EDC"/>
    <w:rsid w:val="00351734"/>
    <w:rsid w:val="004161A2"/>
    <w:rsid w:val="00436732"/>
    <w:rsid w:val="005318F4"/>
    <w:rsid w:val="0067118A"/>
    <w:rsid w:val="006E29E8"/>
    <w:rsid w:val="006F2B09"/>
    <w:rsid w:val="007B5F6F"/>
    <w:rsid w:val="00863627"/>
    <w:rsid w:val="00876DFD"/>
    <w:rsid w:val="00894B28"/>
    <w:rsid w:val="009005EE"/>
    <w:rsid w:val="009450FC"/>
    <w:rsid w:val="00966D37"/>
    <w:rsid w:val="009A6B5F"/>
    <w:rsid w:val="009E59E1"/>
    <w:rsid w:val="00A27BAF"/>
    <w:rsid w:val="00A44929"/>
    <w:rsid w:val="00AD4AC4"/>
    <w:rsid w:val="00B06054"/>
    <w:rsid w:val="00B67C6B"/>
    <w:rsid w:val="00BC2A19"/>
    <w:rsid w:val="00BD1416"/>
    <w:rsid w:val="00C2717E"/>
    <w:rsid w:val="00C62D93"/>
    <w:rsid w:val="00D32AC7"/>
    <w:rsid w:val="00E417E9"/>
    <w:rsid w:val="00E5109C"/>
    <w:rsid w:val="00E61BA7"/>
    <w:rsid w:val="00EC296C"/>
    <w:rsid w:val="00FF19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0C17"/>
  <w15:chartTrackingRefBased/>
  <w15:docId w15:val="{A498E46A-D1BA-4C6D-8C48-74FAED35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F19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F19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F19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F19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F19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F19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F19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F19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F19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F19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F19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F19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F19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F19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F19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F19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F19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F199C"/>
    <w:rPr>
      <w:rFonts w:eastAsiaTheme="majorEastAsia" w:cstheme="majorBidi"/>
      <w:color w:val="272727" w:themeColor="text1" w:themeTint="D8"/>
    </w:rPr>
  </w:style>
  <w:style w:type="paragraph" w:styleId="Ttulo">
    <w:name w:val="Title"/>
    <w:basedOn w:val="Normal"/>
    <w:next w:val="Normal"/>
    <w:link w:val="TtuloCar"/>
    <w:uiPriority w:val="10"/>
    <w:qFormat/>
    <w:rsid w:val="00FF19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F19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F19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F19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F199C"/>
    <w:pPr>
      <w:spacing w:before="160"/>
      <w:jc w:val="center"/>
    </w:pPr>
    <w:rPr>
      <w:i/>
      <w:iCs/>
      <w:color w:val="404040" w:themeColor="text1" w:themeTint="BF"/>
    </w:rPr>
  </w:style>
  <w:style w:type="character" w:customStyle="1" w:styleId="CitaCar">
    <w:name w:val="Cita Car"/>
    <w:basedOn w:val="Fuentedeprrafopredeter"/>
    <w:link w:val="Cita"/>
    <w:uiPriority w:val="29"/>
    <w:rsid w:val="00FF199C"/>
    <w:rPr>
      <w:i/>
      <w:iCs/>
      <w:color w:val="404040" w:themeColor="text1" w:themeTint="BF"/>
    </w:rPr>
  </w:style>
  <w:style w:type="paragraph" w:styleId="Prrafodelista">
    <w:name w:val="List Paragraph"/>
    <w:basedOn w:val="Normal"/>
    <w:uiPriority w:val="34"/>
    <w:qFormat/>
    <w:rsid w:val="00FF199C"/>
    <w:pPr>
      <w:ind w:left="720"/>
      <w:contextualSpacing/>
    </w:pPr>
  </w:style>
  <w:style w:type="character" w:styleId="nfasisintenso">
    <w:name w:val="Intense Emphasis"/>
    <w:basedOn w:val="Fuentedeprrafopredeter"/>
    <w:uiPriority w:val="21"/>
    <w:qFormat/>
    <w:rsid w:val="00FF199C"/>
    <w:rPr>
      <w:i/>
      <w:iCs/>
      <w:color w:val="0F4761" w:themeColor="accent1" w:themeShade="BF"/>
    </w:rPr>
  </w:style>
  <w:style w:type="paragraph" w:styleId="Citadestacada">
    <w:name w:val="Intense Quote"/>
    <w:basedOn w:val="Normal"/>
    <w:next w:val="Normal"/>
    <w:link w:val="CitadestacadaCar"/>
    <w:uiPriority w:val="30"/>
    <w:qFormat/>
    <w:rsid w:val="00FF1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F199C"/>
    <w:rPr>
      <w:i/>
      <w:iCs/>
      <w:color w:val="0F4761" w:themeColor="accent1" w:themeShade="BF"/>
    </w:rPr>
  </w:style>
  <w:style w:type="character" w:styleId="Referenciaintensa">
    <w:name w:val="Intense Reference"/>
    <w:basedOn w:val="Fuentedeprrafopredeter"/>
    <w:uiPriority w:val="32"/>
    <w:qFormat/>
    <w:rsid w:val="00FF19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1511257">
      <w:bodyDiv w:val="1"/>
      <w:marLeft w:val="0"/>
      <w:marRight w:val="0"/>
      <w:marTop w:val="0"/>
      <w:marBottom w:val="0"/>
      <w:divBdr>
        <w:top w:val="none" w:sz="0" w:space="0" w:color="auto"/>
        <w:left w:val="none" w:sz="0" w:space="0" w:color="auto"/>
        <w:bottom w:val="none" w:sz="0" w:space="0" w:color="auto"/>
        <w:right w:val="none" w:sz="0" w:space="0" w:color="auto"/>
      </w:divBdr>
    </w:div>
    <w:div w:id="20137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749</Words>
  <Characters>4122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Agüero</dc:creator>
  <cp:keywords/>
  <dc:description/>
  <cp:lastModifiedBy>Damian Agüero</cp:lastModifiedBy>
  <cp:revision>31</cp:revision>
  <dcterms:created xsi:type="dcterms:W3CDTF">2024-04-03T02:26:00Z</dcterms:created>
  <dcterms:modified xsi:type="dcterms:W3CDTF">2024-04-04T22:06:00Z</dcterms:modified>
</cp:coreProperties>
</file>