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8AA" w:rsidRPr="00C319F9" w:rsidRDefault="00ED38AA" w:rsidP="00ED38A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319F9">
        <w:rPr>
          <w:rFonts w:ascii="Times New Roman" w:hAnsi="Times New Roman" w:cs="Times New Roman"/>
          <w:b/>
          <w:i/>
          <w:sz w:val="32"/>
          <w:szCs w:val="32"/>
        </w:rPr>
        <w:t>Rozkłady dyskretne</w:t>
      </w:r>
    </w:p>
    <w:p w:rsidR="00ED38AA" w:rsidRPr="00C319F9" w:rsidRDefault="00ED38AA" w:rsidP="00ED38AA">
      <w:pPr>
        <w:rPr>
          <w:rFonts w:ascii="Times New Roman" w:hAnsi="Times New Roman" w:cs="Times New Roman"/>
          <w:b/>
          <w:i/>
        </w:rPr>
      </w:pPr>
      <w:r w:rsidRPr="00C319F9">
        <w:rPr>
          <w:rFonts w:ascii="Times New Roman" w:hAnsi="Times New Roman" w:cs="Times New Roman"/>
          <w:b/>
          <w:i/>
        </w:rPr>
        <w:t>Definicja rozkładu dyskretnego</w:t>
      </w:r>
    </w:p>
    <w:p w:rsidR="00ED38AA" w:rsidRDefault="00ED38AA" w:rsidP="00ED38AA">
      <w:r>
        <w:t xml:space="preserve">Zmienna losowa </w:t>
      </w:r>
      <w:r>
        <w:rPr>
          <w:rFonts w:ascii="Cambria Math" w:hAnsi="Cambria Math" w:cs="Cambria Math"/>
        </w:rPr>
        <w:t>𝑋</w:t>
      </w:r>
      <w:r>
        <w:t>:Ω→</w:t>
      </w:r>
      <w:r>
        <w:rPr>
          <w:rFonts w:ascii="Cambria Math" w:hAnsi="Cambria Math" w:cs="Cambria Math"/>
        </w:rPr>
        <w:t>ℝ</w:t>
      </w:r>
      <w:r>
        <w:t xml:space="preserve"> jest zmienna losow</w:t>
      </w:r>
      <w:r>
        <w:rPr>
          <w:rFonts w:ascii="Calibri" w:hAnsi="Calibri" w:cs="Calibri"/>
        </w:rPr>
        <w:t>ą</w:t>
      </w:r>
      <w:r>
        <w:t xml:space="preserve"> dyskretn</w:t>
      </w:r>
      <w:r>
        <w:rPr>
          <w:rFonts w:ascii="Calibri" w:hAnsi="Calibri" w:cs="Calibri"/>
        </w:rPr>
        <w:t>ą</w:t>
      </w:r>
      <w:r>
        <w:t xml:space="preserve"> (inaczej ma rozk</w:t>
      </w:r>
      <w:r>
        <w:rPr>
          <w:rFonts w:ascii="Calibri" w:hAnsi="Calibri" w:cs="Calibri"/>
        </w:rPr>
        <w:t>ł</w:t>
      </w:r>
      <w:r>
        <w:t>ad dyskretny), je</w:t>
      </w:r>
      <w:r>
        <w:rPr>
          <w:rFonts w:ascii="Calibri" w:hAnsi="Calibri" w:cs="Calibri"/>
        </w:rPr>
        <w:t>ż</w:t>
      </w:r>
      <w:r>
        <w:t>eli istnieje zbi</w:t>
      </w:r>
      <w:r>
        <w:rPr>
          <w:rFonts w:ascii="Calibri" w:hAnsi="Calibri" w:cs="Calibri"/>
        </w:rPr>
        <w:t>ó</w:t>
      </w:r>
      <w:r>
        <w:t xml:space="preserve">r przeliczalny </w:t>
      </w:r>
      <w:r>
        <w:rPr>
          <w:rFonts w:ascii="Cambria Math" w:hAnsi="Cambria Math" w:cs="Cambria Math"/>
        </w:rPr>
        <w:t>𝑆⊂ℝ</w:t>
      </w:r>
      <w:r>
        <w:t xml:space="preserve"> taki, </w:t>
      </w:r>
      <w:r>
        <w:rPr>
          <w:rFonts w:ascii="Calibri" w:hAnsi="Calibri" w:cs="Calibri"/>
        </w:rPr>
        <w:t>ż</w:t>
      </w:r>
      <w:r>
        <w:t xml:space="preserve">e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𝑋∈𝑆</w:t>
      </w:r>
      <w:r>
        <w:t>)=1</w:t>
      </w:r>
    </w:p>
    <w:p w:rsidR="00ED38AA" w:rsidRPr="00C319F9" w:rsidRDefault="00ED38AA" w:rsidP="00ED38AA">
      <w:pPr>
        <w:rPr>
          <w:rFonts w:ascii="Times New Roman" w:hAnsi="Times New Roman" w:cs="Times New Roman"/>
          <w:b/>
          <w:i/>
        </w:rPr>
      </w:pPr>
      <w:r w:rsidRPr="00C319F9">
        <w:rPr>
          <w:rFonts w:ascii="Times New Roman" w:hAnsi="Times New Roman" w:cs="Times New Roman"/>
          <w:b/>
          <w:i/>
        </w:rPr>
        <w:t>1. Rozkład dwupunktowy</w:t>
      </w:r>
    </w:p>
    <w:p w:rsidR="00ED38AA" w:rsidRDefault="00ED38AA" w:rsidP="00ED38AA">
      <w:r>
        <w:t xml:space="preserve">Zmienna losowa X ma rozkład dwupunktowy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𝑝</w:t>
      </w:r>
      <w:r>
        <w:t>,</w:t>
      </w:r>
      <w:r>
        <w:rPr>
          <w:rFonts w:ascii="Cambria Math" w:hAnsi="Cambria Math" w:cs="Cambria Math"/>
        </w:rPr>
        <w:t>𝑎</w:t>
      </w:r>
      <w:r>
        <w:t>,</w:t>
      </w:r>
      <w:r>
        <w:rPr>
          <w:rFonts w:ascii="Cambria Math" w:hAnsi="Cambria Math" w:cs="Cambria Math"/>
        </w:rPr>
        <w:t>𝑏</w:t>
      </w:r>
      <w:r>
        <w:t>) z parametrem p na zbiorze {</w:t>
      </w:r>
      <w:proofErr w:type="spellStart"/>
      <w:r>
        <w:t>a,b</w:t>
      </w:r>
      <w:proofErr w:type="spellEnd"/>
      <w:r>
        <w:t>} (0&lt;</w:t>
      </w:r>
      <w:r>
        <w:rPr>
          <w:rFonts w:ascii="Cambria Math" w:hAnsi="Cambria Math" w:cs="Cambria Math"/>
        </w:rPr>
        <w:t>𝑝</w:t>
      </w:r>
      <w:r>
        <w:t>&lt;1,−∞&lt;</w:t>
      </w:r>
      <w:r>
        <w:rPr>
          <w:rFonts w:ascii="Cambria Math" w:hAnsi="Cambria Math" w:cs="Cambria Math"/>
        </w:rPr>
        <w:t>𝑎</w:t>
      </w:r>
      <w:r>
        <w:t>&lt;</w:t>
      </w:r>
      <w:r>
        <w:rPr>
          <w:rFonts w:ascii="Cambria Math" w:hAnsi="Cambria Math" w:cs="Cambria Math"/>
        </w:rPr>
        <w:t>𝑏</w:t>
      </w:r>
      <w:r>
        <w:t>&lt;+∞), jeśli funkcja rozkładu prawdopodobieństwa określona jest wzorem:</w:t>
      </w:r>
    </w:p>
    <w:p w:rsidR="00ED38AA" w:rsidRDefault="00ED38AA" w:rsidP="00ED38A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691130" cy="6210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AA" w:rsidRDefault="00ED38AA" w:rsidP="00ED38AA">
      <w:r w:rsidRPr="00ED38AA">
        <w:t xml:space="preserve">Dystrybuanta </w:t>
      </w:r>
      <w:r w:rsidRPr="00ED38AA">
        <w:rPr>
          <w:rFonts w:ascii="Cambria Math" w:hAnsi="Cambria Math" w:cs="Cambria Math"/>
        </w:rPr>
        <w:t>𝐹</w:t>
      </w:r>
      <w:r w:rsidRPr="00ED38AA">
        <w:t>(</w:t>
      </w:r>
      <w:r w:rsidRPr="00ED38AA">
        <w:rPr>
          <w:rFonts w:ascii="Cambria Math" w:hAnsi="Cambria Math" w:cs="Cambria Math"/>
        </w:rPr>
        <w:t>𝑥</w:t>
      </w:r>
      <w:r w:rsidRPr="00ED38AA">
        <w:t>) rozkładu dwupunktowego określona jest wzorem:</w:t>
      </w:r>
    </w:p>
    <w:p w:rsidR="00ED38AA" w:rsidRDefault="00ED38AA" w:rsidP="00ED38A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622550" cy="793750"/>
            <wp:effectExtent l="0" t="0" r="635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AA" w:rsidRDefault="00ED38AA" w:rsidP="00ED38AA">
      <w:r>
        <w:t xml:space="preserve">Wartości oczekiwana: </w:t>
      </w:r>
      <w:r>
        <w:rPr>
          <w:rFonts w:ascii="Cambria Math" w:hAnsi="Cambria Math" w:cs="Cambria Math"/>
        </w:rPr>
        <w:t>𝐸𝑋</w:t>
      </w:r>
      <w:r>
        <w:t>=(1−</w:t>
      </w:r>
      <w:r>
        <w:rPr>
          <w:rFonts w:ascii="Cambria Math" w:hAnsi="Cambria Math" w:cs="Cambria Math"/>
        </w:rPr>
        <w:t>𝑝</w:t>
      </w:r>
      <w:r>
        <w:t>)</w:t>
      </w:r>
      <w:r>
        <w:rPr>
          <w:rFonts w:ascii="Cambria Math" w:hAnsi="Cambria Math" w:cs="Cambria Math"/>
        </w:rPr>
        <w:t>𝑎</w:t>
      </w:r>
      <w:r>
        <w:t>+</w:t>
      </w:r>
      <w:r>
        <w:rPr>
          <w:rFonts w:ascii="Cambria Math" w:hAnsi="Cambria Math" w:cs="Cambria Math"/>
        </w:rPr>
        <w:t>𝑝𝑏</w:t>
      </w:r>
    </w:p>
    <w:p w:rsidR="00ED38AA" w:rsidRDefault="00ED38AA" w:rsidP="00ED38AA">
      <w:r>
        <w:t xml:space="preserve">Wariancja: </w:t>
      </w:r>
      <w:r>
        <w:rPr>
          <w:rFonts w:ascii="Cambria Math" w:hAnsi="Cambria Math" w:cs="Cambria Math"/>
        </w:rPr>
        <w:t>𝑉𝑎𝑟𝑋</w:t>
      </w:r>
      <w:r>
        <w:t>=</w:t>
      </w:r>
      <w:r>
        <w:rPr>
          <w:rFonts w:ascii="Cambria Math" w:hAnsi="Cambria Math" w:cs="Cambria Math"/>
        </w:rPr>
        <w:t>𝑝</w:t>
      </w:r>
      <w:r>
        <w:t>(1−</w:t>
      </w:r>
      <w:r>
        <w:rPr>
          <w:rFonts w:ascii="Cambria Math" w:hAnsi="Cambria Math" w:cs="Cambria Math"/>
        </w:rPr>
        <w:t>𝑝</w:t>
      </w:r>
      <w:r>
        <w:t>)(</w:t>
      </w:r>
      <w:r>
        <w:rPr>
          <w:rFonts w:ascii="Cambria Math" w:hAnsi="Cambria Math" w:cs="Cambria Math"/>
        </w:rPr>
        <w:t>𝑎</w:t>
      </w:r>
      <w:r>
        <w:t>−</w:t>
      </w:r>
      <w:r>
        <w:rPr>
          <w:rFonts w:ascii="Cambria Math" w:hAnsi="Cambria Math" w:cs="Cambria Math"/>
        </w:rPr>
        <w:t>𝑏</w:t>
      </w:r>
      <w:r>
        <w:t>)</w:t>
      </w:r>
      <w:r w:rsidRPr="00ED38AA">
        <w:rPr>
          <w:vertAlign w:val="superscript"/>
        </w:rPr>
        <w:t>2</w:t>
      </w:r>
    </w:p>
    <w:p w:rsidR="00ED38AA" w:rsidRDefault="00ED38AA" w:rsidP="00ED38AA">
      <w:r>
        <w:t xml:space="preserve">Szczególnym rodzajem rozkładu dwupunktowego jest rozkład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𝑝</w:t>
      </w:r>
      <w:r>
        <w:t xml:space="preserve">,0,1) na zbiorze {0,1} nazywany rozkładem zero – jedynkowym. Wartość oczekiwana i wariancja rozkładu zero – jedynkowego są równe: </w:t>
      </w:r>
      <w:r>
        <w:rPr>
          <w:rFonts w:ascii="Cambria Math" w:hAnsi="Cambria Math" w:cs="Cambria Math"/>
        </w:rPr>
        <w:t>𝐸𝑋</w:t>
      </w:r>
      <w:r>
        <w:t>=</w:t>
      </w:r>
      <w:r>
        <w:rPr>
          <w:rFonts w:ascii="Cambria Math" w:hAnsi="Cambria Math" w:cs="Cambria Math"/>
        </w:rPr>
        <w:t>𝑝</w:t>
      </w:r>
      <w:r>
        <w:t>,</w:t>
      </w:r>
      <w:r>
        <w:rPr>
          <w:rFonts w:ascii="Cambria Math" w:hAnsi="Cambria Math" w:cs="Cambria Math"/>
        </w:rPr>
        <w:t>𝑉𝑎𝑟𝑋</w:t>
      </w:r>
      <w:r>
        <w:t>=</w:t>
      </w:r>
      <w:r>
        <w:rPr>
          <w:rFonts w:ascii="Cambria Math" w:hAnsi="Cambria Math" w:cs="Cambria Math"/>
        </w:rPr>
        <w:t>𝑝</w:t>
      </w:r>
      <w:r>
        <w:t>(1−</w:t>
      </w:r>
      <w:r>
        <w:rPr>
          <w:rFonts w:ascii="Cambria Math" w:hAnsi="Cambria Math" w:cs="Cambria Math"/>
        </w:rPr>
        <w:t>𝑝</w:t>
      </w:r>
      <w:r>
        <w:t>).</w:t>
      </w:r>
    </w:p>
    <w:p w:rsidR="00ED38AA" w:rsidRPr="00F2636A" w:rsidRDefault="00ED38AA" w:rsidP="00ED38A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636A">
        <w:rPr>
          <w:rFonts w:ascii="Times New Roman" w:hAnsi="Times New Roman" w:cs="Times New Roman"/>
          <w:b/>
          <w:i/>
          <w:sz w:val="24"/>
          <w:szCs w:val="24"/>
        </w:rPr>
        <w:t>2. Rozkład dwumianowy</w:t>
      </w:r>
    </w:p>
    <w:p w:rsidR="00ED38AA" w:rsidRDefault="00ED38AA" w:rsidP="00ED38AA">
      <w:r>
        <w:t xml:space="preserve">Zmienna losowa X ma rozkład </w:t>
      </w:r>
      <w:proofErr w:type="spellStart"/>
      <w:r>
        <w:t>Bernoulliego</w:t>
      </w:r>
      <w:proofErr w:type="spellEnd"/>
      <w:r>
        <w:t xml:space="preserve"> (dwumianowy) B(</w:t>
      </w:r>
      <w:proofErr w:type="spellStart"/>
      <w:r>
        <w:t>n,p</w:t>
      </w:r>
      <w:proofErr w:type="spellEnd"/>
      <w:r>
        <w:t>) z parametrami n i p , n=1,2,… , 0&lt;p&lt;1, jeśli funkcja rozkładu prawdopodobieństwa określona jest wzorem:</w:t>
      </w:r>
    </w:p>
    <w:p w:rsidR="00ED38AA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16300" cy="4832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AA" w:rsidRDefault="00ED38AA" w:rsidP="00ED38AA">
      <w:r w:rsidRPr="00ED38AA">
        <w:t xml:space="preserve">Dystrybuanta F(x) rozkłady </w:t>
      </w:r>
      <w:proofErr w:type="spellStart"/>
      <w:r w:rsidRPr="00ED38AA">
        <w:t>Bernoulliego</w:t>
      </w:r>
      <w:proofErr w:type="spellEnd"/>
      <w:r w:rsidRPr="00ED38AA">
        <w:t xml:space="preserve"> określona jest wzorem:</w:t>
      </w:r>
    </w:p>
    <w:p w:rsidR="004F1102" w:rsidRDefault="004F1102" w:rsidP="00ED38AA">
      <w:r>
        <w:rPr>
          <w:noProof/>
          <w:lang w:eastAsia="pl-PL"/>
        </w:rPr>
        <w:drawing>
          <wp:inline distT="0" distB="0" distL="0" distR="0">
            <wp:extent cx="5745480" cy="1311275"/>
            <wp:effectExtent l="0" t="0" r="762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AA" w:rsidRDefault="00ED38AA" w:rsidP="00ED38AA">
      <w:r>
        <w:lastRenderedPageBreak/>
        <w:t xml:space="preserve">Wartości oczekiwana: </w:t>
      </w:r>
      <w:r>
        <w:rPr>
          <w:rFonts w:ascii="Cambria Math" w:hAnsi="Cambria Math" w:cs="Cambria Math"/>
        </w:rPr>
        <w:t>𝐸𝑋</w:t>
      </w:r>
      <w:r>
        <w:t>=</w:t>
      </w:r>
      <w:r>
        <w:rPr>
          <w:rFonts w:ascii="Cambria Math" w:hAnsi="Cambria Math" w:cs="Cambria Math"/>
        </w:rPr>
        <w:t>𝑛𝑝</w:t>
      </w:r>
    </w:p>
    <w:p w:rsidR="00ED38AA" w:rsidRDefault="00ED38AA" w:rsidP="00ED38AA">
      <w:r>
        <w:t xml:space="preserve">Wariancja: </w:t>
      </w:r>
      <w:r>
        <w:rPr>
          <w:rFonts w:ascii="Cambria Math" w:hAnsi="Cambria Math" w:cs="Cambria Math"/>
        </w:rPr>
        <w:t>𝑉𝑎𝑟𝑋</w:t>
      </w:r>
      <w:r>
        <w:t>=</w:t>
      </w:r>
      <w:r>
        <w:rPr>
          <w:rFonts w:ascii="Cambria Math" w:hAnsi="Cambria Math" w:cs="Cambria Math"/>
        </w:rPr>
        <w:t>𝑛𝑝</w:t>
      </w:r>
      <w:r>
        <w:t>(1−</w:t>
      </w:r>
      <w:r>
        <w:rPr>
          <w:rFonts w:ascii="Cambria Math" w:hAnsi="Cambria Math" w:cs="Cambria Math"/>
        </w:rPr>
        <w:t>𝑝</w:t>
      </w:r>
      <w:r>
        <w:t>)</w:t>
      </w:r>
    </w:p>
    <w:p w:rsidR="00ED38AA" w:rsidRDefault="00ED38AA" w:rsidP="00ED38AA">
      <w:pPr>
        <w:pStyle w:val="Default"/>
        <w:rPr>
          <w:rFonts w:ascii="Times New Roman" w:hAnsi="Times New Roman" w:cs="Times New Roman"/>
          <w:b/>
          <w:bCs/>
          <w:i/>
          <w:szCs w:val="22"/>
        </w:rPr>
      </w:pPr>
      <w:r w:rsidRPr="004F1102">
        <w:rPr>
          <w:rFonts w:ascii="Times New Roman" w:hAnsi="Times New Roman" w:cs="Times New Roman"/>
          <w:b/>
          <w:bCs/>
          <w:i/>
          <w:szCs w:val="22"/>
        </w:rPr>
        <w:t xml:space="preserve">Własności: </w:t>
      </w:r>
    </w:p>
    <w:p w:rsidR="004F1102" w:rsidRPr="004F1102" w:rsidRDefault="004F1102" w:rsidP="00ED38AA">
      <w:pPr>
        <w:pStyle w:val="Default"/>
        <w:rPr>
          <w:rFonts w:ascii="Times New Roman" w:hAnsi="Times New Roman" w:cs="Times New Roman"/>
          <w:i/>
          <w:szCs w:val="22"/>
        </w:rPr>
      </w:pPr>
    </w:p>
    <w:p w:rsidR="00ED38AA" w:rsidRDefault="00ED38AA" w:rsidP="00ED38AA">
      <w:pPr>
        <w:pStyle w:val="Default"/>
        <w:spacing w:after="33"/>
        <w:rPr>
          <w:sz w:val="22"/>
          <w:szCs w:val="22"/>
        </w:rPr>
      </w:pPr>
      <w:r w:rsidRPr="004F1102">
        <w:rPr>
          <w:b/>
          <w:sz w:val="22"/>
          <w:szCs w:val="22"/>
        </w:rPr>
        <w:t>1.</w:t>
      </w:r>
      <w:r>
        <w:rPr>
          <w:sz w:val="22"/>
          <w:szCs w:val="22"/>
        </w:rPr>
        <w:t xml:space="preserve"> Jeśli </w:t>
      </w:r>
      <w:r>
        <w:rPr>
          <w:rFonts w:ascii="Cambria Math" w:hAnsi="Cambria Math" w:cs="Cambria Math"/>
          <w:sz w:val="22"/>
          <w:szCs w:val="22"/>
        </w:rPr>
        <w:t>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,𝑋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,…,𝑋</w:t>
      </w:r>
      <w:r>
        <w:rPr>
          <w:rFonts w:ascii="Cambria Math" w:hAnsi="Cambria Math" w:cs="Cambria Math"/>
          <w:sz w:val="16"/>
          <w:szCs w:val="16"/>
        </w:rPr>
        <w:t xml:space="preserve">𝑛 </w:t>
      </w:r>
      <w:r>
        <w:rPr>
          <w:sz w:val="22"/>
          <w:szCs w:val="22"/>
        </w:rPr>
        <w:t>są niezależnymi zmiennymi losowymi zero – jedynkowymi z parametrem p (D(p,0,1)), to zmienna losowa Y=</w:t>
      </w:r>
      <w:r>
        <w:rPr>
          <w:rFonts w:ascii="Cambria Math" w:hAnsi="Cambria Math" w:cs="Cambria Math"/>
          <w:sz w:val="22"/>
          <w:szCs w:val="22"/>
        </w:rPr>
        <w:t>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+𝑋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+⋯+𝑋</w:t>
      </w:r>
      <w:r>
        <w:rPr>
          <w:rFonts w:ascii="Cambria Math" w:hAnsi="Cambria Math" w:cs="Cambria Math"/>
          <w:sz w:val="16"/>
          <w:szCs w:val="16"/>
        </w:rPr>
        <w:t xml:space="preserve">𝑛 </w:t>
      </w:r>
      <w:r>
        <w:rPr>
          <w:sz w:val="22"/>
          <w:szCs w:val="22"/>
        </w:rPr>
        <w:t>ma rozkład B(</w:t>
      </w:r>
      <w:proofErr w:type="spellStart"/>
      <w:r>
        <w:rPr>
          <w:sz w:val="22"/>
          <w:szCs w:val="22"/>
        </w:rPr>
        <w:t>n,p</w:t>
      </w:r>
      <w:proofErr w:type="spellEnd"/>
      <w:r>
        <w:rPr>
          <w:sz w:val="22"/>
          <w:szCs w:val="22"/>
        </w:rPr>
        <w:t xml:space="preserve">) </w:t>
      </w:r>
    </w:p>
    <w:p w:rsidR="00ED38AA" w:rsidRDefault="00ED38AA" w:rsidP="00ED38AA">
      <w:pPr>
        <w:pStyle w:val="Default"/>
        <w:spacing w:after="33"/>
        <w:rPr>
          <w:sz w:val="22"/>
          <w:szCs w:val="22"/>
        </w:rPr>
      </w:pPr>
      <w:r w:rsidRPr="004F1102"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Zmienna losowa o rozkładzie B(1,p) jest zmienna losową o rozkładzie D(p,0,1) </w:t>
      </w:r>
    </w:p>
    <w:p w:rsidR="00ED38AA" w:rsidRDefault="00ED38AA" w:rsidP="00ED38AA">
      <w:pPr>
        <w:pStyle w:val="Default"/>
        <w:spacing w:after="33"/>
        <w:rPr>
          <w:rFonts w:ascii="Cambria Math" w:hAnsi="Cambria Math" w:cs="Cambria Math"/>
          <w:sz w:val="22"/>
          <w:szCs w:val="22"/>
        </w:rPr>
      </w:pPr>
      <w:r w:rsidRPr="004F1102"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Jeśli zmienne losowe </w:t>
      </w:r>
      <w:r>
        <w:rPr>
          <w:rFonts w:ascii="Cambria Math" w:hAnsi="Cambria Math" w:cs="Cambria Math"/>
          <w:sz w:val="22"/>
          <w:szCs w:val="22"/>
        </w:rPr>
        <w:t>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,𝑋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,…,𝑋</w:t>
      </w:r>
      <w:r>
        <w:rPr>
          <w:rFonts w:ascii="Cambria Math" w:hAnsi="Cambria Math" w:cs="Cambria Math"/>
          <w:sz w:val="16"/>
          <w:szCs w:val="16"/>
        </w:rPr>
        <w:t xml:space="preserve">𝑘 </w:t>
      </w:r>
      <w:r>
        <w:rPr>
          <w:sz w:val="22"/>
          <w:szCs w:val="22"/>
        </w:rPr>
        <w:t xml:space="preserve">są niezależnymi zmiennymi losowymi o rozkładach </w:t>
      </w:r>
      <w:r>
        <w:rPr>
          <w:rFonts w:ascii="Cambria Math" w:hAnsi="Cambria Math" w:cs="Cambria Math"/>
          <w:sz w:val="22"/>
          <w:szCs w:val="22"/>
        </w:rPr>
        <w:t>𝐵(𝑛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,𝑝),𝐵(𝑛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,𝑝),…,𝐵(𝑛</w:t>
      </w:r>
      <w:r>
        <w:rPr>
          <w:rFonts w:ascii="Cambria Math" w:hAnsi="Cambria Math" w:cs="Cambria Math"/>
          <w:sz w:val="16"/>
          <w:szCs w:val="16"/>
        </w:rPr>
        <w:t>𝑘</w:t>
      </w:r>
      <w:r>
        <w:rPr>
          <w:rFonts w:ascii="Cambria Math" w:hAnsi="Cambria Math" w:cs="Cambria Math"/>
          <w:sz w:val="22"/>
          <w:szCs w:val="22"/>
        </w:rPr>
        <w:t>,𝑝)</w:t>
      </w:r>
      <w:r>
        <w:rPr>
          <w:sz w:val="22"/>
          <w:szCs w:val="22"/>
        </w:rPr>
        <w:t xml:space="preserve">, to zmienna losowa </w:t>
      </w:r>
      <w:r>
        <w:rPr>
          <w:rFonts w:ascii="Cambria Math" w:hAnsi="Cambria Math" w:cs="Cambria Math"/>
          <w:sz w:val="22"/>
          <w:szCs w:val="22"/>
        </w:rPr>
        <w:t>𝑌=𝑋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+𝑋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+⋯+𝑋</w:t>
      </w:r>
      <w:r>
        <w:rPr>
          <w:rFonts w:ascii="Cambria Math" w:hAnsi="Cambria Math" w:cs="Cambria Math"/>
          <w:sz w:val="16"/>
          <w:szCs w:val="16"/>
        </w:rPr>
        <w:t xml:space="preserve">𝑘 </w:t>
      </w:r>
      <w:r>
        <w:rPr>
          <w:sz w:val="22"/>
          <w:szCs w:val="22"/>
        </w:rPr>
        <w:t xml:space="preserve">ma rozkład </w:t>
      </w:r>
      <w:r>
        <w:rPr>
          <w:rFonts w:ascii="Cambria Math" w:hAnsi="Cambria Math" w:cs="Cambria Math"/>
          <w:sz w:val="22"/>
          <w:szCs w:val="22"/>
        </w:rPr>
        <w:t>𝐵(𝑛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+⋯+𝑛</w:t>
      </w:r>
      <w:r>
        <w:rPr>
          <w:rFonts w:ascii="Cambria Math" w:hAnsi="Cambria Math" w:cs="Cambria Math"/>
          <w:sz w:val="16"/>
          <w:szCs w:val="16"/>
        </w:rPr>
        <w:t>𝑘</w:t>
      </w:r>
      <w:r>
        <w:rPr>
          <w:rFonts w:ascii="Cambria Math" w:hAnsi="Cambria Math" w:cs="Cambria Math"/>
          <w:sz w:val="22"/>
          <w:szCs w:val="22"/>
        </w:rPr>
        <w:t xml:space="preserve">,𝑝) </w:t>
      </w:r>
    </w:p>
    <w:p w:rsidR="00ED38AA" w:rsidRDefault="00ED38AA" w:rsidP="00ED38AA">
      <w:pPr>
        <w:pStyle w:val="Default"/>
        <w:spacing w:after="33"/>
        <w:rPr>
          <w:sz w:val="22"/>
          <w:szCs w:val="22"/>
        </w:rPr>
      </w:pPr>
      <w:r w:rsidRPr="004F1102">
        <w:rPr>
          <w:b/>
          <w:sz w:val="22"/>
          <w:szCs w:val="22"/>
        </w:rPr>
        <w:t>4.</w:t>
      </w:r>
      <w:r>
        <w:rPr>
          <w:sz w:val="22"/>
          <w:szCs w:val="22"/>
        </w:rPr>
        <w:t xml:space="preserve"> Jeśli zarówno </w:t>
      </w:r>
      <w:r>
        <w:rPr>
          <w:rFonts w:ascii="Cambria Math" w:hAnsi="Cambria Math" w:cs="Cambria Math"/>
          <w:sz w:val="22"/>
          <w:szCs w:val="22"/>
        </w:rPr>
        <w:t xml:space="preserve">𝑛𝑝 </w:t>
      </w:r>
      <w:r>
        <w:rPr>
          <w:sz w:val="22"/>
          <w:szCs w:val="22"/>
        </w:rPr>
        <w:t xml:space="preserve">jak i </w:t>
      </w:r>
      <w:r>
        <w:rPr>
          <w:rFonts w:ascii="Cambria Math" w:hAnsi="Cambria Math" w:cs="Cambria Math"/>
          <w:sz w:val="22"/>
          <w:szCs w:val="22"/>
        </w:rPr>
        <w:t xml:space="preserve">𝑛𝑝(1−𝑝) </w:t>
      </w:r>
      <w:r>
        <w:rPr>
          <w:sz w:val="22"/>
          <w:szCs w:val="22"/>
        </w:rPr>
        <w:t xml:space="preserve">są większe od 5 to rozkład </w:t>
      </w:r>
      <w:proofErr w:type="spellStart"/>
      <w:r>
        <w:rPr>
          <w:sz w:val="22"/>
          <w:szCs w:val="22"/>
        </w:rPr>
        <w:t>Bernoulliego</w:t>
      </w:r>
      <w:proofErr w:type="spellEnd"/>
      <w:r>
        <w:rPr>
          <w:sz w:val="22"/>
          <w:szCs w:val="22"/>
        </w:rPr>
        <w:t xml:space="preserve"> można przybliżać rozkładem normalnym: </w:t>
      </w:r>
      <w:r>
        <w:rPr>
          <w:rFonts w:ascii="Cambria Math" w:hAnsi="Cambria Math" w:cs="Cambria Math"/>
          <w:sz w:val="22"/>
          <w:szCs w:val="22"/>
        </w:rPr>
        <w:t>𝑁(𝑛𝑝,√𝑛𝑝(1−𝑝)</w:t>
      </w:r>
      <w:r>
        <w:rPr>
          <w:sz w:val="22"/>
          <w:szCs w:val="22"/>
        </w:rPr>
        <w:t xml:space="preserve">) </w:t>
      </w:r>
    </w:p>
    <w:p w:rsidR="00ED38AA" w:rsidRDefault="00ED38AA" w:rsidP="00ED38AA">
      <w:pPr>
        <w:pStyle w:val="Default"/>
        <w:rPr>
          <w:rFonts w:ascii="Cambria Math" w:hAnsi="Cambria Math" w:cs="Cambria Math"/>
          <w:sz w:val="22"/>
          <w:szCs w:val="22"/>
        </w:rPr>
      </w:pPr>
      <w:r w:rsidRPr="004F1102">
        <w:rPr>
          <w:b/>
          <w:sz w:val="22"/>
          <w:szCs w:val="22"/>
        </w:rPr>
        <w:t>5.</w:t>
      </w:r>
      <w:r>
        <w:rPr>
          <w:sz w:val="22"/>
          <w:szCs w:val="22"/>
        </w:rPr>
        <w:t xml:space="preserve"> Jeśli n jest duże oraz p jest małe, dobrym przybliżeniem rozkładu </w:t>
      </w:r>
      <w:proofErr w:type="spellStart"/>
      <w:r>
        <w:rPr>
          <w:sz w:val="22"/>
          <w:szCs w:val="22"/>
        </w:rPr>
        <w:t>Bernoulliego</w:t>
      </w:r>
      <w:proofErr w:type="spellEnd"/>
      <w:r>
        <w:rPr>
          <w:sz w:val="22"/>
          <w:szCs w:val="22"/>
        </w:rPr>
        <w:t xml:space="preserve"> jest rozkład Poissona z parametrem </w:t>
      </w:r>
      <w:r>
        <w:rPr>
          <w:rFonts w:ascii="Cambria Math" w:hAnsi="Cambria Math" w:cs="Cambria Math"/>
          <w:sz w:val="22"/>
          <w:szCs w:val="22"/>
        </w:rPr>
        <w:t xml:space="preserve">𝜆=𝑛𝑝 </w:t>
      </w:r>
    </w:p>
    <w:p w:rsidR="00ED38AA" w:rsidRDefault="00ED38AA" w:rsidP="00ED38AA">
      <w:pPr>
        <w:pStyle w:val="Default"/>
        <w:rPr>
          <w:rFonts w:ascii="Cambria Math" w:hAnsi="Cambria Math" w:cs="Cambria Math"/>
          <w:sz w:val="22"/>
          <w:szCs w:val="22"/>
        </w:rPr>
      </w:pPr>
    </w:p>
    <w:p w:rsidR="00ED38AA" w:rsidRPr="004F1102" w:rsidRDefault="00ED38AA" w:rsidP="00ED38AA">
      <w:pPr>
        <w:rPr>
          <w:rFonts w:ascii="Times New Roman" w:hAnsi="Times New Roman" w:cs="Times New Roman"/>
          <w:b/>
          <w:i/>
          <w:sz w:val="24"/>
        </w:rPr>
      </w:pPr>
      <w:r w:rsidRPr="004F1102">
        <w:rPr>
          <w:rFonts w:ascii="Times New Roman" w:hAnsi="Times New Roman" w:cs="Times New Roman"/>
          <w:b/>
          <w:i/>
          <w:sz w:val="24"/>
        </w:rPr>
        <w:t>3. Rozkład geometryczny</w:t>
      </w:r>
    </w:p>
    <w:p w:rsidR="00ED38AA" w:rsidRDefault="00ED38AA" w:rsidP="00ED38AA">
      <w:r>
        <w:t>Zmienna losowa X ma rozkład geometryczny G(p) z parametrem p, 0&lt;p&lt;1, jeśli funkcja rozkładu prawdopodobieństwa 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02280" cy="310515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AA" w:rsidRDefault="00ED38AA" w:rsidP="00ED38AA">
      <w:r>
        <w:t xml:space="preserve">Dystrybuanta </w:t>
      </w:r>
      <w:r>
        <w:rPr>
          <w:i/>
          <w:iCs/>
        </w:rPr>
        <w:t xml:space="preserve">F(x) </w:t>
      </w:r>
      <w:r>
        <w:t>rozkładu geometrycznego 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22570" cy="1061085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AA" w:rsidRDefault="00ED38AA" w:rsidP="00ED38AA">
      <w:pPr>
        <w:pStyle w:val="Default"/>
        <w:rPr>
          <w:sz w:val="16"/>
          <w:szCs w:val="16"/>
        </w:rPr>
      </w:pPr>
      <w:r>
        <w:rPr>
          <w:sz w:val="22"/>
          <w:szCs w:val="22"/>
        </w:rPr>
        <w:t xml:space="preserve">Wartości oczekiwana: </w:t>
      </w:r>
      <w:r>
        <w:rPr>
          <w:rFonts w:ascii="Cambria Math" w:hAnsi="Cambria Math" w:cs="Cambria Math"/>
          <w:sz w:val="22"/>
          <w:szCs w:val="22"/>
        </w:rPr>
        <w:t>𝐸𝑋=</w:t>
      </w:r>
      <w:r>
        <w:rPr>
          <w:rFonts w:ascii="Cambria Math" w:hAnsi="Cambria Math" w:cs="Cambria Math"/>
          <w:sz w:val="16"/>
          <w:szCs w:val="16"/>
        </w:rPr>
        <w:t xml:space="preserve">1/𝑝 </w:t>
      </w:r>
    </w:p>
    <w:p w:rsidR="00ED38AA" w:rsidRDefault="00ED38AA" w:rsidP="00ED38AA">
      <w:pPr>
        <w:pStyle w:val="Default"/>
        <w:rPr>
          <w:rFonts w:ascii="Cambria Math" w:hAnsi="Cambria Math" w:cs="Cambria Math"/>
          <w:sz w:val="13"/>
          <w:szCs w:val="13"/>
        </w:rPr>
      </w:pPr>
      <w:r>
        <w:rPr>
          <w:sz w:val="22"/>
          <w:szCs w:val="22"/>
        </w:rPr>
        <w:t xml:space="preserve">Wariancja: </w:t>
      </w:r>
      <w:r>
        <w:rPr>
          <w:rFonts w:ascii="Cambria Math" w:hAnsi="Cambria Math" w:cs="Cambria Math"/>
          <w:sz w:val="22"/>
          <w:szCs w:val="22"/>
        </w:rPr>
        <w:t>𝑉𝑎𝑟𝑋=(</w:t>
      </w:r>
      <w:r>
        <w:rPr>
          <w:rFonts w:ascii="Cambria Math" w:hAnsi="Cambria Math" w:cs="Cambria Math"/>
          <w:sz w:val="16"/>
          <w:szCs w:val="16"/>
        </w:rPr>
        <w:t>1−𝑝)/𝑝</w:t>
      </w:r>
      <w:r>
        <w:rPr>
          <w:rFonts w:ascii="Cambria Math" w:hAnsi="Cambria Math" w:cs="Cambria Math"/>
          <w:sz w:val="13"/>
          <w:szCs w:val="13"/>
        </w:rPr>
        <w:t xml:space="preserve">2 </w:t>
      </w:r>
    </w:p>
    <w:p w:rsidR="00ED38AA" w:rsidRDefault="00ED38AA" w:rsidP="00ED38AA">
      <w:pPr>
        <w:pStyle w:val="Default"/>
        <w:rPr>
          <w:sz w:val="13"/>
          <w:szCs w:val="13"/>
        </w:rPr>
      </w:pPr>
    </w:p>
    <w:p w:rsidR="00ED38AA" w:rsidRDefault="00ED38AA" w:rsidP="00ED38AA">
      <w:r>
        <w:t xml:space="preserve">Rozkład geometryczny można przedstawić przyjmując k=n-1 w postaci: </w:t>
      </w:r>
      <w:r>
        <w:rPr>
          <w:rFonts w:ascii="Cambria Math" w:hAnsi="Cambria Math" w:cs="Cambria Math"/>
        </w:rPr>
        <w:t>𝑃(𝑋=𝑘)=𝑝(1−𝑝)</w:t>
      </w:r>
      <w:r w:rsidRPr="00ED38AA">
        <w:rPr>
          <w:rFonts w:ascii="Cambria Math" w:hAnsi="Cambria Math" w:cs="Cambria Math"/>
          <w:sz w:val="16"/>
          <w:szCs w:val="16"/>
        </w:rPr>
        <w:t>k</w:t>
      </w:r>
      <w:r>
        <w:rPr>
          <w:rFonts w:ascii="Cambria Math" w:hAnsi="Cambria Math" w:cs="Cambria Math"/>
          <w:sz w:val="16"/>
          <w:szCs w:val="16"/>
        </w:rPr>
        <w:t xml:space="preserve"> </w:t>
      </w:r>
      <w:r>
        <w:rPr>
          <w:rFonts w:ascii="Cambria Math" w:hAnsi="Cambria Math" w:cs="Cambria Math"/>
        </w:rPr>
        <w:t xml:space="preserve">, 𝑘=0,1,2… </w:t>
      </w:r>
      <w:r>
        <w:t xml:space="preserve">Tak określona zmienna losowa X jest interpretowana jako liczba porażek w schemacie </w:t>
      </w:r>
      <w:proofErr w:type="spellStart"/>
      <w:r>
        <w:t>Bernoulliego</w:t>
      </w:r>
      <w:proofErr w:type="spellEnd"/>
      <w:r>
        <w:t xml:space="preserve"> do chwili uzyskania pierwszego sukcesu.</w:t>
      </w:r>
    </w:p>
    <w:p w:rsidR="00ED38AA" w:rsidRPr="004F1102" w:rsidRDefault="00ED38AA" w:rsidP="00ED38A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F1102">
        <w:rPr>
          <w:rFonts w:ascii="Times New Roman" w:hAnsi="Times New Roman" w:cs="Times New Roman"/>
          <w:b/>
          <w:i/>
          <w:sz w:val="24"/>
          <w:szCs w:val="24"/>
        </w:rPr>
        <w:t>4. Rozkład ujemny dwumianowy</w:t>
      </w:r>
    </w:p>
    <w:p w:rsidR="00ED38AA" w:rsidRDefault="00ED38AA" w:rsidP="00ED38AA">
      <w:r>
        <w:t>Zmienna losowa X ma rozkład ujemny dwumianowy NB(</w:t>
      </w:r>
      <w:proofErr w:type="spellStart"/>
      <w:r>
        <w:t>k,p</w:t>
      </w:r>
      <w:proofErr w:type="spellEnd"/>
      <w:r>
        <w:t>) z parametrami p, k, 0&lt;p&lt;1, k=1,2,… jeśli funkcja rozkładu prawdopodobieństwa 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28440" cy="6381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AA" w:rsidRDefault="00ED38AA" w:rsidP="00ED38AA">
      <w:r>
        <w:t xml:space="preserve">Dystrybuanta </w:t>
      </w:r>
      <w:r>
        <w:rPr>
          <w:i/>
          <w:iCs/>
        </w:rPr>
        <w:t xml:space="preserve">F(x) </w:t>
      </w:r>
      <w:r>
        <w:t>rozkłady ujemnego dwumianowego 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120378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AA" w:rsidRDefault="00ED38AA" w:rsidP="00ED38AA">
      <w:pPr>
        <w:pStyle w:val="Default"/>
        <w:rPr>
          <w:sz w:val="16"/>
          <w:szCs w:val="16"/>
        </w:rPr>
      </w:pPr>
      <w:r>
        <w:rPr>
          <w:sz w:val="22"/>
          <w:szCs w:val="22"/>
        </w:rPr>
        <w:t xml:space="preserve">Wartości oczekiwana: </w:t>
      </w:r>
      <w:r>
        <w:rPr>
          <w:rFonts w:ascii="Cambria Math" w:hAnsi="Cambria Math" w:cs="Cambria Math"/>
          <w:sz w:val="22"/>
          <w:szCs w:val="22"/>
        </w:rPr>
        <w:t>𝐸𝑋=</w:t>
      </w:r>
      <w:r>
        <w:rPr>
          <w:rFonts w:ascii="Cambria Math" w:hAnsi="Cambria Math" w:cs="Cambria Math"/>
          <w:sz w:val="16"/>
          <w:szCs w:val="16"/>
        </w:rPr>
        <w:t xml:space="preserve">𝑘/𝑝 </w:t>
      </w:r>
    </w:p>
    <w:p w:rsidR="00ED38AA" w:rsidRDefault="00ED38AA" w:rsidP="00ED38AA">
      <w:pPr>
        <w:rPr>
          <w:rFonts w:ascii="Cambria Math" w:hAnsi="Cambria Math" w:cs="Cambria Math"/>
          <w:sz w:val="13"/>
          <w:szCs w:val="13"/>
        </w:rPr>
      </w:pPr>
      <w:r>
        <w:t xml:space="preserve">Wariancja: </w:t>
      </w:r>
      <w:r>
        <w:rPr>
          <w:rFonts w:ascii="Cambria Math" w:hAnsi="Cambria Math" w:cs="Cambria Math"/>
        </w:rPr>
        <w:t>𝑉𝑎𝑟𝑋=</w:t>
      </w:r>
      <w:r>
        <w:rPr>
          <w:rFonts w:ascii="Cambria Math" w:hAnsi="Cambria Math" w:cs="Cambria Math"/>
          <w:sz w:val="16"/>
          <w:szCs w:val="16"/>
        </w:rPr>
        <w:t>𝑘(1−𝑝)/𝑝</w:t>
      </w:r>
      <w:r>
        <w:rPr>
          <w:rFonts w:ascii="Cambria Math" w:hAnsi="Cambria Math" w:cs="Cambria Math"/>
          <w:sz w:val="13"/>
          <w:szCs w:val="13"/>
        </w:rPr>
        <w:t>2</w:t>
      </w:r>
    </w:p>
    <w:p w:rsidR="007C4269" w:rsidRPr="007C4269" w:rsidRDefault="007C4269" w:rsidP="007C42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C4269">
        <w:rPr>
          <w:rFonts w:ascii="Cambria" w:hAnsi="Cambria" w:cs="Cambria"/>
          <w:b/>
          <w:bCs/>
          <w:i/>
          <w:iCs/>
          <w:color w:val="000000"/>
          <w:sz w:val="23"/>
          <w:szCs w:val="23"/>
        </w:rPr>
        <w:t xml:space="preserve">5. Rozkład Poissona </w:t>
      </w:r>
    </w:p>
    <w:p w:rsidR="007C4269" w:rsidRDefault="007C4269" w:rsidP="007C4269">
      <w:pPr>
        <w:rPr>
          <w:rFonts w:ascii="Calibri" w:hAnsi="Calibri" w:cs="Calibri"/>
          <w:color w:val="000000"/>
        </w:rPr>
      </w:pPr>
      <w:r w:rsidRPr="007C4269">
        <w:rPr>
          <w:rFonts w:ascii="Calibri" w:hAnsi="Calibri" w:cs="Calibri"/>
          <w:color w:val="000000"/>
        </w:rPr>
        <w:t xml:space="preserve">Zmienna losowa X ma rozkład </w:t>
      </w:r>
      <w:r w:rsidRPr="007C4269">
        <w:rPr>
          <w:rFonts w:ascii="Calibri" w:hAnsi="Calibri" w:cs="Calibri"/>
          <w:i/>
          <w:iCs/>
          <w:color w:val="000000"/>
        </w:rPr>
        <w:t xml:space="preserve">Poissona </w:t>
      </w:r>
      <w:r w:rsidRPr="007C4269">
        <w:rPr>
          <w:rFonts w:ascii="Cambria Math" w:hAnsi="Cambria Math" w:cs="Cambria Math"/>
          <w:color w:val="000000"/>
        </w:rPr>
        <w:t xml:space="preserve">𝑃(𝜆) </w:t>
      </w:r>
      <w:r w:rsidRPr="007C4269">
        <w:rPr>
          <w:rFonts w:ascii="Calibri" w:hAnsi="Calibri" w:cs="Calibri"/>
          <w:color w:val="000000"/>
        </w:rPr>
        <w:t xml:space="preserve">z parametrem </w:t>
      </w:r>
      <w:r w:rsidRPr="007C4269">
        <w:rPr>
          <w:rFonts w:ascii="Cambria Math" w:hAnsi="Cambria Math" w:cs="Cambria Math"/>
          <w:color w:val="000000"/>
        </w:rPr>
        <w:t>𝜆&gt;0</w:t>
      </w:r>
      <w:r w:rsidRPr="007C4269">
        <w:rPr>
          <w:rFonts w:ascii="Calibri" w:hAnsi="Calibri" w:cs="Calibri"/>
          <w:color w:val="000000"/>
        </w:rPr>
        <w:t>, jeśli funkcja rozkładu prawdopodobieństwa określona jest wzorem</w:t>
      </w:r>
    </w:p>
    <w:p w:rsidR="004F1102" w:rsidRDefault="004F1102" w:rsidP="004F1102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pl-PL"/>
        </w:rPr>
        <w:drawing>
          <wp:inline distT="0" distB="0" distL="0" distR="0">
            <wp:extent cx="2545080" cy="526415"/>
            <wp:effectExtent l="0" t="0" r="762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69" w:rsidRDefault="007C4269" w:rsidP="007C4269">
      <w:r w:rsidRPr="007C4269">
        <w:t>Dystrybuanta rozkładu Poissona określona jest wzorem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373880" cy="966470"/>
            <wp:effectExtent l="0" t="0" r="762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69" w:rsidRDefault="007C4269" w:rsidP="007C4269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Wartość oczekiwana: </w:t>
      </w:r>
      <w:r>
        <w:rPr>
          <w:rFonts w:ascii="Cambria Math" w:hAnsi="Cambria Math" w:cs="Cambria Math"/>
          <w:sz w:val="22"/>
          <w:szCs w:val="22"/>
        </w:rPr>
        <w:t xml:space="preserve">𝐸𝑋=𝜆 </w:t>
      </w:r>
    </w:p>
    <w:p w:rsidR="007C4269" w:rsidRDefault="007C4269" w:rsidP="007C4269">
      <w:pPr>
        <w:rPr>
          <w:rFonts w:ascii="Cambria Math" w:hAnsi="Cambria Math" w:cs="Cambria Math"/>
        </w:rPr>
      </w:pPr>
      <w:r>
        <w:t xml:space="preserve">Wariancja: </w:t>
      </w:r>
      <w:r>
        <w:rPr>
          <w:rFonts w:ascii="Cambria Math" w:hAnsi="Cambria Math" w:cs="Cambria Math"/>
        </w:rPr>
        <w:t>𝑉𝑎𝑟𝑋=𝜆</w:t>
      </w:r>
    </w:p>
    <w:p w:rsidR="007C4269" w:rsidRPr="00F2636A" w:rsidRDefault="007C4269" w:rsidP="007C4269">
      <w:pPr>
        <w:pStyle w:val="Default"/>
        <w:rPr>
          <w:rFonts w:ascii="Times New Roman" w:hAnsi="Times New Roman" w:cs="Times New Roman"/>
          <w:i/>
          <w:szCs w:val="22"/>
        </w:rPr>
      </w:pPr>
      <w:r w:rsidRPr="00F2636A">
        <w:rPr>
          <w:rFonts w:ascii="Times New Roman" w:hAnsi="Times New Roman" w:cs="Times New Roman"/>
          <w:b/>
          <w:bCs/>
          <w:i/>
          <w:szCs w:val="22"/>
        </w:rPr>
        <w:t xml:space="preserve">Własności: </w:t>
      </w:r>
    </w:p>
    <w:p w:rsidR="007C4269" w:rsidRDefault="007C4269" w:rsidP="007C42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Jeśli niezależne zmienne losowe </w:t>
      </w:r>
      <w:r>
        <w:rPr>
          <w:rFonts w:ascii="Cambria Math" w:hAnsi="Cambria Math" w:cs="Cambria Math"/>
          <w:sz w:val="22"/>
          <w:szCs w:val="22"/>
        </w:rPr>
        <w:t>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,𝑋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,…,𝑋</w:t>
      </w:r>
      <w:r>
        <w:rPr>
          <w:rFonts w:ascii="Cambria Math" w:hAnsi="Cambria Math" w:cs="Cambria Math"/>
          <w:sz w:val="16"/>
          <w:szCs w:val="16"/>
        </w:rPr>
        <w:t xml:space="preserve">𝑛 </w:t>
      </w:r>
      <w:r>
        <w:rPr>
          <w:sz w:val="22"/>
          <w:szCs w:val="22"/>
        </w:rPr>
        <w:t xml:space="preserve">mają rozkłady </w:t>
      </w:r>
      <w:r>
        <w:rPr>
          <w:rFonts w:ascii="Cambria Math" w:hAnsi="Cambria Math" w:cs="Cambria Math"/>
          <w:sz w:val="22"/>
          <w:szCs w:val="22"/>
        </w:rPr>
        <w:t>𝑃(𝜆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),𝑃(𝜆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),…,𝑃(𝜆</w:t>
      </w:r>
      <w:r>
        <w:rPr>
          <w:rFonts w:ascii="Cambria Math" w:hAnsi="Cambria Math" w:cs="Cambria Math"/>
          <w:sz w:val="16"/>
          <w:szCs w:val="16"/>
        </w:rPr>
        <w:t>𝑛</w:t>
      </w:r>
      <w:r>
        <w:rPr>
          <w:rFonts w:ascii="Cambria Math" w:hAnsi="Cambria Math" w:cs="Cambria Math"/>
          <w:sz w:val="22"/>
          <w:szCs w:val="22"/>
        </w:rPr>
        <w:t xml:space="preserve">) </w:t>
      </w:r>
      <w:r>
        <w:rPr>
          <w:sz w:val="22"/>
          <w:szCs w:val="22"/>
        </w:rPr>
        <w:t xml:space="preserve">to zmienna losowa </w:t>
      </w:r>
      <w:r>
        <w:rPr>
          <w:rFonts w:ascii="Cambria Math" w:hAnsi="Cambria Math" w:cs="Cambria Math"/>
          <w:sz w:val="22"/>
          <w:szCs w:val="22"/>
        </w:rPr>
        <w:t>𝑋=𝑋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+𝑋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+⋯+𝑋</w:t>
      </w:r>
      <w:r>
        <w:rPr>
          <w:rFonts w:ascii="Cambria Math" w:hAnsi="Cambria Math" w:cs="Cambria Math"/>
          <w:sz w:val="16"/>
          <w:szCs w:val="16"/>
        </w:rPr>
        <w:t xml:space="preserve">𝑛 </w:t>
      </w:r>
      <w:r>
        <w:rPr>
          <w:sz w:val="22"/>
          <w:szCs w:val="22"/>
        </w:rPr>
        <w:t xml:space="preserve">ma rozkład </w:t>
      </w:r>
      <w:r>
        <w:rPr>
          <w:rFonts w:ascii="Cambria Math" w:hAnsi="Cambria Math" w:cs="Cambria Math"/>
          <w:sz w:val="22"/>
          <w:szCs w:val="22"/>
        </w:rPr>
        <w:t>𝑃(𝜆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+𝜆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+⋯+𝜆</w:t>
      </w:r>
      <w:r>
        <w:rPr>
          <w:rFonts w:ascii="Cambria Math" w:hAnsi="Cambria Math" w:cs="Cambria Math"/>
          <w:sz w:val="16"/>
          <w:szCs w:val="16"/>
        </w:rPr>
        <w:t>𝑛</w:t>
      </w:r>
      <w:r>
        <w:rPr>
          <w:rFonts w:ascii="Cambria Math" w:hAnsi="Cambria Math" w:cs="Cambria Math"/>
          <w:sz w:val="22"/>
          <w:szCs w:val="22"/>
        </w:rPr>
        <w:t>)</w:t>
      </w:r>
      <w:r>
        <w:rPr>
          <w:sz w:val="22"/>
          <w:szCs w:val="22"/>
        </w:rPr>
        <w:t xml:space="preserve">. Prawdziwe jest również twierdzenie odwrotne: jeśli zmienne losowe </w:t>
      </w:r>
      <w:r>
        <w:rPr>
          <w:rFonts w:ascii="Cambria Math" w:hAnsi="Cambria Math" w:cs="Cambria Math"/>
          <w:sz w:val="22"/>
          <w:szCs w:val="22"/>
        </w:rPr>
        <w:t>𝑋=𝑋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+𝑋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+⋯+𝑋</w:t>
      </w:r>
      <w:r>
        <w:rPr>
          <w:rFonts w:ascii="Cambria Math" w:hAnsi="Cambria Math" w:cs="Cambria Math"/>
          <w:sz w:val="16"/>
          <w:szCs w:val="16"/>
        </w:rPr>
        <w:t xml:space="preserve">𝑛 </w:t>
      </w:r>
      <w:r>
        <w:rPr>
          <w:sz w:val="22"/>
          <w:szCs w:val="22"/>
        </w:rPr>
        <w:t xml:space="preserve">są niezależne i zmienna losowa X ma rozkład Poissona to zmienne losowe </w:t>
      </w:r>
      <w:r>
        <w:rPr>
          <w:rFonts w:ascii="Cambria Math" w:hAnsi="Cambria Math" w:cs="Cambria Math"/>
          <w:sz w:val="22"/>
          <w:szCs w:val="22"/>
        </w:rPr>
        <w:t>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,𝑋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,…,𝑋</w:t>
      </w:r>
      <w:r>
        <w:rPr>
          <w:rFonts w:ascii="Cambria Math" w:hAnsi="Cambria Math" w:cs="Cambria Math"/>
          <w:sz w:val="16"/>
          <w:szCs w:val="16"/>
        </w:rPr>
        <w:t xml:space="preserve">𝑛 </w:t>
      </w:r>
      <w:r>
        <w:rPr>
          <w:sz w:val="22"/>
          <w:szCs w:val="22"/>
        </w:rPr>
        <w:t xml:space="preserve">mają rozkład Poissona. </w:t>
      </w:r>
    </w:p>
    <w:p w:rsidR="007C4269" w:rsidRDefault="007C4269" w:rsidP="007C4269">
      <w:pPr>
        <w:pStyle w:val="Default"/>
      </w:pPr>
    </w:p>
    <w:p w:rsidR="007C4269" w:rsidRDefault="007C4269" w:rsidP="007C4269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2. Jeśli X,Y są niezależnymi zmiennymi losowymi o rozkładach </w:t>
      </w:r>
      <w:r>
        <w:rPr>
          <w:rFonts w:ascii="Cambria Math" w:hAnsi="Cambria Math" w:cs="Cambria Math"/>
          <w:sz w:val="22"/>
          <w:szCs w:val="22"/>
        </w:rPr>
        <w:t xml:space="preserve">𝑃(𝜆),𝑃(𝜇) </w:t>
      </w:r>
      <w:r>
        <w:rPr>
          <w:sz w:val="22"/>
          <w:szCs w:val="22"/>
        </w:rPr>
        <w:t xml:space="preserve">to warunkowy rozkład zmiennej losowej X po warunkiem, że X+Y=n jest rozkładem dwumianowym </w:t>
      </w:r>
      <w:r>
        <w:rPr>
          <w:rFonts w:ascii="Cambria Math" w:hAnsi="Cambria Math" w:cs="Cambria Math"/>
          <w:sz w:val="22"/>
          <w:szCs w:val="22"/>
        </w:rPr>
        <w:t>𝐵(𝑛,</w:t>
      </w:r>
      <w:r>
        <w:rPr>
          <w:rFonts w:ascii="Cambria Math" w:hAnsi="Cambria Math" w:cs="Cambria Math"/>
          <w:sz w:val="16"/>
          <w:szCs w:val="16"/>
        </w:rPr>
        <w:t>𝜆/(𝜆+𝜇)</w:t>
      </w:r>
      <w:r>
        <w:rPr>
          <w:rFonts w:ascii="Cambria Math" w:hAnsi="Cambria Math" w:cs="Cambria Math"/>
          <w:sz w:val="22"/>
          <w:szCs w:val="22"/>
        </w:rPr>
        <w:t xml:space="preserve">) </w:t>
      </w:r>
    </w:p>
    <w:p w:rsidR="007C4269" w:rsidRDefault="007C4269" w:rsidP="007C4269">
      <w:pPr>
        <w:pStyle w:val="Default"/>
        <w:rPr>
          <w:rFonts w:ascii="Cambria Math" w:hAnsi="Cambria Math" w:cs="Cambria Math"/>
          <w:sz w:val="22"/>
          <w:szCs w:val="22"/>
        </w:rPr>
      </w:pPr>
    </w:p>
    <w:p w:rsidR="007C4269" w:rsidRPr="007C4269" w:rsidRDefault="007C4269" w:rsidP="007C42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C4269">
        <w:rPr>
          <w:rFonts w:ascii="Cambria" w:hAnsi="Cambria" w:cs="Cambria"/>
          <w:b/>
          <w:bCs/>
          <w:i/>
          <w:iCs/>
          <w:color w:val="000000"/>
          <w:sz w:val="23"/>
          <w:szCs w:val="23"/>
        </w:rPr>
        <w:t xml:space="preserve">6. Rozkład hipergeometryczny </w:t>
      </w:r>
    </w:p>
    <w:p w:rsidR="007C4269" w:rsidRDefault="007C4269" w:rsidP="007C4269">
      <w:pPr>
        <w:pStyle w:val="Default"/>
        <w:rPr>
          <w:sz w:val="22"/>
          <w:szCs w:val="22"/>
        </w:rPr>
      </w:pPr>
      <w:r w:rsidRPr="007C4269">
        <w:rPr>
          <w:sz w:val="22"/>
          <w:szCs w:val="22"/>
        </w:rPr>
        <w:t xml:space="preserve">Zmienna losowa X ma </w:t>
      </w:r>
      <w:r w:rsidRPr="007C4269">
        <w:rPr>
          <w:i/>
          <w:iCs/>
          <w:sz w:val="22"/>
          <w:szCs w:val="22"/>
        </w:rPr>
        <w:t xml:space="preserve">rozkład hipergeometryczny </w:t>
      </w:r>
      <w:r w:rsidRPr="007C4269">
        <w:rPr>
          <w:rFonts w:ascii="Cambria Math" w:hAnsi="Cambria Math" w:cs="Cambria Math"/>
          <w:sz w:val="22"/>
          <w:szCs w:val="22"/>
        </w:rPr>
        <w:t xml:space="preserve">𝑃(𝑛,𝑝,𝛼) </w:t>
      </w:r>
      <w:r w:rsidRPr="007C4269">
        <w:rPr>
          <w:i/>
          <w:iCs/>
          <w:sz w:val="22"/>
          <w:szCs w:val="22"/>
        </w:rPr>
        <w:t xml:space="preserve">z </w:t>
      </w:r>
      <w:r w:rsidRPr="007C4269">
        <w:rPr>
          <w:sz w:val="22"/>
          <w:szCs w:val="22"/>
        </w:rPr>
        <w:t xml:space="preserve">parametrami </w:t>
      </w:r>
      <w:r w:rsidRPr="007C4269">
        <w:rPr>
          <w:rFonts w:ascii="Cambria Math" w:hAnsi="Cambria Math" w:cs="Cambria Math"/>
          <w:sz w:val="22"/>
          <w:szCs w:val="22"/>
        </w:rPr>
        <w:t>𝑛,𝑝,𝛼</w:t>
      </w:r>
      <w:r w:rsidRPr="007C4269">
        <w:rPr>
          <w:i/>
          <w:iCs/>
          <w:sz w:val="22"/>
          <w:szCs w:val="22"/>
        </w:rPr>
        <w:t xml:space="preserve">, </w:t>
      </w:r>
      <w:r w:rsidRPr="007C4269">
        <w:rPr>
          <w:sz w:val="22"/>
          <w:szCs w:val="22"/>
        </w:rPr>
        <w:t>jeśli funkcja rozkładu prawdopodobieństwa określona jest wzorem:</w:t>
      </w:r>
    </w:p>
    <w:p w:rsidR="004F1102" w:rsidRDefault="004F1102" w:rsidP="007C4269">
      <w:pPr>
        <w:pStyle w:val="Default"/>
        <w:rPr>
          <w:sz w:val="22"/>
          <w:szCs w:val="22"/>
        </w:rPr>
      </w:pPr>
    </w:p>
    <w:p w:rsidR="004F1102" w:rsidRDefault="004F1102" w:rsidP="004F1102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pl-PL"/>
        </w:rPr>
        <w:drawing>
          <wp:inline distT="0" distB="0" distL="0" distR="0">
            <wp:extent cx="2044700" cy="7073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69" w:rsidRDefault="007C4269" w:rsidP="007C4269">
      <w:pPr>
        <w:pStyle w:val="Default"/>
        <w:rPr>
          <w:sz w:val="16"/>
          <w:szCs w:val="16"/>
        </w:rPr>
      </w:pPr>
      <w:r>
        <w:rPr>
          <w:sz w:val="22"/>
          <w:szCs w:val="22"/>
        </w:rPr>
        <w:t xml:space="preserve">Wartość oczekiwana: </w:t>
      </w:r>
      <w:r>
        <w:rPr>
          <w:rFonts w:ascii="Cambria Math" w:hAnsi="Cambria Math" w:cs="Cambria Math"/>
          <w:sz w:val="22"/>
          <w:szCs w:val="22"/>
        </w:rPr>
        <w:t>𝐸𝑋=</w:t>
      </w:r>
      <m:oMath>
        <m:f>
          <m:f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</w:rPr>
              <m:t>nm</m:t>
            </m:r>
          </m:num>
          <m:den>
            <m:r>
              <w:rPr>
                <w:rFonts w:ascii="Cambria Math" w:hAnsi="Cambria Math" w:cs="Cambria Math"/>
                <w:sz w:val="22"/>
                <w:szCs w:val="22"/>
              </w:rPr>
              <m:t>N</m:t>
            </m:r>
          </m:den>
        </m:f>
      </m:oMath>
      <w:r>
        <w:rPr>
          <w:rFonts w:ascii="Cambria Math" w:hAnsi="Cambria Math" w:cs="Cambria Math"/>
          <w:sz w:val="16"/>
          <w:szCs w:val="16"/>
        </w:rPr>
        <w:t xml:space="preserve"> </w:t>
      </w:r>
    </w:p>
    <w:p w:rsidR="007C4269" w:rsidRDefault="007C4269" w:rsidP="007C4269">
      <w:pPr>
        <w:pStyle w:val="Default"/>
        <w:rPr>
          <w:sz w:val="22"/>
          <w:szCs w:val="22"/>
        </w:rPr>
      </w:pPr>
    </w:p>
    <w:p w:rsidR="007C4269" w:rsidRDefault="007C4269" w:rsidP="007C4269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Wariancja </w:t>
      </w:r>
      <w:proofErr w:type="spellStart"/>
      <w:r>
        <w:rPr>
          <w:sz w:val="22"/>
          <w:szCs w:val="22"/>
        </w:rPr>
        <w:t>VarX</w:t>
      </w:r>
      <w:proofErr w:type="spellEnd"/>
      <w:r>
        <w:rPr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nm(N-m)(N-n)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(N-1)N2 </m:t>
            </m:r>
          </m:den>
        </m:f>
      </m:oMath>
    </w:p>
    <w:p w:rsidR="007C4269" w:rsidRDefault="007C4269" w:rsidP="007C4269"/>
    <w:p w:rsidR="007C4269" w:rsidRPr="004F1102" w:rsidRDefault="007C4269" w:rsidP="004F11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4F1102">
        <w:rPr>
          <w:rFonts w:ascii="Times New Roman" w:hAnsi="Times New Roman" w:cs="Times New Roman"/>
          <w:b/>
          <w:i/>
          <w:color w:val="000000"/>
          <w:sz w:val="32"/>
          <w:szCs w:val="32"/>
        </w:rPr>
        <w:t>Rozkłady ciągłe</w:t>
      </w:r>
    </w:p>
    <w:p w:rsidR="007C4269" w:rsidRPr="007C4269" w:rsidRDefault="007C4269" w:rsidP="007C42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</w:p>
    <w:p w:rsidR="007C4269" w:rsidRPr="00F2636A" w:rsidRDefault="007C4269" w:rsidP="007C4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</w:rPr>
      </w:pPr>
      <w:r w:rsidRPr="00F2636A">
        <w:rPr>
          <w:rFonts w:ascii="Times New Roman" w:hAnsi="Times New Roman" w:cs="Times New Roman"/>
          <w:b/>
          <w:bCs/>
          <w:i/>
          <w:iCs/>
          <w:color w:val="000000"/>
          <w:sz w:val="24"/>
        </w:rPr>
        <w:t xml:space="preserve">Definicja rozkładu ciągłego </w:t>
      </w:r>
    </w:p>
    <w:p w:rsidR="007C4269" w:rsidRPr="007C4269" w:rsidRDefault="007C4269" w:rsidP="007C426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:rsidR="007C4269" w:rsidRPr="007C4269" w:rsidRDefault="007C4269" w:rsidP="007C42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C4269">
        <w:rPr>
          <w:rFonts w:ascii="Calibri" w:hAnsi="Calibri" w:cs="Calibri"/>
          <w:color w:val="000000"/>
        </w:rPr>
        <w:t xml:space="preserve">Zmienna losowa Y ma rozkład ciągły, gdy istnieje taka funkcja </w:t>
      </w:r>
      <w:r w:rsidRPr="007C4269">
        <w:rPr>
          <w:rFonts w:ascii="Cambria Math" w:hAnsi="Cambria Math" w:cs="Cambria Math"/>
          <w:color w:val="000000"/>
        </w:rPr>
        <w:t>𝑓:ℝ→ℝ</w:t>
      </w:r>
      <w:r w:rsidRPr="007C4269">
        <w:rPr>
          <w:rFonts w:ascii="Cambria Math" w:hAnsi="Cambria Math" w:cs="Cambria Math"/>
          <w:color w:val="000000"/>
          <w:sz w:val="16"/>
          <w:szCs w:val="16"/>
        </w:rPr>
        <w:t>+</w:t>
      </w:r>
      <w:r w:rsidRPr="007C4269">
        <w:rPr>
          <w:rFonts w:ascii="Cambria Math" w:hAnsi="Cambria Math" w:cs="Cambria Math"/>
          <w:color w:val="000000"/>
        </w:rPr>
        <w:t xml:space="preserve">∪{0} </w:t>
      </w:r>
      <w:r w:rsidRPr="007C4269">
        <w:rPr>
          <w:rFonts w:ascii="Calibri" w:hAnsi="Calibri" w:cs="Calibri"/>
          <w:color w:val="000000"/>
        </w:rPr>
        <w:t xml:space="preserve">że </w:t>
      </w:r>
    </w:p>
    <w:p w:rsidR="007C4269" w:rsidRDefault="007C4269" w:rsidP="007C4269">
      <w:pPr>
        <w:rPr>
          <w:rFonts w:ascii="Calibri" w:hAnsi="Calibri" w:cs="Calibri"/>
          <w:color w:val="000000"/>
        </w:rPr>
      </w:pPr>
      <w:r w:rsidRPr="007C4269">
        <w:rPr>
          <w:rFonts w:ascii="Cambria Math" w:hAnsi="Cambria Math" w:cs="Cambria Math"/>
          <w:color w:val="000000"/>
        </w:rPr>
        <w:t>∀</w:t>
      </w:r>
      <w:r w:rsidRPr="007C4269">
        <w:rPr>
          <w:rFonts w:ascii="Cambria Math" w:hAnsi="Cambria Math" w:cs="Cambria Math"/>
          <w:color w:val="000000"/>
          <w:sz w:val="16"/>
          <w:szCs w:val="16"/>
          <w:vertAlign w:val="subscript"/>
        </w:rPr>
        <w:t>𝐴∈ℬ(ℝ)</w:t>
      </w:r>
      <w:r>
        <w:rPr>
          <w:rFonts w:ascii="Cambria Math" w:hAnsi="Cambria Math" w:cs="Cambria Math"/>
          <w:color w:val="000000"/>
          <w:sz w:val="16"/>
          <w:szCs w:val="16"/>
        </w:rPr>
        <w:t xml:space="preserve">    </w:t>
      </w:r>
      <w:r w:rsidRPr="007C4269">
        <w:rPr>
          <w:rFonts w:ascii="Cambria Math" w:hAnsi="Cambria Math" w:cs="Cambria Math"/>
          <w:color w:val="000000"/>
        </w:rPr>
        <w:t>𝜇(𝐴)=∫</w:t>
      </w:r>
      <w:r w:rsidRPr="007C4269">
        <w:rPr>
          <w:rFonts w:ascii="Cambria Math" w:hAnsi="Cambria Math" w:cs="Cambria Math"/>
          <w:color w:val="000000"/>
          <w:vertAlign w:val="subscript"/>
        </w:rPr>
        <w:t>A</w:t>
      </w:r>
      <w:r>
        <w:rPr>
          <w:rFonts w:ascii="Cambria Math" w:hAnsi="Cambria Math" w:cs="Cambria Math"/>
          <w:color w:val="000000"/>
          <w:vertAlign w:val="subscript"/>
        </w:rPr>
        <w:t xml:space="preserve">  </w:t>
      </w:r>
      <w:r w:rsidRPr="007C4269">
        <w:rPr>
          <w:rFonts w:ascii="Cambria Math" w:hAnsi="Cambria Math" w:cs="Cambria Math"/>
          <w:color w:val="000000"/>
        </w:rPr>
        <w:t>𝑓 (𝑥)𝑑𝑥</w:t>
      </w:r>
      <w:r w:rsidRPr="007C4269">
        <w:rPr>
          <w:rFonts w:ascii="Calibri" w:hAnsi="Calibri" w:cs="Calibri"/>
          <w:color w:val="000000"/>
        </w:rPr>
        <w:t xml:space="preserve">. Wtedy </w:t>
      </w:r>
      <w:r w:rsidRPr="007C4269">
        <w:rPr>
          <w:rFonts w:ascii="Cambria Math" w:hAnsi="Cambria Math" w:cs="Cambria Math"/>
          <w:color w:val="000000"/>
        </w:rPr>
        <w:t xml:space="preserve">𝑓 </w:t>
      </w:r>
      <w:r w:rsidRPr="007C4269">
        <w:rPr>
          <w:rFonts w:ascii="Calibri" w:hAnsi="Calibri" w:cs="Calibri"/>
          <w:color w:val="000000"/>
        </w:rPr>
        <w:t xml:space="preserve">nazywamy gęstością rozkładu </w:t>
      </w:r>
      <w:r w:rsidRPr="007C4269">
        <w:rPr>
          <w:rFonts w:ascii="Cambria Math" w:hAnsi="Cambria Math" w:cs="Cambria Math"/>
          <w:color w:val="000000"/>
        </w:rPr>
        <w:t>𝜇</w:t>
      </w:r>
      <w:r w:rsidRPr="007C4269">
        <w:rPr>
          <w:rFonts w:ascii="Calibri" w:hAnsi="Calibri" w:cs="Calibri"/>
          <w:color w:val="000000"/>
        </w:rPr>
        <w:t>.</w:t>
      </w:r>
    </w:p>
    <w:p w:rsidR="007C4269" w:rsidRPr="00F2636A" w:rsidRDefault="007C4269" w:rsidP="007C4269">
      <w:pPr>
        <w:pStyle w:val="Default"/>
        <w:rPr>
          <w:sz w:val="28"/>
        </w:rPr>
      </w:pPr>
    </w:p>
    <w:p w:rsidR="007C4269" w:rsidRPr="00F2636A" w:rsidRDefault="007C4269" w:rsidP="007C4269">
      <w:pPr>
        <w:pStyle w:val="Default"/>
        <w:rPr>
          <w:rFonts w:ascii="Times New Roman" w:hAnsi="Times New Roman" w:cs="Times New Roman"/>
          <w:b/>
          <w:bCs/>
          <w:i/>
          <w:szCs w:val="23"/>
        </w:rPr>
      </w:pPr>
      <w:r w:rsidRPr="00F2636A">
        <w:rPr>
          <w:rFonts w:ascii="Times New Roman" w:hAnsi="Times New Roman" w:cs="Times New Roman"/>
          <w:b/>
          <w:bCs/>
          <w:i/>
          <w:szCs w:val="23"/>
        </w:rPr>
        <w:t xml:space="preserve">1. Rozkład jednostajny </w:t>
      </w:r>
    </w:p>
    <w:p w:rsidR="004F1102" w:rsidRPr="004F1102" w:rsidRDefault="004F1102" w:rsidP="007C4269">
      <w:pPr>
        <w:pStyle w:val="Default"/>
        <w:rPr>
          <w:rFonts w:ascii="Times New Roman" w:hAnsi="Times New Roman" w:cs="Times New Roman"/>
          <w:i/>
          <w:sz w:val="23"/>
          <w:szCs w:val="23"/>
        </w:rPr>
      </w:pPr>
    </w:p>
    <w:p w:rsidR="007C4269" w:rsidRDefault="007C4269" w:rsidP="007C4269">
      <w:r>
        <w:t xml:space="preserve">Zmienna losowa X ma rozkład </w:t>
      </w:r>
      <w:r>
        <w:rPr>
          <w:i/>
          <w:iCs/>
        </w:rPr>
        <w:t xml:space="preserve">jednostajny </w:t>
      </w:r>
      <w:r>
        <w:t>nad odcinkiem [</w:t>
      </w:r>
      <w:proofErr w:type="spellStart"/>
      <w:r>
        <w:t>a,b</w:t>
      </w:r>
      <w:proofErr w:type="spellEnd"/>
      <w:r>
        <w:t>] (</w:t>
      </w:r>
      <w:r>
        <w:rPr>
          <w:rFonts w:ascii="Cambria Math" w:hAnsi="Cambria Math" w:cs="Cambria Math"/>
        </w:rPr>
        <w:t>𝐽[𝑎,𝑏]</w:t>
      </w:r>
      <w:r>
        <w:t xml:space="preserve">) </w:t>
      </w:r>
      <w:r>
        <w:rPr>
          <w:rFonts w:ascii="Cambria Math" w:hAnsi="Cambria Math" w:cs="Cambria Math"/>
        </w:rPr>
        <w:t>(−∞&lt;𝑎&lt;𝑏&lt;+∞)</w:t>
      </w:r>
      <w:r>
        <w:t xml:space="preserve">, jeśli gęstość rozkładu prawdopodobieństwa </w:t>
      </w:r>
      <w:r>
        <w:rPr>
          <w:rFonts w:ascii="Cambria Math" w:hAnsi="Cambria Math" w:cs="Cambria Math"/>
        </w:rPr>
        <w:t xml:space="preserve">𝑓(𝑥) </w:t>
      </w:r>
      <w:r>
        <w:t>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45080" cy="819785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BE9" w:rsidRDefault="00182BE9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37815" cy="1889125"/>
            <wp:effectExtent l="0" t="0" r="63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69" w:rsidRDefault="007C4269" w:rsidP="007C4269">
      <w:r>
        <w:t xml:space="preserve">Dystrybuanta </w:t>
      </w:r>
      <w:r>
        <w:rPr>
          <w:rFonts w:ascii="Cambria Math" w:hAnsi="Cambria Math" w:cs="Cambria Math"/>
        </w:rPr>
        <w:t xml:space="preserve">𝐹(𝑥) </w:t>
      </w:r>
      <w:proofErr w:type="spellStart"/>
      <w:r>
        <w:t>okreslona</w:t>
      </w:r>
      <w:proofErr w:type="spellEnd"/>
      <w:r>
        <w:t xml:space="preserve">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66975" cy="983615"/>
            <wp:effectExtent l="0" t="0" r="9525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BE9" w:rsidRDefault="00182BE9" w:rsidP="004F110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959100" cy="181165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69" w:rsidRDefault="007C4269" w:rsidP="007C4269">
      <w:pPr>
        <w:rPr>
          <w:rFonts w:ascii="Cambria Math" w:eastAsiaTheme="minorEastAsia" w:hAnsi="Cambria Math" w:cs="Cambria Math"/>
        </w:rPr>
      </w:pPr>
      <w:r>
        <w:t xml:space="preserve">Wartość oczekiwana: </w:t>
      </w:r>
      <w:r>
        <w:rPr>
          <w:rFonts w:ascii="Cambria Math" w:hAnsi="Cambria Math" w:cs="Cambria Math"/>
        </w:rPr>
        <w:t>𝐸𝑋=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a+b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</w:p>
    <w:p w:rsidR="007C4269" w:rsidRDefault="007C4269" w:rsidP="007C4269">
      <w:pPr>
        <w:rPr>
          <w:rFonts w:eastAsiaTheme="minorEastAsia"/>
        </w:rPr>
      </w:pPr>
      <w:r w:rsidRPr="007C4269">
        <w:t xml:space="preserve">Wariancja: </w:t>
      </w:r>
      <w:r w:rsidRPr="007C4269">
        <w:rPr>
          <w:rFonts w:ascii="Cambria Math" w:hAnsi="Cambria Math" w:cs="Cambria Math"/>
        </w:rPr>
        <w:t>𝑉𝑎𝑟𝑋</w:t>
      </w:r>
      <w:r w:rsidRPr="007C4269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(b-a)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:rsidR="007C4269" w:rsidRDefault="007C4269" w:rsidP="007C4269">
      <w:pPr>
        <w:pStyle w:val="Default"/>
      </w:pPr>
    </w:p>
    <w:p w:rsidR="007C4269" w:rsidRPr="00F2636A" w:rsidRDefault="007C4269" w:rsidP="007C4269">
      <w:pPr>
        <w:pStyle w:val="Default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F2636A">
        <w:rPr>
          <w:rFonts w:ascii="Times New Roman" w:hAnsi="Times New Roman" w:cs="Times New Roman"/>
          <w:b/>
          <w:bCs/>
          <w:i/>
          <w:iCs/>
          <w:szCs w:val="23"/>
        </w:rPr>
        <w:t xml:space="preserve">2. Rozkład wykładniczy </w:t>
      </w:r>
    </w:p>
    <w:p w:rsidR="007C4269" w:rsidRDefault="007C4269" w:rsidP="007C4269">
      <w:pPr>
        <w:pStyle w:val="Default"/>
        <w:rPr>
          <w:sz w:val="23"/>
          <w:szCs w:val="23"/>
        </w:rPr>
      </w:pPr>
    </w:p>
    <w:p w:rsidR="007C4269" w:rsidRDefault="007C4269" w:rsidP="007C4269">
      <w:r>
        <w:t xml:space="preserve">Zmienna losowa X ma rozkład </w:t>
      </w:r>
      <w:r>
        <w:rPr>
          <w:i/>
          <w:iCs/>
        </w:rPr>
        <w:t xml:space="preserve">wykładniczy </w:t>
      </w:r>
      <w:r>
        <w:rPr>
          <w:rFonts w:ascii="Cambria Math" w:hAnsi="Cambria Math" w:cs="Cambria Math"/>
        </w:rPr>
        <w:t>𝜀(𝜆)</w:t>
      </w:r>
      <w:r>
        <w:t xml:space="preserve">, jeśli gęstość rozkładu prawdopodobieństwa </w:t>
      </w:r>
      <w:r>
        <w:rPr>
          <w:rFonts w:ascii="Cambria Math" w:hAnsi="Cambria Math" w:cs="Cambria Math"/>
        </w:rPr>
        <w:t xml:space="preserve">𝑓(𝑥) </w:t>
      </w:r>
      <w:r>
        <w:t>określona jest wzorem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69235" cy="58674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BE9" w:rsidRDefault="00182BE9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67355" cy="1708150"/>
            <wp:effectExtent l="0" t="0" r="4445" b="635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69" w:rsidRDefault="007C4269" w:rsidP="007C4269">
      <w:r w:rsidRPr="007C4269">
        <w:t>Dystrybuanta 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656840" cy="6553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BE9" w:rsidRDefault="00182BE9" w:rsidP="004F110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700068" cy="1531285"/>
            <wp:effectExtent l="0" t="0" r="508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02" cy="153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69" w:rsidRDefault="007C4269" w:rsidP="007C4269">
      <w:pPr>
        <w:rPr>
          <w:rFonts w:ascii="Cambria Math" w:eastAsiaTheme="minorEastAsia" w:hAnsi="Cambria Math" w:cs="Cambria Math"/>
        </w:rPr>
      </w:pPr>
      <w:r>
        <w:t xml:space="preserve">Wartość oczekiwana: </w:t>
      </w:r>
      <w:r>
        <w:rPr>
          <w:rFonts w:ascii="Cambria Math" w:hAnsi="Cambria Math" w:cs="Cambria Math"/>
        </w:rPr>
        <w:t>𝐸𝑋=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den>
        </m:f>
      </m:oMath>
    </w:p>
    <w:p w:rsidR="007C4269" w:rsidRDefault="007C4269" w:rsidP="007C4269">
      <w:pPr>
        <w:rPr>
          <w:rFonts w:ascii="Cambria Math" w:eastAsiaTheme="minorEastAsia" w:hAnsi="Cambria Math" w:cs="Cambria Math"/>
        </w:rPr>
      </w:pPr>
      <w:r>
        <w:t xml:space="preserve">Wariancja: </w:t>
      </w:r>
      <w:r>
        <w:rPr>
          <w:rFonts w:ascii="Cambria Math" w:hAnsi="Cambria Math" w:cs="Cambria Math"/>
        </w:rPr>
        <w:t>𝑉𝑎𝑟𝑋=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</w:p>
    <w:p w:rsidR="007C4269" w:rsidRPr="004F1102" w:rsidRDefault="007C4269" w:rsidP="007C426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F1102">
        <w:rPr>
          <w:rFonts w:ascii="Times New Roman" w:hAnsi="Times New Roman" w:cs="Times New Roman"/>
          <w:b/>
          <w:i/>
          <w:sz w:val="24"/>
          <w:szCs w:val="24"/>
        </w:rPr>
        <w:t>Własności:</w:t>
      </w:r>
    </w:p>
    <w:p w:rsidR="007C4269" w:rsidRDefault="007C4269" w:rsidP="007C4269">
      <w:r w:rsidRPr="004F1102">
        <w:rPr>
          <w:b/>
        </w:rPr>
        <w:t>1.</w:t>
      </w:r>
      <w:r>
        <w:t xml:space="preserve"> </w:t>
      </w:r>
      <w:r>
        <w:rPr>
          <w:rFonts w:ascii="Cambria Math" w:hAnsi="Cambria Math" w:cs="Cambria Math"/>
        </w:rPr>
        <w:t>𝑋</w:t>
      </w:r>
      <w:r>
        <w:t>1,…,</w:t>
      </w:r>
      <w:r>
        <w:rPr>
          <w:rFonts w:ascii="Cambria Math" w:hAnsi="Cambria Math" w:cs="Cambria Math"/>
        </w:rPr>
        <w:t>𝑋𝑛</w:t>
      </w:r>
      <w:r>
        <w:t xml:space="preserve"> są próbą prostą z rozkładu </w:t>
      </w:r>
      <w:r>
        <w:rPr>
          <w:rFonts w:ascii="Cambria Math" w:hAnsi="Cambria Math" w:cs="Cambria Math"/>
        </w:rPr>
        <w:t>𝜀</w:t>
      </w:r>
      <w:r>
        <w:t>(</w:t>
      </w:r>
      <w:r>
        <w:rPr>
          <w:rFonts w:ascii="Cambria Math" w:hAnsi="Cambria Math" w:cs="Cambria Math"/>
        </w:rPr>
        <w:t>𝜆</w:t>
      </w:r>
      <w:r>
        <w:t xml:space="preserve">), to </w:t>
      </w:r>
      <w:r>
        <w:rPr>
          <w:rFonts w:ascii="Cambria Math" w:hAnsi="Cambria Math" w:cs="Cambria Math"/>
        </w:rPr>
        <w:t>𝑋</w:t>
      </w:r>
      <w:r>
        <w:t>1+</w:t>
      </w:r>
      <w:r>
        <w:rPr>
          <w:rFonts w:ascii="Cambria Math" w:hAnsi="Cambria Math" w:cs="Cambria Math"/>
        </w:rPr>
        <w:t>⋯</w:t>
      </w:r>
      <w:r>
        <w:t>+</w:t>
      </w:r>
      <w:r>
        <w:rPr>
          <w:rFonts w:ascii="Cambria Math" w:hAnsi="Cambria Math" w:cs="Cambria Math"/>
        </w:rPr>
        <w:t>𝑋𝑛</w:t>
      </w:r>
      <w:r>
        <w:t>~Γ(n,</w:t>
      </w:r>
      <w:r>
        <w:rPr>
          <w:rFonts w:ascii="Cambria Math" w:hAnsi="Cambria Math" w:cs="Cambria Math"/>
        </w:rPr>
        <w:t>𝜆</w:t>
      </w:r>
      <w:r>
        <w:t>)</w:t>
      </w:r>
    </w:p>
    <w:p w:rsidR="007C4269" w:rsidRDefault="007C4269" w:rsidP="007C4269">
      <w:r w:rsidRPr="004F1102">
        <w:rPr>
          <w:b/>
        </w:rPr>
        <w:t>2.</w:t>
      </w:r>
      <w:r>
        <w:t xml:space="preserve"> Jeżeli </w:t>
      </w:r>
      <w:r>
        <w:rPr>
          <w:rFonts w:ascii="Cambria Math" w:hAnsi="Cambria Math" w:cs="Cambria Math"/>
        </w:rPr>
        <w:t>𝑋</w:t>
      </w:r>
      <w:r>
        <w:t>~</w:t>
      </w:r>
      <w:r>
        <w:rPr>
          <w:rFonts w:ascii="Cambria Math" w:hAnsi="Cambria Math" w:cs="Cambria Math"/>
        </w:rPr>
        <w:t>𝜀</w:t>
      </w:r>
      <w:r>
        <w:t>(</w:t>
      </w:r>
      <w:r>
        <w:rPr>
          <w:rFonts w:ascii="Cambria Math" w:hAnsi="Cambria Math" w:cs="Cambria Math"/>
        </w:rPr>
        <w:t>𝜆</w:t>
      </w:r>
      <w:r>
        <w:t>)</w:t>
      </w:r>
      <w:r>
        <w:rPr>
          <w:rFonts w:ascii="Cambria Math" w:hAnsi="Cambria Math" w:cs="Cambria Math"/>
        </w:rPr>
        <w:t>⇒𝑐𝑋</w:t>
      </w:r>
      <w:r>
        <w:t>~</w:t>
      </w:r>
      <w:r>
        <w:rPr>
          <w:rFonts w:ascii="Cambria Math" w:hAnsi="Cambria Math" w:cs="Cambria Math"/>
        </w:rPr>
        <w:t>𝜀</w:t>
      </w:r>
      <w:r>
        <w:t>(</w:t>
      </w:r>
      <w:r>
        <w:rPr>
          <w:rFonts w:ascii="Cambria Math" w:hAnsi="Cambria Math" w:cs="Cambria Math"/>
        </w:rPr>
        <w:t>𝜆/𝑐</w:t>
      </w:r>
      <w:r>
        <w:t>) dla c&gt;0</w:t>
      </w:r>
    </w:p>
    <w:p w:rsidR="001F44DF" w:rsidRDefault="001F44DF" w:rsidP="001F44DF">
      <w:pPr>
        <w:pStyle w:val="Default"/>
      </w:pPr>
    </w:p>
    <w:p w:rsidR="001F44DF" w:rsidRPr="00F2636A" w:rsidRDefault="001F44DF" w:rsidP="001F44DF">
      <w:pPr>
        <w:pStyle w:val="Default"/>
        <w:rPr>
          <w:rFonts w:ascii="Times New Roman" w:hAnsi="Times New Roman" w:cs="Times New Roman"/>
          <w:szCs w:val="23"/>
        </w:rPr>
      </w:pPr>
      <w:r w:rsidRPr="00F2636A">
        <w:rPr>
          <w:rFonts w:ascii="Times New Roman" w:hAnsi="Times New Roman" w:cs="Times New Roman"/>
          <w:b/>
          <w:bCs/>
          <w:i/>
          <w:iCs/>
          <w:szCs w:val="23"/>
        </w:rPr>
        <w:t xml:space="preserve">3. Rozkład gamma </w:t>
      </w:r>
    </w:p>
    <w:p w:rsidR="007C4269" w:rsidRDefault="001F44DF" w:rsidP="001F44DF">
      <w:r>
        <w:t xml:space="preserve">Zmienna losowa X ma rozkład </w:t>
      </w:r>
      <w:r>
        <w:rPr>
          <w:i/>
          <w:iCs/>
        </w:rPr>
        <w:t xml:space="preserve">gamma </w:t>
      </w:r>
      <w:r>
        <w:rPr>
          <w:rFonts w:ascii="Cambria Math" w:hAnsi="Cambria Math" w:cs="Cambria Math"/>
        </w:rPr>
        <w:t>Γ(𝛼,𝛽)</w:t>
      </w:r>
      <w:r>
        <w:rPr>
          <w:i/>
          <w:iCs/>
        </w:rPr>
        <w:t xml:space="preserve">, </w:t>
      </w:r>
      <w:r>
        <w:t xml:space="preserve">jeśli gęstość rozkładu prawdopodobieństwa </w:t>
      </w:r>
      <w:r>
        <w:rPr>
          <w:rFonts w:ascii="Cambria Math" w:hAnsi="Cambria Math" w:cs="Cambria Math"/>
        </w:rPr>
        <w:t xml:space="preserve">𝑓(𝑥) </w:t>
      </w:r>
      <w:r>
        <w:t>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04285" cy="750570"/>
            <wp:effectExtent l="0" t="0" r="571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DF" w:rsidRDefault="001F44DF" w:rsidP="001F44DF">
      <w:r>
        <w:t xml:space="preserve">Gdzie </w:t>
      </w:r>
      <w:r>
        <w:rPr>
          <w:rFonts w:ascii="Cambria Math" w:hAnsi="Cambria Math" w:cs="Cambria Math"/>
        </w:rPr>
        <w:t xml:space="preserve">Γ(𝛼) </w:t>
      </w:r>
      <w:r>
        <w:t>jest funkcją gamma o następujących własnościach:</w:t>
      </w:r>
    </w:p>
    <w:p w:rsidR="001F44DF" w:rsidRDefault="001F44DF" w:rsidP="001F44DF">
      <w:pPr>
        <w:pStyle w:val="Default"/>
      </w:pPr>
    </w:p>
    <w:p w:rsidR="001F44DF" w:rsidRDefault="001F44DF" w:rsidP="001F44DF">
      <w:pPr>
        <w:pStyle w:val="Default"/>
        <w:spacing w:after="8"/>
        <w:rPr>
          <w:sz w:val="22"/>
          <w:szCs w:val="22"/>
        </w:rPr>
      </w:pPr>
      <w:r w:rsidRPr="004F1102">
        <w:rPr>
          <w:b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Γ(1)=1; Γ(</w:t>
      </w:r>
      <m:oMath>
        <m:f>
          <m:f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Cambria Math"/>
                <w:sz w:val="22"/>
                <w:szCs w:val="22"/>
              </w:rPr>
              <m:t>2</m:t>
            </m:r>
          </m:den>
        </m:f>
      </m:oMath>
      <w:r>
        <w:rPr>
          <w:rFonts w:ascii="Cambria Math" w:hAnsi="Cambria Math" w:cs="Cambria Math"/>
          <w:sz w:val="22"/>
          <w:szCs w:val="22"/>
        </w:rPr>
        <w:t xml:space="preserve">)=√𝜋 </w:t>
      </w:r>
    </w:p>
    <w:p w:rsidR="001F44DF" w:rsidRDefault="001F44DF" w:rsidP="001F44DF">
      <w:pPr>
        <w:pStyle w:val="Default"/>
        <w:spacing w:after="8"/>
        <w:rPr>
          <w:rFonts w:ascii="Cambria Math" w:hAnsi="Cambria Math" w:cs="Cambria Math"/>
          <w:sz w:val="22"/>
          <w:szCs w:val="22"/>
        </w:rPr>
      </w:pPr>
      <w:r w:rsidRPr="004F1102"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 xml:space="preserve">Γ(α+1)=αΓ(α) </w:t>
      </w:r>
    </w:p>
    <w:p w:rsidR="001F44DF" w:rsidRDefault="001F44DF" w:rsidP="001F44DF">
      <w:pPr>
        <w:pStyle w:val="Default"/>
        <w:rPr>
          <w:rFonts w:ascii="Cambria Math" w:hAnsi="Cambria Math" w:cs="Cambria Math"/>
          <w:sz w:val="22"/>
          <w:szCs w:val="22"/>
        </w:rPr>
      </w:pPr>
      <w:r w:rsidRPr="004F1102"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 xml:space="preserve">Γ(𝑛)=(𝑛−1)!,𝑛∈ℕ </w:t>
      </w:r>
    </w:p>
    <w:p w:rsidR="001F44DF" w:rsidRDefault="001F44DF" w:rsidP="001F44DF">
      <w:pPr>
        <w:pStyle w:val="Default"/>
        <w:rPr>
          <w:rFonts w:ascii="Cambria Math" w:hAnsi="Cambria Math" w:cs="Cambria Math"/>
          <w:sz w:val="22"/>
          <w:szCs w:val="22"/>
        </w:rPr>
      </w:pPr>
    </w:p>
    <w:p w:rsidR="001F44DF" w:rsidRDefault="001F44DF" w:rsidP="001F44DF">
      <w:pPr>
        <w:pStyle w:val="Default"/>
        <w:rPr>
          <w:rFonts w:ascii="Cambria Math" w:eastAsiaTheme="minorEastAsia" w:hAnsi="Cambria Math" w:cs="Cambria Math"/>
          <w:sz w:val="22"/>
          <w:szCs w:val="22"/>
        </w:rPr>
      </w:pPr>
      <w:r>
        <w:rPr>
          <w:sz w:val="22"/>
          <w:szCs w:val="22"/>
        </w:rPr>
        <w:t xml:space="preserve">Wartość oczekiwana: </w:t>
      </w:r>
      <w:r>
        <w:rPr>
          <w:rFonts w:ascii="Cambria Math" w:hAnsi="Cambria Math" w:cs="Cambria Math"/>
          <w:sz w:val="22"/>
          <w:szCs w:val="22"/>
        </w:rPr>
        <w:t>𝐸𝑋=</w:t>
      </w:r>
      <m:oMath>
        <m:f>
          <m:f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</w:rPr>
              <m:t>α</m:t>
            </m:r>
          </m:num>
          <m:den>
            <m:r>
              <w:rPr>
                <w:rFonts w:ascii="Cambria Math" w:hAnsi="Cambria Math" w:cs="Cambria Math"/>
                <w:sz w:val="22"/>
                <w:szCs w:val="22"/>
              </w:rPr>
              <m:t>β</m:t>
            </m:r>
          </m:den>
        </m:f>
      </m:oMath>
    </w:p>
    <w:p w:rsidR="001F44DF" w:rsidRDefault="001F44DF" w:rsidP="001F44DF">
      <w:pPr>
        <w:pStyle w:val="Default"/>
        <w:rPr>
          <w:rFonts w:ascii="Cambria Math" w:eastAsiaTheme="minorEastAsia" w:hAnsi="Cambria Math" w:cs="Cambria Math"/>
          <w:sz w:val="22"/>
          <w:szCs w:val="22"/>
        </w:rPr>
      </w:pPr>
      <w:r>
        <w:rPr>
          <w:sz w:val="22"/>
          <w:szCs w:val="22"/>
        </w:rPr>
        <w:t xml:space="preserve">Wariancja: </w:t>
      </w:r>
      <w:r>
        <w:rPr>
          <w:rFonts w:ascii="Cambria Math" w:hAnsi="Cambria Math" w:cs="Cambria Math"/>
          <w:sz w:val="22"/>
          <w:szCs w:val="22"/>
        </w:rPr>
        <w:t>𝑉𝑎𝑟𝑋=</w:t>
      </w:r>
      <m:oMath>
        <m:f>
          <m:f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β</m:t>
                </m:r>
              </m:e>
              <m:sup>
                <m:r>
                  <w:rPr>
                    <w:rFonts w:ascii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:rsidR="004F1102" w:rsidRDefault="004F1102" w:rsidP="001F44DF">
      <w:pPr>
        <w:pStyle w:val="Default"/>
        <w:rPr>
          <w:rFonts w:ascii="Cambria Math" w:eastAsiaTheme="minorEastAsia" w:hAnsi="Cambria Math" w:cs="Cambria Math"/>
          <w:sz w:val="22"/>
          <w:szCs w:val="22"/>
        </w:rPr>
      </w:pPr>
    </w:p>
    <w:p w:rsidR="001F44DF" w:rsidRPr="004F1102" w:rsidRDefault="001F44DF" w:rsidP="001F44DF">
      <w:pPr>
        <w:pStyle w:val="Default"/>
        <w:rPr>
          <w:rFonts w:ascii="Times New Roman" w:hAnsi="Times New Roman" w:cs="Times New Roman"/>
          <w:b/>
          <w:i/>
        </w:rPr>
      </w:pPr>
      <w:r w:rsidRPr="004F1102">
        <w:rPr>
          <w:rFonts w:ascii="Times New Roman" w:hAnsi="Times New Roman" w:cs="Times New Roman"/>
          <w:b/>
          <w:i/>
        </w:rPr>
        <w:t>Własności:</w:t>
      </w:r>
    </w:p>
    <w:p w:rsidR="001F44DF" w:rsidRDefault="001F44DF" w:rsidP="001F44DF">
      <w:pPr>
        <w:pStyle w:val="Default"/>
      </w:pPr>
    </w:p>
    <w:p w:rsidR="001F44DF" w:rsidRDefault="001F44DF" w:rsidP="001F44DF">
      <w:pPr>
        <w:pStyle w:val="Default"/>
        <w:spacing w:after="2"/>
        <w:rPr>
          <w:rFonts w:ascii="Cambria Math" w:hAnsi="Cambria Math" w:cs="Cambria Math"/>
          <w:sz w:val="22"/>
          <w:szCs w:val="22"/>
        </w:rPr>
      </w:pPr>
      <w:r w:rsidRPr="004F1102">
        <w:rPr>
          <w:b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 xml:space="preserve">Γ(1,𝛽)≃𝜀(𝛽) </w:t>
      </w:r>
    </w:p>
    <w:p w:rsidR="001F44DF" w:rsidRDefault="001F44DF" w:rsidP="001F44DF">
      <w:pPr>
        <w:pStyle w:val="Default"/>
        <w:spacing w:after="2"/>
        <w:rPr>
          <w:rFonts w:ascii="Cambria Math" w:hAnsi="Cambria Math" w:cs="Cambria Math"/>
          <w:sz w:val="22"/>
          <w:szCs w:val="22"/>
        </w:rPr>
      </w:pPr>
      <w:r w:rsidRPr="004F1102"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X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,…,</w:t>
      </w:r>
      <w:proofErr w:type="spellStart"/>
      <w:r>
        <w:rPr>
          <w:rFonts w:ascii="Cambria Math" w:hAnsi="Cambria Math" w:cs="Cambria Math"/>
          <w:sz w:val="22"/>
          <w:szCs w:val="22"/>
        </w:rPr>
        <w:t>X</w:t>
      </w:r>
      <w:r>
        <w:rPr>
          <w:rFonts w:ascii="Cambria Math" w:hAnsi="Cambria Math" w:cs="Cambria Math"/>
          <w:sz w:val="16"/>
          <w:szCs w:val="16"/>
        </w:rPr>
        <w:t>n</w:t>
      </w:r>
      <w:proofErr w:type="spellEnd"/>
      <w:r>
        <w:rPr>
          <w:sz w:val="22"/>
          <w:szCs w:val="22"/>
        </w:rPr>
        <w:t xml:space="preserve">- niezależne oraz </w:t>
      </w:r>
      <w:r>
        <w:rPr>
          <w:rFonts w:ascii="Cambria Math" w:hAnsi="Cambria Math" w:cs="Cambria Math"/>
          <w:sz w:val="22"/>
          <w:szCs w:val="22"/>
        </w:rPr>
        <w:t>𝑋</w:t>
      </w:r>
      <w:r>
        <w:rPr>
          <w:rFonts w:ascii="Cambria Math" w:hAnsi="Cambria Math" w:cs="Cambria Math"/>
          <w:sz w:val="16"/>
          <w:szCs w:val="16"/>
        </w:rPr>
        <w:t>𝑖</w:t>
      </w:r>
      <w:r>
        <w:rPr>
          <w:rFonts w:ascii="Cambria Math" w:hAnsi="Cambria Math" w:cs="Cambria Math"/>
          <w:sz w:val="22"/>
          <w:szCs w:val="22"/>
        </w:rPr>
        <w:t>~Γ(𝛼</w:t>
      </w:r>
      <w:r>
        <w:rPr>
          <w:rFonts w:ascii="Cambria Math" w:hAnsi="Cambria Math" w:cs="Cambria Math"/>
          <w:sz w:val="16"/>
          <w:szCs w:val="16"/>
        </w:rPr>
        <w:t>𝑖</w:t>
      </w:r>
      <w:r>
        <w:rPr>
          <w:rFonts w:ascii="Cambria Math" w:hAnsi="Cambria Math" w:cs="Cambria Math"/>
          <w:sz w:val="22"/>
          <w:szCs w:val="22"/>
        </w:rPr>
        <w:t xml:space="preserve">,𝛽) </w:t>
      </w:r>
      <w:r>
        <w:rPr>
          <w:sz w:val="22"/>
          <w:szCs w:val="22"/>
        </w:rPr>
        <w:t xml:space="preserve">to </w:t>
      </w:r>
      <w:r>
        <w:rPr>
          <w:rFonts w:ascii="Cambria Math" w:hAnsi="Cambria Math" w:cs="Cambria Math"/>
          <w:sz w:val="22"/>
          <w:szCs w:val="22"/>
        </w:rPr>
        <w:t>X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+⋯+</w:t>
      </w:r>
      <w:proofErr w:type="spellStart"/>
      <w:r>
        <w:rPr>
          <w:rFonts w:ascii="Cambria Math" w:hAnsi="Cambria Math" w:cs="Cambria Math"/>
          <w:sz w:val="22"/>
          <w:szCs w:val="22"/>
        </w:rPr>
        <w:t>X</w:t>
      </w:r>
      <w:r>
        <w:rPr>
          <w:rFonts w:ascii="Cambria Math" w:hAnsi="Cambria Math" w:cs="Cambria Math"/>
          <w:sz w:val="16"/>
          <w:szCs w:val="16"/>
        </w:rPr>
        <w:t>n</w:t>
      </w:r>
      <w:r>
        <w:rPr>
          <w:rFonts w:ascii="Cambria Math" w:hAnsi="Cambria Math" w:cs="Cambria Math"/>
          <w:sz w:val="22"/>
          <w:szCs w:val="22"/>
        </w:rPr>
        <w:t>~Γ</w:t>
      </w:r>
      <w:proofErr w:type="spellEnd"/>
      <w:r>
        <w:rPr>
          <w:rFonts w:ascii="Cambria Math" w:hAnsi="Cambria Math" w:cs="Cambria Math"/>
          <w:sz w:val="22"/>
          <w:szCs w:val="22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2"/>
                <w:szCs w:val="22"/>
              </w:rPr>
              <m:t>β</m:t>
            </m:r>
          </m:e>
        </m:nary>
      </m:oMath>
      <w:r>
        <w:rPr>
          <w:rFonts w:ascii="Cambria Math" w:hAnsi="Cambria Math" w:cs="Cambria Math"/>
          <w:sz w:val="22"/>
          <w:szCs w:val="22"/>
        </w:rPr>
        <w:t xml:space="preserve">) </w:t>
      </w:r>
    </w:p>
    <w:p w:rsidR="001F44DF" w:rsidRDefault="001F44DF" w:rsidP="001F44DF">
      <w:pPr>
        <w:pStyle w:val="Default"/>
        <w:rPr>
          <w:rFonts w:ascii="Cambria Math" w:hAnsi="Cambria Math" w:cs="Cambria Math"/>
          <w:sz w:val="22"/>
          <w:szCs w:val="22"/>
        </w:rPr>
      </w:pPr>
      <w:r w:rsidRPr="004F1102"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X~Γ(α,β)⇒</w:t>
      </w:r>
      <w:proofErr w:type="spellStart"/>
      <w:r>
        <w:rPr>
          <w:rFonts w:ascii="Cambria Math" w:hAnsi="Cambria Math" w:cs="Cambria Math"/>
          <w:sz w:val="22"/>
          <w:szCs w:val="22"/>
        </w:rPr>
        <w:t>cX~Γ</w:t>
      </w:r>
      <w:proofErr w:type="spellEnd"/>
      <w:r>
        <w:rPr>
          <w:rFonts w:ascii="Cambria Math" w:hAnsi="Cambria Math" w:cs="Cambria Math"/>
          <w:sz w:val="22"/>
          <w:szCs w:val="22"/>
        </w:rPr>
        <w:t>(α,</w:t>
      </w:r>
      <w:r>
        <w:rPr>
          <w:rFonts w:ascii="Cambria Math" w:hAnsi="Cambria Math" w:cs="Cambria Math"/>
          <w:sz w:val="16"/>
          <w:szCs w:val="16"/>
        </w:rPr>
        <w:t>βc</w:t>
      </w:r>
      <w:r>
        <w:rPr>
          <w:rFonts w:ascii="Cambria Math" w:hAnsi="Cambria Math" w:cs="Cambria Math"/>
          <w:sz w:val="22"/>
          <w:szCs w:val="22"/>
        </w:rPr>
        <w:t xml:space="preserve">),c&gt;0 </w:t>
      </w:r>
    </w:p>
    <w:p w:rsidR="001F44DF" w:rsidRDefault="001F44DF" w:rsidP="001F44DF">
      <w:pPr>
        <w:pStyle w:val="Default"/>
        <w:rPr>
          <w:rFonts w:ascii="Cambria Math" w:hAnsi="Cambria Math" w:cs="Cambria Math"/>
          <w:sz w:val="22"/>
          <w:szCs w:val="22"/>
        </w:rPr>
      </w:pPr>
    </w:p>
    <w:p w:rsidR="001F44DF" w:rsidRDefault="001F44DF" w:rsidP="001F44DF">
      <w:pPr>
        <w:pStyle w:val="Default"/>
      </w:pPr>
    </w:p>
    <w:p w:rsidR="00F2636A" w:rsidRDefault="00F2636A" w:rsidP="001F44DF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F2636A" w:rsidRDefault="00F2636A" w:rsidP="001F44DF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F2636A" w:rsidRDefault="00F2636A" w:rsidP="001F44DF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:rsidR="001F44DF" w:rsidRPr="004F1102" w:rsidRDefault="001F44DF" w:rsidP="001F44DF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  <w:r w:rsidRPr="004F1102">
        <w:rPr>
          <w:rFonts w:ascii="Times New Roman" w:hAnsi="Times New Roman" w:cs="Times New Roman"/>
          <w:b/>
          <w:bCs/>
          <w:i/>
          <w:iCs/>
        </w:rPr>
        <w:lastRenderedPageBreak/>
        <w:t xml:space="preserve">4. Rozkład beta </w:t>
      </w:r>
    </w:p>
    <w:p w:rsidR="001F44DF" w:rsidRDefault="001F44DF" w:rsidP="001F44DF">
      <w:r>
        <w:t xml:space="preserve">Zmienna losowa X ma rozkład </w:t>
      </w:r>
      <w:r>
        <w:rPr>
          <w:i/>
          <w:iCs/>
        </w:rPr>
        <w:t xml:space="preserve">beta, </w:t>
      </w:r>
      <w:r>
        <w:t xml:space="preserve">jeśli gęstość rozkładu prawdopodobieństwa </w:t>
      </w:r>
      <w:r>
        <w:rPr>
          <w:rFonts w:ascii="Cambria Math" w:hAnsi="Cambria Math" w:cs="Cambria Math"/>
        </w:rPr>
        <w:t xml:space="preserve">𝑓(𝑥) </w:t>
      </w:r>
      <w:r>
        <w:t>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28440" cy="8280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DF" w:rsidRDefault="001F44DF" w:rsidP="001F44DF">
      <w:r>
        <w:t xml:space="preserve">Gdzie </w:t>
      </w:r>
      <w:r>
        <w:rPr>
          <w:rFonts w:ascii="Cambria Math" w:hAnsi="Cambria Math" w:cs="Cambria Math"/>
        </w:rPr>
        <w:t xml:space="preserve">𝑝,𝑞 </w:t>
      </w:r>
      <w:r>
        <w:t xml:space="preserve">są parametrami rozkładu, a </w:t>
      </w:r>
      <w:r>
        <w:rPr>
          <w:rFonts w:ascii="Cambria Math" w:hAnsi="Cambria Math" w:cs="Cambria Math"/>
        </w:rPr>
        <w:t xml:space="preserve">𝐵(𝑝,𝑞) </w:t>
      </w:r>
      <w:r>
        <w:t xml:space="preserve">funkcją beta </w:t>
      </w:r>
      <w:proofErr w:type="spellStart"/>
      <w:r>
        <w:t>Eurela</w:t>
      </w:r>
      <w:proofErr w:type="spellEnd"/>
      <w:r>
        <w:t>.</w:t>
      </w:r>
    </w:p>
    <w:p w:rsidR="004F1102" w:rsidRDefault="004F1102" w:rsidP="001F44DF"/>
    <w:p w:rsidR="001F44DF" w:rsidRDefault="001F44DF" w:rsidP="001F44DF">
      <w:r>
        <w:t>Dystrybuanta ma postać: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94150" cy="1009015"/>
            <wp:effectExtent l="0" t="0" r="635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DF" w:rsidRDefault="001F44DF" w:rsidP="001F44DF">
      <w:pPr>
        <w:rPr>
          <w:rFonts w:ascii="Cambria Math" w:hAnsi="Cambria Math" w:cs="Cambria Math"/>
        </w:rPr>
      </w:pPr>
      <w:r>
        <w:t xml:space="preserve">Wartość oczekiwana: </w:t>
      </w:r>
      <w:r>
        <w:rPr>
          <w:rFonts w:ascii="Cambria Math" w:hAnsi="Cambria Math" w:cs="Cambria Math"/>
        </w:rPr>
        <w:t>𝐸𝑋=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p</m:t>
            </m:r>
          </m:num>
          <m:den>
            <m:r>
              <w:rPr>
                <w:rFonts w:ascii="Cambria Math" w:hAnsi="Cambria Math" w:cs="Cambria Math"/>
              </w:rPr>
              <m:t>p+q</m:t>
            </m:r>
          </m:den>
        </m:f>
      </m:oMath>
    </w:p>
    <w:p w:rsidR="001F44DF" w:rsidRDefault="001F44DF" w:rsidP="001F44DF">
      <w:pPr>
        <w:rPr>
          <w:rFonts w:ascii="Cambria Math" w:eastAsiaTheme="minorEastAsia" w:hAnsi="Cambria Math" w:cs="Cambria Math"/>
          <w:sz w:val="24"/>
        </w:rPr>
      </w:pPr>
      <w:r>
        <w:t xml:space="preserve">Wariancja: </w:t>
      </w:r>
      <w:r>
        <w:rPr>
          <w:rFonts w:ascii="Cambria Math" w:hAnsi="Cambria Math" w:cs="Cambria Math"/>
        </w:rPr>
        <w:t>𝑉𝑎𝑟𝑋=</w:t>
      </w:r>
      <m:oMath>
        <m:f>
          <m:fPr>
            <m:ctrlPr>
              <w:rPr>
                <w:rFonts w:ascii="Cambria Math" w:hAnsi="Cambria Math" w:cs="Cambria Math"/>
                <w:i/>
                <w:sz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</w:rPr>
              <m:t>pq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3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6"/>
              </w:rPr>
              <m:t>(p+q+1)(p+q)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3"/>
              </w:rPr>
              <m:t xml:space="preserve">2 </m:t>
            </m:r>
          </m:den>
        </m:f>
      </m:oMath>
    </w:p>
    <w:p w:rsidR="001F44DF" w:rsidRPr="004F1102" w:rsidRDefault="001F44DF" w:rsidP="001F44DF">
      <w:pPr>
        <w:pStyle w:val="Default"/>
        <w:rPr>
          <w:rFonts w:ascii="Times New Roman" w:hAnsi="Times New Roman" w:cs="Times New Roman"/>
          <w:i/>
        </w:rPr>
      </w:pPr>
      <w:r w:rsidRPr="004F1102">
        <w:rPr>
          <w:rFonts w:ascii="Times New Roman" w:hAnsi="Times New Roman" w:cs="Times New Roman"/>
          <w:b/>
          <w:bCs/>
          <w:i/>
        </w:rPr>
        <w:t>Własności:</w:t>
      </w:r>
    </w:p>
    <w:p w:rsidR="001F44DF" w:rsidRDefault="001F44DF" w:rsidP="001F44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Jeśli dokonamy podstawiania </w:t>
      </w:r>
      <w:r>
        <w:rPr>
          <w:rFonts w:ascii="Cambria Math" w:hAnsi="Cambria Math" w:cs="Cambria Math"/>
          <w:sz w:val="22"/>
          <w:szCs w:val="22"/>
        </w:rPr>
        <w:t xml:space="preserve">𝑝=𝑟+1,𝑞=𝑠−𝑟+1 </w:t>
      </w:r>
      <w:r>
        <w:rPr>
          <w:sz w:val="22"/>
          <w:szCs w:val="22"/>
        </w:rPr>
        <w:t xml:space="preserve">przy założeniu, że s i r są liczbami naturalnymi, gęstość rozkładu beta można przedstawić w postaci: </w:t>
      </w:r>
    </w:p>
    <w:p w:rsidR="004F1102" w:rsidRDefault="004F1102" w:rsidP="004F1102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pl-PL"/>
        </w:rPr>
        <w:drawing>
          <wp:inline distT="0" distB="0" distL="0" distR="0">
            <wp:extent cx="4787900" cy="80200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DF" w:rsidRDefault="001F44DF" w:rsidP="001F44DF">
      <w:pPr>
        <w:pStyle w:val="Default"/>
      </w:pPr>
    </w:p>
    <w:p w:rsidR="001F44DF" w:rsidRDefault="001F44DF" w:rsidP="001F44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Jeśli p=q=1, to rozkład beta jest rozkładem jednostajnym nad odcinkiem [0,1]. </w:t>
      </w:r>
    </w:p>
    <w:p w:rsidR="008C7280" w:rsidRDefault="008C7280" w:rsidP="001F44DF">
      <w:pPr>
        <w:pStyle w:val="Default"/>
        <w:rPr>
          <w:sz w:val="22"/>
          <w:szCs w:val="22"/>
        </w:rPr>
      </w:pPr>
    </w:p>
    <w:p w:rsidR="001F44DF" w:rsidRDefault="008C7280" w:rsidP="008C7280">
      <w:pPr>
        <w:jc w:val="center"/>
      </w:pPr>
      <w:r>
        <w:rPr>
          <w:noProof/>
          <w:lang w:eastAsia="pl-PL"/>
        </w:rPr>
        <w:drawing>
          <wp:inline distT="0" distB="0" distL="0" distR="0" wp14:anchorId="7684F9B2" wp14:editId="10F9C02D">
            <wp:extent cx="3873261" cy="1557375"/>
            <wp:effectExtent l="0" t="0" r="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0653" cy="1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DF" w:rsidRPr="004F1102" w:rsidRDefault="001F44DF" w:rsidP="001F44DF">
      <w:pPr>
        <w:pStyle w:val="Default"/>
        <w:rPr>
          <w:rFonts w:ascii="Times New Roman" w:hAnsi="Times New Roman" w:cs="Times New Roman"/>
          <w:i/>
        </w:rPr>
      </w:pPr>
    </w:p>
    <w:p w:rsidR="00F2636A" w:rsidRDefault="00F2636A" w:rsidP="001F44DF">
      <w:pPr>
        <w:pStyle w:val="Default"/>
        <w:rPr>
          <w:rFonts w:ascii="Times New Roman" w:hAnsi="Times New Roman" w:cs="Times New Roman"/>
          <w:b/>
          <w:bCs/>
          <w:i/>
        </w:rPr>
      </w:pPr>
    </w:p>
    <w:p w:rsidR="00F2636A" w:rsidRDefault="00F2636A" w:rsidP="001F44DF">
      <w:pPr>
        <w:pStyle w:val="Default"/>
        <w:rPr>
          <w:rFonts w:ascii="Times New Roman" w:hAnsi="Times New Roman" w:cs="Times New Roman"/>
          <w:b/>
          <w:bCs/>
          <w:i/>
        </w:rPr>
      </w:pPr>
    </w:p>
    <w:p w:rsidR="00F2636A" w:rsidRDefault="00F2636A" w:rsidP="001F44DF">
      <w:pPr>
        <w:pStyle w:val="Default"/>
        <w:rPr>
          <w:rFonts w:ascii="Times New Roman" w:hAnsi="Times New Roman" w:cs="Times New Roman"/>
          <w:b/>
          <w:bCs/>
          <w:i/>
        </w:rPr>
      </w:pPr>
    </w:p>
    <w:p w:rsidR="00F2636A" w:rsidRDefault="00F2636A" w:rsidP="001F44DF">
      <w:pPr>
        <w:pStyle w:val="Default"/>
        <w:rPr>
          <w:rFonts w:ascii="Times New Roman" w:hAnsi="Times New Roman" w:cs="Times New Roman"/>
          <w:b/>
          <w:bCs/>
          <w:i/>
        </w:rPr>
      </w:pPr>
    </w:p>
    <w:p w:rsidR="001F44DF" w:rsidRDefault="001F44DF" w:rsidP="001F44DF">
      <w:pPr>
        <w:pStyle w:val="Default"/>
        <w:rPr>
          <w:rFonts w:ascii="Times New Roman" w:hAnsi="Times New Roman" w:cs="Times New Roman"/>
          <w:b/>
          <w:bCs/>
          <w:i/>
        </w:rPr>
      </w:pPr>
      <w:r w:rsidRPr="004F1102">
        <w:rPr>
          <w:rFonts w:ascii="Times New Roman" w:hAnsi="Times New Roman" w:cs="Times New Roman"/>
          <w:b/>
          <w:bCs/>
          <w:i/>
        </w:rPr>
        <w:t xml:space="preserve">5. Rozkład normalny </w:t>
      </w:r>
    </w:p>
    <w:p w:rsidR="004F1102" w:rsidRPr="004F1102" w:rsidRDefault="004F1102" w:rsidP="001F44DF">
      <w:pPr>
        <w:pStyle w:val="Default"/>
        <w:rPr>
          <w:rFonts w:ascii="Times New Roman" w:hAnsi="Times New Roman" w:cs="Times New Roman"/>
          <w:i/>
        </w:rPr>
      </w:pPr>
    </w:p>
    <w:p w:rsidR="001F44DF" w:rsidRDefault="001F44DF" w:rsidP="001F44DF">
      <w:r>
        <w:t xml:space="preserve">Zmienna losowa X ma rozkład </w:t>
      </w:r>
      <w:r>
        <w:rPr>
          <w:i/>
          <w:iCs/>
        </w:rPr>
        <w:t xml:space="preserve">normalny (Gaussa), </w:t>
      </w:r>
      <w:r>
        <w:t xml:space="preserve">jeśli gęstość rozkładu prawdopodobieństwa </w:t>
      </w:r>
      <w:r>
        <w:rPr>
          <w:rFonts w:ascii="Cambria Math" w:hAnsi="Cambria Math" w:cs="Cambria Math"/>
        </w:rPr>
        <w:t xml:space="preserve">𝑓(𝑥) </w:t>
      </w:r>
      <w:r>
        <w:t>określona jest wzorem:</w:t>
      </w:r>
    </w:p>
    <w:p w:rsidR="004F1102" w:rsidRDefault="004F1102" w:rsidP="004F11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536950" cy="629920"/>
            <wp:effectExtent l="0" t="0" r="635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DF" w:rsidRDefault="001F44DF" w:rsidP="001F44DF">
      <w:pPr>
        <w:rPr>
          <w:rFonts w:ascii="Cambria Math" w:hAnsi="Cambria Math" w:cs="Cambria Math"/>
        </w:rPr>
      </w:pPr>
      <w:r>
        <w:t xml:space="preserve">Gdzie </w:t>
      </w:r>
      <w:r>
        <w:rPr>
          <w:rFonts w:ascii="Cambria Math" w:hAnsi="Cambria Math" w:cs="Cambria Math"/>
        </w:rPr>
        <w:t xml:space="preserve">𝜇 𝑖 𝜎 </w:t>
      </w:r>
      <w:r>
        <w:t xml:space="preserve">są parametrami rozkładu. Rozkład normalny zapisuje się w postaci </w:t>
      </w:r>
      <w:r>
        <w:rPr>
          <w:rFonts w:ascii="Cambria Math" w:hAnsi="Cambria Math" w:cs="Cambria Math"/>
        </w:rPr>
        <w:t>𝑁(𝜇,𝜎</w:t>
      </w:r>
      <w:r w:rsidRPr="001F44DF">
        <w:rPr>
          <w:rFonts w:ascii="Cambria Math" w:hAnsi="Cambria Math" w:cs="Cambria Math"/>
          <w:sz w:val="20"/>
          <w:szCs w:val="16"/>
          <w:vertAlign w:val="superscript"/>
        </w:rPr>
        <w:t>2</w:t>
      </w:r>
      <w:r>
        <w:rPr>
          <w:rFonts w:ascii="Cambria Math" w:hAnsi="Cambria Math" w:cs="Cambria Math"/>
        </w:rPr>
        <w:t>)</w:t>
      </w:r>
    </w:p>
    <w:p w:rsidR="001F44DF" w:rsidRDefault="001F44DF" w:rsidP="001F44DF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Wartość oczekiwana: </w:t>
      </w:r>
      <w:r>
        <w:rPr>
          <w:rFonts w:ascii="Cambria Math" w:hAnsi="Cambria Math" w:cs="Cambria Math"/>
          <w:sz w:val="22"/>
          <w:szCs w:val="22"/>
        </w:rPr>
        <w:t xml:space="preserve">𝐸𝑋=𝜇 </w:t>
      </w:r>
    </w:p>
    <w:p w:rsidR="001F44DF" w:rsidRDefault="001F44DF" w:rsidP="001F44DF">
      <w:pPr>
        <w:rPr>
          <w:rFonts w:ascii="Cambria Math" w:hAnsi="Cambria Math" w:cs="Cambria Math"/>
          <w:sz w:val="20"/>
          <w:szCs w:val="16"/>
          <w:vertAlign w:val="superscript"/>
        </w:rPr>
      </w:pPr>
      <w:r>
        <w:t xml:space="preserve">Wariancja: </w:t>
      </w:r>
      <w:r>
        <w:rPr>
          <w:rFonts w:ascii="Cambria Math" w:hAnsi="Cambria Math" w:cs="Cambria Math"/>
        </w:rPr>
        <w:t>𝑉𝑎𝑟𝑋=𝜎</w:t>
      </w:r>
      <w:r w:rsidRPr="001F44DF">
        <w:rPr>
          <w:rFonts w:ascii="Cambria Math" w:hAnsi="Cambria Math" w:cs="Cambria Math"/>
          <w:sz w:val="20"/>
          <w:szCs w:val="16"/>
          <w:vertAlign w:val="superscript"/>
        </w:rPr>
        <w:t>2</w:t>
      </w:r>
    </w:p>
    <w:p w:rsidR="001F44DF" w:rsidRDefault="001F44DF" w:rsidP="001F44DF">
      <w:r>
        <w:t>Standaryzacja:</w:t>
      </w:r>
    </w:p>
    <w:p w:rsidR="00182BE9" w:rsidRDefault="001F44DF" w:rsidP="001F44DF">
      <w:r>
        <w:t xml:space="preserve">Jeżeli </w:t>
      </w:r>
      <w:r>
        <w:rPr>
          <w:rFonts w:ascii="Cambria Math" w:hAnsi="Cambria Math" w:cs="Cambria Math"/>
        </w:rPr>
        <w:t>𝑋</w:t>
      </w:r>
      <w:r>
        <w:t>~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𝜇</w:t>
      </w:r>
      <w:r>
        <w:t>,</w:t>
      </w:r>
      <w:r>
        <w:rPr>
          <w:rFonts w:ascii="Cambria Math" w:hAnsi="Cambria Math" w:cs="Cambria Math"/>
        </w:rPr>
        <w:t>𝜎</w:t>
      </w:r>
      <w:r>
        <w:t xml:space="preserve">2) to zmienna losowa </w:t>
      </w:r>
      <w:r>
        <w:rPr>
          <w:rFonts w:ascii="Cambria Math" w:hAnsi="Cambria Math" w:cs="Cambria Math"/>
        </w:rPr>
        <w:t>𝑌</w:t>
      </w:r>
      <w:r>
        <w:t>=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cs="Cambria Math"/>
              </w:rPr>
              <m:t>μ</m:t>
            </m:r>
          </m:num>
          <m:den>
            <m:r>
              <w:rPr>
                <w:rFonts w:ascii="Cambria Math" w:hAnsi="Cambria Math" w:cs="Cambria Math"/>
              </w:rPr>
              <m:t>σ</m:t>
            </m:r>
          </m:den>
        </m:f>
      </m:oMath>
      <w:r>
        <w:t>~</w:t>
      </w:r>
      <w:r>
        <w:rPr>
          <w:rFonts w:ascii="Cambria Math" w:hAnsi="Cambria Math" w:cs="Cambria Math"/>
        </w:rPr>
        <w:t>𝑁</w:t>
      </w:r>
      <w:r>
        <w:t>(0,1)</w:t>
      </w:r>
    </w:p>
    <w:p w:rsidR="001F44DF" w:rsidRPr="004F1102" w:rsidRDefault="004F1102" w:rsidP="004F110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Własności:</w:t>
      </w:r>
    </w:p>
    <w:p w:rsidR="001F44DF" w:rsidRDefault="001F44DF" w:rsidP="001F44DF">
      <w:pPr>
        <w:pStyle w:val="Default"/>
        <w:spacing w:after="28"/>
        <w:rPr>
          <w:rFonts w:ascii="Cambria Math" w:hAnsi="Cambria Math" w:cs="Cambria Math"/>
          <w:sz w:val="22"/>
          <w:szCs w:val="22"/>
        </w:rPr>
      </w:pPr>
      <w:r w:rsidRPr="004F1102">
        <w:rPr>
          <w:b/>
          <w:sz w:val="22"/>
          <w:szCs w:val="22"/>
        </w:rPr>
        <w:t>1.</w:t>
      </w:r>
      <w:r>
        <w:rPr>
          <w:sz w:val="22"/>
          <w:szCs w:val="22"/>
        </w:rPr>
        <w:t xml:space="preserve"> Jeżeli </w:t>
      </w:r>
      <w:r>
        <w:rPr>
          <w:rFonts w:ascii="Cambria Math" w:hAnsi="Cambria Math" w:cs="Cambria Math"/>
          <w:sz w:val="22"/>
          <w:szCs w:val="22"/>
        </w:rPr>
        <w:t>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,…,𝑋</w:t>
      </w:r>
      <w:r>
        <w:rPr>
          <w:rFonts w:ascii="Cambria Math" w:hAnsi="Cambria Math" w:cs="Cambria Math"/>
          <w:sz w:val="16"/>
          <w:szCs w:val="16"/>
        </w:rPr>
        <w:t xml:space="preserve">𝑛 </w:t>
      </w:r>
      <w:r>
        <w:rPr>
          <w:sz w:val="22"/>
          <w:szCs w:val="22"/>
        </w:rPr>
        <w:t xml:space="preserve">są niezależnymi zmiennymi losowymi o rozkładach </w:t>
      </w:r>
      <w:r>
        <w:rPr>
          <w:rFonts w:ascii="Cambria Math" w:hAnsi="Cambria Math" w:cs="Cambria Math"/>
          <w:sz w:val="22"/>
          <w:szCs w:val="22"/>
        </w:rPr>
        <w:t>𝑁(𝜇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>
        <w:rPr>
          <w:rFonts w:ascii="Cambria Math" w:hAnsi="Cambria Math" w:cs="Cambria Math"/>
          <w:sz w:val="22"/>
          <w:szCs w:val="22"/>
        </w:rPr>
        <w:t>,𝜎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 w:rsidRPr="00C319F9">
        <w:rPr>
          <w:rFonts w:ascii="Cambria Math" w:hAnsi="Cambria Math" w:cs="Cambria Math"/>
          <w:sz w:val="20"/>
          <w:szCs w:val="16"/>
          <w:vertAlign w:val="superscript"/>
        </w:rPr>
        <w:t>2</w:t>
      </w:r>
      <w:r>
        <w:rPr>
          <w:rFonts w:ascii="Cambria Math" w:hAnsi="Cambria Math" w:cs="Cambria Math"/>
          <w:sz w:val="22"/>
          <w:szCs w:val="22"/>
        </w:rPr>
        <w:t>),…,𝑁(𝜇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𝑛</w:t>
      </w:r>
      <w:r>
        <w:rPr>
          <w:rFonts w:ascii="Cambria Math" w:hAnsi="Cambria Math" w:cs="Cambria Math"/>
          <w:sz w:val="22"/>
          <w:szCs w:val="22"/>
        </w:rPr>
        <w:t>,𝜎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𝑛</w:t>
      </w:r>
      <w:r w:rsidRPr="00C319F9">
        <w:rPr>
          <w:rFonts w:ascii="Cambria Math" w:hAnsi="Cambria Math" w:cs="Cambria Math"/>
          <w:sz w:val="20"/>
          <w:szCs w:val="16"/>
          <w:vertAlign w:val="superscript"/>
        </w:rPr>
        <w:t>2</w:t>
      </w:r>
      <w:r>
        <w:rPr>
          <w:rFonts w:ascii="Cambria Math" w:hAnsi="Cambria Math" w:cs="Cambria Math"/>
          <w:sz w:val="22"/>
          <w:szCs w:val="22"/>
        </w:rPr>
        <w:t>)</w:t>
      </w:r>
      <w:r>
        <w:rPr>
          <w:sz w:val="22"/>
          <w:szCs w:val="22"/>
        </w:rPr>
        <w:t xml:space="preserve">, to zmienna losowa </w:t>
      </w:r>
      <w:r>
        <w:rPr>
          <w:rFonts w:ascii="Cambria Math" w:hAnsi="Cambria Math" w:cs="Cambria Math"/>
          <w:sz w:val="22"/>
          <w:szCs w:val="22"/>
        </w:rPr>
        <w:t>𝑋=𝑋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>
        <w:rPr>
          <w:rFonts w:ascii="Cambria Math" w:hAnsi="Cambria Math" w:cs="Cambria Math"/>
          <w:sz w:val="22"/>
          <w:szCs w:val="22"/>
        </w:rPr>
        <w:t>+⋯+𝑋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𝑛</w:t>
      </w:r>
      <w:r>
        <w:rPr>
          <w:rFonts w:ascii="Cambria Math" w:hAnsi="Cambria Math" w:cs="Cambria Math"/>
          <w:sz w:val="16"/>
          <w:szCs w:val="16"/>
        </w:rPr>
        <w:t xml:space="preserve"> </w:t>
      </w:r>
      <w:r>
        <w:rPr>
          <w:sz w:val="22"/>
          <w:szCs w:val="22"/>
        </w:rPr>
        <w:t xml:space="preserve">ma rozkład </w:t>
      </w:r>
      <w:r>
        <w:rPr>
          <w:rFonts w:ascii="Cambria Math" w:hAnsi="Cambria Math" w:cs="Cambria Math"/>
          <w:sz w:val="22"/>
          <w:szCs w:val="22"/>
        </w:rPr>
        <w:t>𝑁(𝜇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>
        <w:rPr>
          <w:rFonts w:ascii="Cambria Math" w:hAnsi="Cambria Math" w:cs="Cambria Math"/>
          <w:sz w:val="22"/>
          <w:szCs w:val="22"/>
        </w:rPr>
        <w:t>+⋯+𝜇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𝑛</w:t>
      </w:r>
      <w:r>
        <w:rPr>
          <w:rFonts w:ascii="Cambria Math" w:hAnsi="Cambria Math" w:cs="Cambria Math"/>
          <w:sz w:val="22"/>
          <w:szCs w:val="22"/>
        </w:rPr>
        <w:t>,𝜎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 w:rsidRPr="00C319F9">
        <w:rPr>
          <w:rFonts w:ascii="Cambria Math" w:hAnsi="Cambria Math" w:cs="Cambria Math"/>
          <w:sz w:val="20"/>
          <w:szCs w:val="16"/>
          <w:vertAlign w:val="superscript"/>
        </w:rPr>
        <w:t>2</w:t>
      </w:r>
      <w:r>
        <w:rPr>
          <w:rFonts w:ascii="Cambria Math" w:hAnsi="Cambria Math" w:cs="Cambria Math"/>
          <w:sz w:val="22"/>
          <w:szCs w:val="22"/>
        </w:rPr>
        <w:t>+⋯+𝜎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𝑛</w:t>
      </w:r>
      <w:r w:rsidRPr="00C319F9">
        <w:rPr>
          <w:rFonts w:ascii="Cambria Math" w:hAnsi="Cambria Math" w:cs="Cambria Math"/>
          <w:sz w:val="20"/>
          <w:szCs w:val="16"/>
          <w:vertAlign w:val="superscript"/>
        </w:rPr>
        <w:t>2</w:t>
      </w:r>
      <w:r>
        <w:rPr>
          <w:rFonts w:ascii="Cambria Math" w:hAnsi="Cambria Math" w:cs="Cambria Math"/>
          <w:sz w:val="22"/>
          <w:szCs w:val="22"/>
        </w:rPr>
        <w:t>)</w:t>
      </w:r>
      <w:r>
        <w:rPr>
          <w:sz w:val="22"/>
          <w:szCs w:val="22"/>
        </w:rPr>
        <w:t xml:space="preserve">, a zmienna losowa </w:t>
      </w:r>
      <w:r>
        <w:rPr>
          <w:rFonts w:ascii="Cambria Math" w:hAnsi="Cambria Math" w:cs="Cambria Math"/>
          <w:sz w:val="22"/>
          <w:szCs w:val="22"/>
        </w:rPr>
        <w:t>𝑌=</w:t>
      </w:r>
      <m:oMath>
        <m:f>
          <m:fPr>
            <m:ctrlPr>
              <w:rPr>
                <w:rFonts w:ascii="Cambria Math" w:hAnsi="Cambria Math" w:cs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16"/>
              </w:rPr>
              <m:t>X</m:t>
            </m:r>
            <m:r>
              <w:rPr>
                <w:rFonts w:ascii="Cambria Math" w:hAnsi="Cambria Math" w:cs="Cambria Math"/>
                <w:sz w:val="16"/>
                <w:szCs w:val="13"/>
              </w:rPr>
              <m:t>1</m:t>
            </m:r>
            <m:r>
              <w:rPr>
                <w:rFonts w:ascii="Cambria Math" w:hAnsi="Cambria Math" w:cs="Cambria Math"/>
                <w:sz w:val="20"/>
                <w:szCs w:val="16"/>
              </w:rPr>
              <m:t>+⋯+X</m:t>
            </m:r>
            <m:r>
              <w:rPr>
                <w:rFonts w:ascii="Cambria Math" w:hAnsi="Cambria Math" w:cs="Cambria Math"/>
                <w:sz w:val="16"/>
                <w:szCs w:val="13"/>
              </w:rPr>
              <m:t>n</m:t>
            </m:r>
          </m:num>
          <m:den>
            <m:r>
              <w:rPr>
                <w:rFonts w:ascii="Cambria Math" w:hAnsi="Cambria Math" w:cs="Cambria Math"/>
                <w:sz w:val="20"/>
                <w:szCs w:val="16"/>
              </w:rPr>
              <m:t>n</m:t>
            </m:r>
          </m:den>
        </m:f>
      </m:oMath>
      <w:r w:rsidRPr="00C319F9">
        <w:rPr>
          <w:rFonts w:ascii="Cambria Math" w:hAnsi="Cambria Math" w:cs="Cambria Math"/>
          <w:sz w:val="28"/>
          <w:szCs w:val="22"/>
        </w:rPr>
        <w:t>~</w:t>
      </w:r>
      <w:r>
        <w:rPr>
          <w:rFonts w:ascii="Cambria Math" w:hAnsi="Cambria Math" w:cs="Cambria Math"/>
          <w:sz w:val="22"/>
          <w:szCs w:val="22"/>
        </w:rPr>
        <w:t>𝑁(</w:t>
      </w:r>
      <m:oMath>
        <m:f>
          <m:fPr>
            <m:ctrlPr>
              <w:rPr>
                <w:rFonts w:ascii="Cambria Math" w:hAnsi="Cambria Math" w:cs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16"/>
              </w:rPr>
              <m:t>μ</m:t>
            </m:r>
            <m:r>
              <w:rPr>
                <w:rFonts w:ascii="Cambria Math" w:hAnsi="Cambria Math" w:cs="Cambria Math"/>
                <w:sz w:val="16"/>
                <w:szCs w:val="13"/>
              </w:rPr>
              <m:t>1</m:t>
            </m:r>
            <m:r>
              <w:rPr>
                <w:rFonts w:ascii="Cambria Math" w:hAnsi="Cambria Math" w:cs="Cambria Math"/>
                <w:sz w:val="20"/>
                <w:szCs w:val="16"/>
              </w:rPr>
              <m:t>+⋯+μ</m:t>
            </m:r>
            <m:r>
              <w:rPr>
                <w:rFonts w:ascii="Cambria Math" w:hAnsi="Cambria Math" w:cs="Cambria Math"/>
                <w:sz w:val="16"/>
                <w:szCs w:val="13"/>
              </w:rPr>
              <m:t>n</m:t>
            </m:r>
          </m:num>
          <m:den>
            <m:r>
              <w:rPr>
                <w:rFonts w:ascii="Cambria Math" w:hAnsi="Cambria Math" w:cs="Cambria Math"/>
                <w:sz w:val="20"/>
                <w:szCs w:val="16"/>
              </w:rPr>
              <m:t>n</m:t>
            </m:r>
          </m:den>
        </m:f>
      </m:oMath>
      <w:r w:rsidRPr="00C319F9">
        <w:rPr>
          <w:rFonts w:ascii="Cambria Math" w:hAnsi="Cambria Math" w:cs="Cambria Math"/>
          <w:sz w:val="28"/>
          <w:szCs w:val="22"/>
        </w:rPr>
        <w:t>,</w:t>
      </w:r>
      <m:oMath>
        <m:f>
          <m:fPr>
            <m:ctrlPr>
              <w:rPr>
                <w:rFonts w:ascii="Cambria Math" w:hAnsi="Cambria Math" w:cs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20"/>
                <w:szCs w:val="16"/>
              </w:rPr>
              <m:t>σ</m:t>
            </m:r>
            <m:r>
              <w:rPr>
                <w:rFonts w:ascii="Cambria Math" w:hAnsi="Cambria Math" w:cs="Cambria Math"/>
                <w:sz w:val="16"/>
                <w:szCs w:val="13"/>
              </w:rPr>
              <m:t>12</m:t>
            </m:r>
            <m:r>
              <w:rPr>
                <w:rFonts w:ascii="Cambria Math" w:hAnsi="Cambria Math" w:cs="Cambria Math"/>
                <w:sz w:val="20"/>
                <w:szCs w:val="16"/>
              </w:rPr>
              <m:t>+⋯+σ</m:t>
            </m:r>
            <m:r>
              <w:rPr>
                <w:rFonts w:ascii="Cambria Math" w:hAnsi="Cambria Math" w:cs="Cambria Math"/>
                <w:sz w:val="16"/>
                <w:szCs w:val="13"/>
              </w:rPr>
              <m:t>n2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1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16"/>
                  </w:rPr>
                  <m:t>2</m:t>
                </m:r>
              </m:sup>
            </m:sSup>
          </m:den>
        </m:f>
      </m:oMath>
      <w:r w:rsidRPr="00C319F9">
        <w:rPr>
          <w:rFonts w:ascii="Cambria Math" w:hAnsi="Cambria Math" w:cs="Cambria Math"/>
          <w:sz w:val="28"/>
          <w:szCs w:val="22"/>
        </w:rPr>
        <w:t xml:space="preserve">) </w:t>
      </w:r>
    </w:p>
    <w:p w:rsidR="001F44DF" w:rsidRDefault="001F44DF" w:rsidP="001F44DF">
      <w:pPr>
        <w:pStyle w:val="Default"/>
        <w:spacing w:after="28"/>
        <w:rPr>
          <w:sz w:val="22"/>
          <w:szCs w:val="22"/>
        </w:rPr>
      </w:pPr>
      <w:r w:rsidRPr="004F1102"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Prawdziwe jest również twierdzenie odwrotne: jeśli X jest sumą niezależnych zmiennych losowych </w:t>
      </w:r>
      <w:r>
        <w:rPr>
          <w:rFonts w:ascii="Cambria Math" w:hAnsi="Cambria Math" w:cs="Cambria Math"/>
          <w:sz w:val="22"/>
          <w:szCs w:val="22"/>
        </w:rPr>
        <w:t>𝑋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>
        <w:rPr>
          <w:rFonts w:ascii="Cambria Math" w:hAnsi="Cambria Math" w:cs="Cambria Math"/>
          <w:sz w:val="22"/>
          <w:szCs w:val="22"/>
        </w:rPr>
        <w:t>,…,𝑋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𝑛</w:t>
      </w:r>
      <w:r>
        <w:rPr>
          <w:rFonts w:ascii="Cambria Math" w:hAnsi="Cambria Math" w:cs="Cambria Math"/>
          <w:sz w:val="16"/>
          <w:szCs w:val="16"/>
        </w:rPr>
        <w:t xml:space="preserve"> </w:t>
      </w:r>
      <w:r>
        <w:rPr>
          <w:sz w:val="22"/>
          <w:szCs w:val="22"/>
        </w:rPr>
        <w:t xml:space="preserve">i ma rozkład normalny to zmienne losowe </w:t>
      </w:r>
      <w:r>
        <w:rPr>
          <w:rFonts w:ascii="Cambria Math" w:hAnsi="Cambria Math" w:cs="Cambria Math"/>
          <w:sz w:val="22"/>
          <w:szCs w:val="22"/>
        </w:rPr>
        <w:t>𝑋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,…,𝑋</w:t>
      </w:r>
      <w:r>
        <w:rPr>
          <w:rFonts w:ascii="Cambria Math" w:hAnsi="Cambria Math" w:cs="Cambria Math"/>
          <w:sz w:val="16"/>
          <w:szCs w:val="16"/>
        </w:rPr>
        <w:t xml:space="preserve">𝑛 </w:t>
      </w:r>
      <w:r>
        <w:rPr>
          <w:sz w:val="22"/>
          <w:szCs w:val="22"/>
        </w:rPr>
        <w:t xml:space="preserve">mają rozkłady normalne </w:t>
      </w:r>
    </w:p>
    <w:p w:rsidR="001F44DF" w:rsidRDefault="001F44DF" w:rsidP="001F44DF">
      <w:pPr>
        <w:pStyle w:val="Default"/>
        <w:rPr>
          <w:rFonts w:ascii="Cambria Math" w:hAnsi="Cambria Math" w:cs="Cambria Math"/>
          <w:sz w:val="22"/>
          <w:szCs w:val="22"/>
        </w:rPr>
      </w:pPr>
      <w:r w:rsidRPr="008C7280"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Jeśli zmienna losowa </w:t>
      </w:r>
      <w:r>
        <w:rPr>
          <w:rFonts w:ascii="Cambria Math" w:hAnsi="Cambria Math" w:cs="Cambria Math"/>
          <w:sz w:val="22"/>
          <w:szCs w:val="22"/>
        </w:rPr>
        <w:t>𝑋~𝑁(𝜇,𝜎</w:t>
      </w:r>
      <w:r w:rsidRPr="00C319F9">
        <w:rPr>
          <w:rFonts w:ascii="Cambria Math" w:hAnsi="Cambria Math" w:cs="Cambria Math"/>
          <w:sz w:val="20"/>
          <w:szCs w:val="16"/>
          <w:vertAlign w:val="superscript"/>
        </w:rPr>
        <w:t>2</w:t>
      </w:r>
      <w:r>
        <w:rPr>
          <w:rFonts w:ascii="Cambria Math" w:hAnsi="Cambria Math" w:cs="Cambria Math"/>
          <w:sz w:val="22"/>
          <w:szCs w:val="22"/>
        </w:rPr>
        <w:t>)</w:t>
      </w:r>
      <w:r>
        <w:rPr>
          <w:sz w:val="22"/>
          <w:szCs w:val="22"/>
        </w:rPr>
        <w:t xml:space="preserve">, to zmienna </w:t>
      </w:r>
      <w:r>
        <w:rPr>
          <w:rFonts w:ascii="Cambria Math" w:hAnsi="Cambria Math" w:cs="Cambria Math"/>
          <w:sz w:val="22"/>
          <w:szCs w:val="22"/>
        </w:rPr>
        <w:t>𝑌=𝑎+𝑏𝑋~𝑁(𝑎+𝑏𝜇,𝑏</w:t>
      </w:r>
      <w:r w:rsidRPr="00C319F9">
        <w:rPr>
          <w:rFonts w:ascii="Cambria Math" w:hAnsi="Cambria Math" w:cs="Cambria Math"/>
          <w:sz w:val="20"/>
          <w:szCs w:val="16"/>
          <w:vertAlign w:val="superscript"/>
        </w:rPr>
        <w:t>2</w:t>
      </w:r>
      <w:r>
        <w:rPr>
          <w:rFonts w:ascii="Cambria Math" w:hAnsi="Cambria Math" w:cs="Cambria Math"/>
          <w:sz w:val="22"/>
          <w:szCs w:val="22"/>
        </w:rPr>
        <w:t>𝜎</w:t>
      </w:r>
      <w:r w:rsidRPr="00C319F9">
        <w:rPr>
          <w:rFonts w:ascii="Cambria Math" w:hAnsi="Cambria Math" w:cs="Cambria Math"/>
          <w:sz w:val="20"/>
          <w:szCs w:val="16"/>
          <w:vertAlign w:val="superscript"/>
        </w:rPr>
        <w:t>2</w:t>
      </w:r>
      <w:r>
        <w:rPr>
          <w:rFonts w:ascii="Cambria Math" w:hAnsi="Cambria Math" w:cs="Cambria Math"/>
          <w:sz w:val="22"/>
          <w:szCs w:val="22"/>
        </w:rPr>
        <w:t xml:space="preserve">) </w:t>
      </w:r>
    </w:p>
    <w:p w:rsidR="001F44DF" w:rsidRDefault="001F44DF" w:rsidP="001F44DF"/>
    <w:p w:rsidR="008C7280" w:rsidRDefault="008C7280" w:rsidP="008C7280">
      <w:pPr>
        <w:jc w:val="center"/>
      </w:pPr>
      <w:r>
        <w:rPr>
          <w:noProof/>
          <w:lang w:eastAsia="pl-PL"/>
        </w:rPr>
        <w:drawing>
          <wp:inline distT="0" distB="0" distL="0" distR="0" wp14:anchorId="476FFAEE" wp14:editId="4ED31DD9">
            <wp:extent cx="2329132" cy="1621181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8435" cy="16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E9" w:rsidRDefault="00182BE9" w:rsidP="008C7280">
      <w:pPr>
        <w:jc w:val="center"/>
      </w:pPr>
      <w:r>
        <w:rPr>
          <w:noProof/>
          <w:lang w:eastAsia="pl-PL"/>
        </w:rPr>
        <w:drawing>
          <wp:inline distT="0" distB="0" distL="0" distR="0" wp14:anchorId="6DE67690" wp14:editId="1259FC76">
            <wp:extent cx="3095625" cy="1981200"/>
            <wp:effectExtent l="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6A" w:rsidRDefault="00F2636A" w:rsidP="00182BE9">
      <w:pPr>
        <w:rPr>
          <w:b/>
        </w:rPr>
      </w:pPr>
    </w:p>
    <w:p w:rsidR="00182BE9" w:rsidRDefault="00182BE9" w:rsidP="00182BE9">
      <w:r w:rsidRPr="00F2636A">
        <w:rPr>
          <w:b/>
        </w:rPr>
        <w:t>Uwaga!</w:t>
      </w:r>
      <w:r>
        <w:t xml:space="preserve"> </w:t>
      </w:r>
      <w:r>
        <w:t>Reguła Trzech Sigm dla danego rozkładu normalnego N(</w:t>
      </w:r>
      <w:proofErr w:type="spellStart"/>
      <w:r>
        <w:t>μ,σ</w:t>
      </w:r>
      <w:proofErr w:type="spellEnd"/>
      <w:r>
        <w:t xml:space="preserve">) oznacza że w przedziale </w:t>
      </w:r>
    </w:p>
    <w:p w:rsidR="00182BE9" w:rsidRDefault="00182BE9" w:rsidP="00182BE9">
      <w:r>
        <w:t>[μ−3σ,μ+3σ] znajduje się 99.7 % wszyst</w:t>
      </w:r>
      <w:r>
        <w:t xml:space="preserve">kich obserwacji. Oznacza to że </w:t>
      </w:r>
      <w:r>
        <w:t>obserwacje, które nie należą do tego przedziału będą się zdarzały bardzo rzadko.  Dzięki tej regule w łatwy sposób można też zlokalizować obserwacje odstające.</w:t>
      </w:r>
    </w:p>
    <w:p w:rsidR="00182BE9" w:rsidRDefault="00182BE9" w:rsidP="00182BE9">
      <w:pPr>
        <w:jc w:val="center"/>
      </w:pPr>
      <w:r>
        <w:rPr>
          <w:noProof/>
          <w:lang w:eastAsia="pl-PL"/>
        </w:rPr>
        <w:drawing>
          <wp:inline distT="0" distB="0" distL="0" distR="0" wp14:anchorId="66CB3660" wp14:editId="07C1D4BD">
            <wp:extent cx="2881223" cy="1510259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7041" cy="15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E9" w:rsidRDefault="00182BE9" w:rsidP="00182BE9"/>
    <w:p w:rsidR="00182BE9" w:rsidRDefault="00182BE9" w:rsidP="00182BE9"/>
    <w:p w:rsidR="00C319F9" w:rsidRDefault="00C319F9" w:rsidP="00C319F9">
      <w:pPr>
        <w:pStyle w:val="Default"/>
      </w:pPr>
    </w:p>
    <w:p w:rsidR="00C319F9" w:rsidRDefault="00C319F9" w:rsidP="00C319F9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8C7280">
        <w:rPr>
          <w:rFonts w:ascii="Times New Roman" w:hAnsi="Times New Roman" w:cs="Times New Roman"/>
          <w:b/>
          <w:bCs/>
          <w:i/>
          <w:iCs/>
        </w:rPr>
        <w:t xml:space="preserve">6. Rozkład </w:t>
      </w:r>
      <w:proofErr w:type="spellStart"/>
      <w:r w:rsidRPr="008C7280">
        <w:rPr>
          <w:rFonts w:ascii="Times New Roman" w:hAnsi="Times New Roman" w:cs="Times New Roman"/>
          <w:b/>
          <w:bCs/>
          <w:i/>
          <w:iCs/>
        </w:rPr>
        <w:t>lognormalny</w:t>
      </w:r>
      <w:proofErr w:type="spellEnd"/>
      <w:r w:rsidRPr="008C728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8C7280" w:rsidRPr="008C7280" w:rsidRDefault="008C7280" w:rsidP="00C319F9">
      <w:pPr>
        <w:pStyle w:val="Default"/>
        <w:rPr>
          <w:rFonts w:ascii="Times New Roman" w:hAnsi="Times New Roman" w:cs="Times New Roman"/>
        </w:rPr>
      </w:pPr>
    </w:p>
    <w:p w:rsidR="00C319F9" w:rsidRDefault="00C319F9" w:rsidP="00C319F9">
      <w:pPr>
        <w:pStyle w:val="Default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Jeśli zmienna losowa X ma rozkład normalny o parametrach </w:t>
      </w:r>
      <w:r>
        <w:rPr>
          <w:rFonts w:ascii="Cambria Math" w:hAnsi="Cambria Math" w:cs="Cambria Math"/>
          <w:sz w:val="22"/>
          <w:szCs w:val="22"/>
        </w:rPr>
        <w:t>(𝜇,𝜎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 xml:space="preserve">) </w:t>
      </w:r>
      <w:r>
        <w:rPr>
          <w:sz w:val="22"/>
          <w:szCs w:val="22"/>
        </w:rPr>
        <w:t xml:space="preserve">wtedy o zmiennej </w:t>
      </w:r>
      <w:r>
        <w:rPr>
          <w:rFonts w:ascii="Cambria Math" w:hAnsi="Cambria Math" w:cs="Cambria Math"/>
          <w:sz w:val="22"/>
          <w:szCs w:val="22"/>
        </w:rPr>
        <w:t xml:space="preserve">𝑌=𝑒𝑥𝑝(𝑋) </w:t>
      </w:r>
      <w:r>
        <w:rPr>
          <w:sz w:val="22"/>
          <w:szCs w:val="22"/>
        </w:rPr>
        <w:t xml:space="preserve">mówimy, że ma rozkład </w:t>
      </w:r>
      <w:proofErr w:type="spellStart"/>
      <w:r>
        <w:rPr>
          <w:sz w:val="22"/>
          <w:szCs w:val="22"/>
        </w:rPr>
        <w:t>lognormalny</w:t>
      </w:r>
      <w:proofErr w:type="spellEnd"/>
      <w:r>
        <w:rPr>
          <w:sz w:val="22"/>
          <w:szCs w:val="22"/>
        </w:rPr>
        <w:t xml:space="preserve"> o parametrach </w:t>
      </w:r>
      <w:r>
        <w:rPr>
          <w:rFonts w:ascii="Cambria Math" w:hAnsi="Cambria Math" w:cs="Cambria Math"/>
          <w:sz w:val="22"/>
          <w:szCs w:val="22"/>
        </w:rPr>
        <w:t>(𝜇,𝜎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 xml:space="preserve">) </w:t>
      </w:r>
    </w:p>
    <w:p w:rsidR="00C319F9" w:rsidRDefault="00C319F9" w:rsidP="00C319F9">
      <w:r>
        <w:t xml:space="preserve">Wynika stąd, że zmienna losowa Y jest określona na półosi dodatniej. Tak więc zmienna losowa Y ma rozkład logarytmiczno-normalny, gdy zmienna losowa </w:t>
      </w:r>
      <w:r>
        <w:rPr>
          <w:rFonts w:ascii="Cambria Math" w:hAnsi="Cambria Math" w:cs="Cambria Math"/>
        </w:rPr>
        <w:t xml:space="preserve">𝑙𝑜𝑔𝑌 </w:t>
      </w:r>
      <w:r>
        <w:t>ma rozkład normalny.</w:t>
      </w:r>
    </w:p>
    <w:p w:rsidR="00C319F9" w:rsidRDefault="00C319F9" w:rsidP="00C319F9">
      <w:pPr>
        <w:pStyle w:val="Default"/>
      </w:pPr>
    </w:p>
    <w:p w:rsidR="00C319F9" w:rsidRDefault="00C319F9" w:rsidP="00C319F9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7. Rozkład </w:t>
      </w:r>
      <w:proofErr w:type="spellStart"/>
      <w:r>
        <w:rPr>
          <w:b/>
          <w:bCs/>
          <w:i/>
          <w:iCs/>
          <w:sz w:val="23"/>
          <w:szCs w:val="23"/>
        </w:rPr>
        <w:t>Cauchy’ego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8C7280" w:rsidRDefault="008C7280" w:rsidP="00C319F9">
      <w:pPr>
        <w:pStyle w:val="Default"/>
        <w:rPr>
          <w:sz w:val="23"/>
          <w:szCs w:val="23"/>
        </w:rPr>
      </w:pPr>
    </w:p>
    <w:p w:rsidR="00C319F9" w:rsidRDefault="00C319F9" w:rsidP="00C319F9">
      <w:r>
        <w:t xml:space="preserve">Zmienna losowa X ma rozkład </w:t>
      </w:r>
      <w:proofErr w:type="spellStart"/>
      <w:r>
        <w:rPr>
          <w:i/>
          <w:iCs/>
        </w:rPr>
        <w:t>Cauchy’ego</w:t>
      </w:r>
      <w:proofErr w:type="spellEnd"/>
      <w:r>
        <w:rPr>
          <w:i/>
          <w:iCs/>
        </w:rPr>
        <w:t xml:space="preserve"> </w:t>
      </w:r>
      <w:r>
        <w:t xml:space="preserve">jeśli gęstość rozkładu prawdopodobieństwa </w:t>
      </w:r>
      <w:r>
        <w:rPr>
          <w:rFonts w:ascii="Cambria Math" w:hAnsi="Cambria Math" w:cs="Cambria Math"/>
        </w:rPr>
        <w:t xml:space="preserve">𝑓(𝑥) </w:t>
      </w:r>
      <w:r>
        <w:t>określona jest wzorem:</w:t>
      </w:r>
    </w:p>
    <w:p w:rsidR="008C7280" w:rsidRDefault="008C7280" w:rsidP="008C728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148330" cy="6731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F9" w:rsidRDefault="00C319F9" w:rsidP="00C319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Gdzie a i m parametry rozkładu. </w:t>
      </w:r>
    </w:p>
    <w:p w:rsidR="00C319F9" w:rsidRDefault="00C319F9" w:rsidP="00C319F9">
      <w:pPr>
        <w:pStyle w:val="Default"/>
        <w:rPr>
          <w:sz w:val="22"/>
          <w:szCs w:val="22"/>
        </w:rPr>
      </w:pPr>
    </w:p>
    <w:p w:rsidR="00C319F9" w:rsidRDefault="00C319F9" w:rsidP="00C319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Rozkład </w:t>
      </w:r>
      <w:proofErr w:type="spellStart"/>
      <w:r>
        <w:rPr>
          <w:sz w:val="22"/>
          <w:szCs w:val="22"/>
        </w:rPr>
        <w:t>Cauchy’ego</w:t>
      </w:r>
      <w:proofErr w:type="spellEnd"/>
      <w:r>
        <w:rPr>
          <w:sz w:val="22"/>
          <w:szCs w:val="22"/>
        </w:rPr>
        <w:t xml:space="preserve"> zapisuje się w postaci C(</w:t>
      </w:r>
      <w:proofErr w:type="spellStart"/>
      <w:r>
        <w:rPr>
          <w:sz w:val="22"/>
          <w:szCs w:val="22"/>
        </w:rPr>
        <w:t>a,m</w:t>
      </w:r>
      <w:proofErr w:type="spellEnd"/>
      <w:r>
        <w:rPr>
          <w:sz w:val="22"/>
          <w:szCs w:val="22"/>
        </w:rPr>
        <w:t xml:space="preserve">), </w:t>
      </w:r>
    </w:p>
    <w:p w:rsidR="00C319F9" w:rsidRDefault="00C319F9" w:rsidP="00C319F9">
      <w:pPr>
        <w:pStyle w:val="Default"/>
        <w:rPr>
          <w:sz w:val="22"/>
          <w:szCs w:val="22"/>
        </w:rPr>
      </w:pPr>
    </w:p>
    <w:p w:rsidR="00C319F9" w:rsidRDefault="00C319F9" w:rsidP="00C319F9">
      <w:r>
        <w:t>Dystrybuanta ma postać:</w:t>
      </w:r>
    </w:p>
    <w:p w:rsidR="008C7280" w:rsidRDefault="008C7280" w:rsidP="008C728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55215" cy="560705"/>
            <wp:effectExtent l="0" t="0" r="698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F9" w:rsidRDefault="00C319F9" w:rsidP="00C319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Dla rozkładu </w:t>
      </w:r>
      <w:proofErr w:type="spellStart"/>
      <w:r>
        <w:rPr>
          <w:sz w:val="22"/>
          <w:szCs w:val="22"/>
        </w:rPr>
        <w:t>Cauchy’ego</w:t>
      </w:r>
      <w:proofErr w:type="spellEnd"/>
      <w:r>
        <w:rPr>
          <w:sz w:val="22"/>
          <w:szCs w:val="22"/>
        </w:rPr>
        <w:t xml:space="preserve"> nie istnieją: wartość oczekiwana oraz wariancja. </w:t>
      </w:r>
    </w:p>
    <w:p w:rsidR="00C319F9" w:rsidRDefault="00C319F9" w:rsidP="00C319F9">
      <w:pPr>
        <w:pStyle w:val="Default"/>
        <w:rPr>
          <w:sz w:val="22"/>
          <w:szCs w:val="22"/>
        </w:rPr>
      </w:pPr>
    </w:p>
    <w:p w:rsidR="00C319F9" w:rsidRDefault="00C319F9" w:rsidP="00C319F9">
      <w:pPr>
        <w:rPr>
          <w:rFonts w:ascii="Cambria Math" w:hAnsi="Cambria Math" w:cs="Cambria Math"/>
        </w:rPr>
      </w:pPr>
      <w:r>
        <w:t xml:space="preserve">Dla rozkładu </w:t>
      </w:r>
      <w:proofErr w:type="spellStart"/>
      <w:r>
        <w:t>Cauchy’ego</w:t>
      </w:r>
      <w:proofErr w:type="spellEnd"/>
      <w:r>
        <w:t xml:space="preserve"> spełnione jest twierdzenie o dodawaniu: suma niezależnych zmiennych losowych o rozkładzie </w:t>
      </w:r>
      <w:proofErr w:type="spellStart"/>
      <w:r>
        <w:t>Cauchy’ego</w:t>
      </w:r>
      <w:proofErr w:type="spellEnd"/>
      <w:r>
        <w:t xml:space="preserve"> </w:t>
      </w:r>
      <w:r>
        <w:rPr>
          <w:rFonts w:ascii="Cambria Math" w:hAnsi="Cambria Math" w:cs="Cambria Math"/>
        </w:rPr>
        <w:t>𝐶(𝑎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>
        <w:rPr>
          <w:rFonts w:ascii="Cambria Math" w:hAnsi="Cambria Math" w:cs="Cambria Math"/>
        </w:rPr>
        <w:t>,𝑚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>
        <w:rPr>
          <w:rFonts w:ascii="Cambria Math" w:hAnsi="Cambria Math" w:cs="Cambria Math"/>
        </w:rPr>
        <w:t>),𝐶(𝑎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2</w:t>
      </w:r>
      <w:r>
        <w:rPr>
          <w:rFonts w:ascii="Cambria Math" w:hAnsi="Cambria Math" w:cs="Cambria Math"/>
        </w:rPr>
        <w:t>,𝑚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2</w:t>
      </w:r>
      <w:r>
        <w:rPr>
          <w:rFonts w:ascii="Cambria Math" w:hAnsi="Cambria Math" w:cs="Cambria Math"/>
        </w:rPr>
        <w:t xml:space="preserve">) </w:t>
      </w:r>
      <w:r>
        <w:t xml:space="preserve">ma rozkład </w:t>
      </w:r>
      <w:proofErr w:type="spellStart"/>
      <w:r>
        <w:t>Cauchy’ego</w:t>
      </w:r>
      <w:proofErr w:type="spellEnd"/>
      <w:r>
        <w:t xml:space="preserve"> </w:t>
      </w:r>
      <w:r>
        <w:rPr>
          <w:rFonts w:ascii="Cambria Math" w:hAnsi="Cambria Math" w:cs="Cambria Math"/>
        </w:rPr>
        <w:t>𝐶(𝑎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>
        <w:rPr>
          <w:rFonts w:ascii="Cambria Math" w:hAnsi="Cambria Math" w:cs="Cambria Math"/>
        </w:rPr>
        <w:t>+𝑎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2</w:t>
      </w:r>
      <w:r>
        <w:rPr>
          <w:rFonts w:ascii="Cambria Math" w:hAnsi="Cambria Math" w:cs="Cambria Math"/>
        </w:rPr>
        <w:t>,𝑚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1</w:t>
      </w:r>
      <w:r>
        <w:rPr>
          <w:rFonts w:ascii="Cambria Math" w:hAnsi="Cambria Math" w:cs="Cambria Math"/>
        </w:rPr>
        <w:t>+𝑚</w:t>
      </w:r>
      <w:r w:rsidRPr="00C319F9">
        <w:rPr>
          <w:rFonts w:ascii="Cambria Math" w:hAnsi="Cambria Math" w:cs="Cambria Math"/>
          <w:sz w:val="20"/>
          <w:szCs w:val="16"/>
          <w:vertAlign w:val="subscript"/>
        </w:rPr>
        <w:t>2</w:t>
      </w:r>
      <w:r>
        <w:rPr>
          <w:rFonts w:ascii="Cambria Math" w:hAnsi="Cambria Math" w:cs="Cambria Math"/>
        </w:rPr>
        <w:t>)</w:t>
      </w:r>
    </w:p>
    <w:p w:rsidR="008C7280" w:rsidRDefault="008C7280" w:rsidP="008C7280">
      <w:pPr>
        <w:jc w:val="center"/>
      </w:pPr>
      <w:r>
        <w:rPr>
          <w:noProof/>
          <w:lang w:eastAsia="pl-PL"/>
        </w:rPr>
        <w:drawing>
          <wp:inline distT="0" distB="0" distL="0" distR="0" wp14:anchorId="5B550545" wp14:editId="18830039">
            <wp:extent cx="3830128" cy="1559985"/>
            <wp:effectExtent l="0" t="0" r="0" b="254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9993" cy="15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80">
      <w:headerReference w:type="default" r:id="rId39"/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E67" w:rsidRDefault="00A92E67" w:rsidP="00C319F9">
      <w:pPr>
        <w:spacing w:after="0" w:line="240" w:lineRule="auto"/>
      </w:pPr>
      <w:r>
        <w:separator/>
      </w:r>
    </w:p>
  </w:endnote>
  <w:endnote w:type="continuationSeparator" w:id="0">
    <w:p w:rsidR="00A92E67" w:rsidRDefault="00A92E67" w:rsidP="00C3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altName w:val="Cambria Math"/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9F9" w:rsidRDefault="00C319F9">
    <w:pPr>
      <w:pStyle w:val="Stopk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Temat 29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Strona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2636A" w:rsidRPr="00F2636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319F9" w:rsidRDefault="00C319F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E67" w:rsidRDefault="00A92E67" w:rsidP="00C319F9">
      <w:pPr>
        <w:spacing w:after="0" w:line="240" w:lineRule="auto"/>
      </w:pPr>
      <w:r>
        <w:separator/>
      </w:r>
    </w:p>
  </w:footnote>
  <w:footnote w:type="continuationSeparator" w:id="0">
    <w:p w:rsidR="00A92E67" w:rsidRDefault="00A92E67" w:rsidP="00C31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9F9" w:rsidRDefault="00C319F9">
    <w:pPr>
      <w:pStyle w:val="Nagwek"/>
    </w:pPr>
    <w:r>
      <w:t>Podstawowe rozkłady dyskretne i ich własności. Podstawowe rozkłady ciągłe i ich własności.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AA"/>
    <w:rsid w:val="00182BE9"/>
    <w:rsid w:val="001F44DF"/>
    <w:rsid w:val="004F1102"/>
    <w:rsid w:val="007C4269"/>
    <w:rsid w:val="008C7280"/>
    <w:rsid w:val="00A92E67"/>
    <w:rsid w:val="00C319F9"/>
    <w:rsid w:val="00EA7F67"/>
    <w:rsid w:val="00ED38AA"/>
    <w:rsid w:val="00F2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D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38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38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7C4269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C31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9F9"/>
  </w:style>
  <w:style w:type="paragraph" w:styleId="Stopka">
    <w:name w:val="footer"/>
    <w:basedOn w:val="Normalny"/>
    <w:link w:val="StopkaZnak"/>
    <w:uiPriority w:val="99"/>
    <w:unhideWhenUsed/>
    <w:rsid w:val="00C31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D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38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D38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7C4269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C31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9F9"/>
  </w:style>
  <w:style w:type="paragraph" w:styleId="Stopka">
    <w:name w:val="footer"/>
    <w:basedOn w:val="Normalny"/>
    <w:link w:val="StopkaZnak"/>
    <w:uiPriority w:val="99"/>
    <w:unhideWhenUsed/>
    <w:rsid w:val="00C31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6C7E7-63A8-4D30-BADC-5A0F7114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1102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2014-06-19T14:31:00Z</dcterms:created>
  <dcterms:modified xsi:type="dcterms:W3CDTF">2014-06-19T15:51:00Z</dcterms:modified>
</cp:coreProperties>
</file>