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6786" w14:textId="4AC31D8B" w:rsidR="005329E8" w:rsidRDefault="00984F29" w:rsidP="00B814F6">
      <w:pPr>
        <w:pStyle w:val="Tytu"/>
        <w:jc w:val="center"/>
      </w:pPr>
      <w:r>
        <w:t xml:space="preserve">Project </w:t>
      </w:r>
      <w:proofErr w:type="spellStart"/>
      <w:r>
        <w:t>testing</w:t>
      </w:r>
      <w:proofErr w:type="spellEnd"/>
    </w:p>
    <w:p w14:paraId="3BAA1894" w14:textId="077DCAFF" w:rsidR="004E3249" w:rsidRDefault="004E3249" w:rsidP="004E3249"/>
    <w:p w14:paraId="7FE15B52" w14:textId="03794BF5" w:rsidR="004E3249" w:rsidRDefault="004E3249" w:rsidP="004E3249"/>
    <w:p w14:paraId="5F63B085" w14:textId="0E77D934" w:rsidR="004E3249" w:rsidRDefault="004E3249" w:rsidP="004E3249"/>
    <w:p w14:paraId="26D44F2C" w14:textId="39EE1610" w:rsidR="004E3249" w:rsidRDefault="004E3249" w:rsidP="004E3249">
      <w:pPr>
        <w:jc w:val="right"/>
      </w:pPr>
    </w:p>
    <w:p w14:paraId="7DD13DCC" w14:textId="5F3CC114" w:rsidR="004E3249" w:rsidRDefault="004E3249" w:rsidP="004E3249">
      <w:pPr>
        <w:jc w:val="right"/>
      </w:pPr>
    </w:p>
    <w:p w14:paraId="38C813C7" w14:textId="6EAB8844" w:rsidR="004E3249" w:rsidRDefault="004E3249" w:rsidP="004E3249">
      <w:pPr>
        <w:jc w:val="right"/>
      </w:pPr>
    </w:p>
    <w:p w14:paraId="459783C7" w14:textId="60A7327F" w:rsidR="004E3249" w:rsidRDefault="004E3249" w:rsidP="004E3249">
      <w:pPr>
        <w:jc w:val="right"/>
      </w:pPr>
    </w:p>
    <w:p w14:paraId="09491DBD" w14:textId="550688D7" w:rsidR="004E3249" w:rsidRDefault="004E3249" w:rsidP="004E3249">
      <w:pPr>
        <w:jc w:val="right"/>
      </w:pPr>
    </w:p>
    <w:p w14:paraId="76BC8E3F" w14:textId="3AAA078A" w:rsidR="004E3249" w:rsidRDefault="004E3249" w:rsidP="004E3249">
      <w:pPr>
        <w:jc w:val="right"/>
      </w:pPr>
    </w:p>
    <w:p w14:paraId="27F00E54" w14:textId="3F627426" w:rsidR="004E3249" w:rsidRDefault="004E3249" w:rsidP="004E3249">
      <w:pPr>
        <w:jc w:val="right"/>
      </w:pPr>
    </w:p>
    <w:p w14:paraId="3F0EA228" w14:textId="2F6FB5E5" w:rsidR="004E3249" w:rsidRDefault="004E3249" w:rsidP="004E3249">
      <w:pPr>
        <w:jc w:val="right"/>
      </w:pPr>
    </w:p>
    <w:p w14:paraId="6BA1D21A" w14:textId="3A062D53" w:rsidR="004E3249" w:rsidRDefault="004E3249" w:rsidP="004E3249">
      <w:pPr>
        <w:jc w:val="right"/>
      </w:pPr>
    </w:p>
    <w:p w14:paraId="1A05A8FD" w14:textId="6630B199" w:rsidR="004E3249" w:rsidRDefault="004E3249" w:rsidP="004E3249">
      <w:pPr>
        <w:jc w:val="right"/>
      </w:pPr>
    </w:p>
    <w:p w14:paraId="751A238E" w14:textId="06D2EAC9" w:rsidR="004E3249" w:rsidRDefault="004E3249" w:rsidP="004E3249">
      <w:pPr>
        <w:jc w:val="right"/>
      </w:pPr>
    </w:p>
    <w:p w14:paraId="6485DF95" w14:textId="7EDF4AAA" w:rsidR="004E3249" w:rsidRDefault="004E3249" w:rsidP="004E3249">
      <w:pPr>
        <w:jc w:val="right"/>
      </w:pPr>
    </w:p>
    <w:p w14:paraId="57405F68" w14:textId="5B98F82A" w:rsidR="004E3249" w:rsidRDefault="004E3249" w:rsidP="004E3249">
      <w:pPr>
        <w:jc w:val="right"/>
      </w:pPr>
    </w:p>
    <w:p w14:paraId="167545DE" w14:textId="2C060AA0" w:rsidR="004E3249" w:rsidRDefault="004E3249" w:rsidP="004E3249">
      <w:pPr>
        <w:jc w:val="right"/>
      </w:pPr>
    </w:p>
    <w:p w14:paraId="7ED25FB5" w14:textId="67AE9CCF" w:rsidR="004E3249" w:rsidRDefault="004E3249" w:rsidP="004E3249">
      <w:pPr>
        <w:jc w:val="right"/>
      </w:pPr>
    </w:p>
    <w:p w14:paraId="30C2AD5B" w14:textId="37815513" w:rsidR="004E3249" w:rsidRDefault="004E3249" w:rsidP="004E3249">
      <w:pPr>
        <w:jc w:val="right"/>
      </w:pPr>
    </w:p>
    <w:p w14:paraId="77A98BA5" w14:textId="3E5F3FAA" w:rsidR="004E3249" w:rsidRDefault="004E3249" w:rsidP="004E3249">
      <w:pPr>
        <w:jc w:val="right"/>
      </w:pPr>
    </w:p>
    <w:p w14:paraId="671A2702" w14:textId="71577827" w:rsidR="004E3249" w:rsidRDefault="004E3249" w:rsidP="004E3249">
      <w:pPr>
        <w:jc w:val="right"/>
      </w:pPr>
    </w:p>
    <w:p w14:paraId="43A956BF" w14:textId="5271AA7D" w:rsidR="004E3249" w:rsidRDefault="004E3249" w:rsidP="004E3249">
      <w:pPr>
        <w:jc w:val="right"/>
      </w:pPr>
    </w:p>
    <w:p w14:paraId="6DA653BA" w14:textId="20E6EA01" w:rsidR="004E3249" w:rsidRDefault="004E3249" w:rsidP="004E3249">
      <w:pPr>
        <w:jc w:val="right"/>
      </w:pPr>
    </w:p>
    <w:p w14:paraId="55ABDD56" w14:textId="3D571631" w:rsidR="004E3249" w:rsidRDefault="004E3249" w:rsidP="004E3249">
      <w:pPr>
        <w:jc w:val="right"/>
      </w:pPr>
    </w:p>
    <w:p w14:paraId="50FB297F" w14:textId="4E73C2DB" w:rsidR="004E3249" w:rsidRDefault="004E3249" w:rsidP="004E3249">
      <w:pPr>
        <w:jc w:val="right"/>
      </w:pPr>
    </w:p>
    <w:p w14:paraId="4A071D9B" w14:textId="0E07992E" w:rsidR="004E3249" w:rsidRDefault="004E3249" w:rsidP="004E3249">
      <w:pPr>
        <w:jc w:val="right"/>
      </w:pPr>
    </w:p>
    <w:p w14:paraId="548C3354" w14:textId="219A1182" w:rsidR="004E3249" w:rsidRDefault="004E3249" w:rsidP="004E3249">
      <w:pPr>
        <w:jc w:val="right"/>
      </w:pPr>
    </w:p>
    <w:p w14:paraId="2E9E6299" w14:textId="0D394E2B" w:rsidR="004E3249" w:rsidRDefault="004E3249" w:rsidP="004E3249">
      <w:pPr>
        <w:jc w:val="right"/>
      </w:pPr>
    </w:p>
    <w:p w14:paraId="6A787F24" w14:textId="2BB278C6" w:rsidR="004E3249" w:rsidRDefault="004E3249" w:rsidP="004E3249">
      <w:pPr>
        <w:jc w:val="right"/>
      </w:pPr>
    </w:p>
    <w:p w14:paraId="78CFFE98" w14:textId="5E671609" w:rsidR="004E3249" w:rsidRDefault="004E3249" w:rsidP="004E3249">
      <w:pPr>
        <w:jc w:val="right"/>
      </w:pPr>
    </w:p>
    <w:p w14:paraId="33C54B2F" w14:textId="32E223D7" w:rsidR="004E3249" w:rsidRDefault="004E3249" w:rsidP="004E3249">
      <w:pPr>
        <w:jc w:val="right"/>
      </w:pPr>
    </w:p>
    <w:p w14:paraId="2885B9D0" w14:textId="2D3617B6" w:rsidR="004E3249" w:rsidRDefault="004E3249" w:rsidP="004E3249">
      <w:pPr>
        <w:jc w:val="right"/>
      </w:pPr>
    </w:p>
    <w:p w14:paraId="0F386EF9" w14:textId="0305EF5F" w:rsidR="004E3249" w:rsidRDefault="004E3249" w:rsidP="004E3249">
      <w:pPr>
        <w:jc w:val="right"/>
      </w:pPr>
    </w:p>
    <w:p w14:paraId="15BCC9BC" w14:textId="0693E9F3" w:rsidR="004E3249" w:rsidRDefault="004E3249" w:rsidP="004E3249">
      <w:pPr>
        <w:jc w:val="right"/>
      </w:pPr>
    </w:p>
    <w:p w14:paraId="7382BFAE" w14:textId="7A005D16" w:rsidR="004E3249" w:rsidRDefault="004E3249" w:rsidP="004E3249">
      <w:pPr>
        <w:jc w:val="right"/>
      </w:pPr>
    </w:p>
    <w:p w14:paraId="7AFFFDF7" w14:textId="49BED900" w:rsidR="004E3249" w:rsidRDefault="004E3249" w:rsidP="004E3249">
      <w:pPr>
        <w:jc w:val="right"/>
      </w:pPr>
    </w:p>
    <w:p w14:paraId="6DFAA838" w14:textId="37DBED86" w:rsidR="004E3249" w:rsidRDefault="00984F29" w:rsidP="004E3249">
      <w:pPr>
        <w:jc w:val="right"/>
      </w:pPr>
      <w:proofErr w:type="spellStart"/>
      <w:r w:rsidRPr="00984F29">
        <w:t>Authors</w:t>
      </w:r>
      <w:proofErr w:type="spellEnd"/>
      <w:r w:rsidR="004E3249">
        <w:t>:</w:t>
      </w:r>
    </w:p>
    <w:p w14:paraId="758EBEAE" w14:textId="6AAA5427" w:rsidR="004E3249" w:rsidRDefault="004E3249" w:rsidP="004E3249">
      <w:pPr>
        <w:jc w:val="right"/>
      </w:pPr>
      <w:r>
        <w:t>Damian Grzesło</w:t>
      </w:r>
    </w:p>
    <w:p w14:paraId="236B4179" w14:textId="11963559" w:rsidR="004E3249" w:rsidRDefault="00B814F6" w:rsidP="004E3249">
      <w:pPr>
        <w:jc w:val="right"/>
      </w:pPr>
      <w:r>
        <w:t>Przemysław kapała</w:t>
      </w:r>
    </w:p>
    <w:p w14:paraId="4A895D04" w14:textId="12C23973" w:rsidR="00B814F6" w:rsidRDefault="00B814F6" w:rsidP="004E3249">
      <w:pPr>
        <w:jc w:val="right"/>
      </w:pPr>
    </w:p>
    <w:p w14:paraId="40229FD5" w14:textId="32619092" w:rsidR="00B814F6" w:rsidRDefault="00B814F6" w:rsidP="004E3249">
      <w:pPr>
        <w:jc w:val="right"/>
      </w:pPr>
    </w:p>
    <w:p w14:paraId="63F3FF7D" w14:textId="229D3F12" w:rsidR="00067EBB" w:rsidRDefault="00067EBB" w:rsidP="004E3249">
      <w:pPr>
        <w:jc w:val="right"/>
      </w:pPr>
    </w:p>
    <w:p w14:paraId="05895528" w14:textId="00949B2E" w:rsidR="00067EBB" w:rsidRDefault="00067EBB" w:rsidP="004E3249">
      <w:pPr>
        <w:jc w:val="right"/>
      </w:pPr>
    </w:p>
    <w:p w14:paraId="6011D74D" w14:textId="277D8988" w:rsidR="00067EBB" w:rsidRDefault="00067EBB" w:rsidP="004E3249">
      <w:pPr>
        <w:jc w:val="right"/>
      </w:pPr>
    </w:p>
    <w:p w14:paraId="1611DC35" w14:textId="4639A0C4" w:rsidR="00067EBB" w:rsidRDefault="00067EBB" w:rsidP="004E3249">
      <w:pPr>
        <w:jc w:val="right"/>
      </w:pPr>
    </w:p>
    <w:p w14:paraId="5E33B92E" w14:textId="063D1342" w:rsidR="00067EBB" w:rsidRDefault="00067EBB" w:rsidP="00067EBB">
      <w:pPr>
        <w:ind w:firstLine="0"/>
        <w:jc w:val="both"/>
      </w:pPr>
    </w:p>
    <w:p w14:paraId="70188CB0" w14:textId="0B3411A3" w:rsidR="00067EBB" w:rsidRDefault="00067EBB" w:rsidP="00067EBB">
      <w:pPr>
        <w:ind w:firstLine="0"/>
        <w:jc w:val="both"/>
      </w:pPr>
    </w:p>
    <w:p w14:paraId="67955987" w14:textId="77777777" w:rsidR="00984F29" w:rsidRDefault="00984F29" w:rsidP="00067EBB">
      <w:pPr>
        <w:ind w:firstLine="0"/>
        <w:jc w:val="both"/>
      </w:pPr>
    </w:p>
    <w:p w14:paraId="633A112D" w14:textId="45B1DA77" w:rsidR="00067EBB" w:rsidRDefault="00067EBB" w:rsidP="00067EBB">
      <w:pPr>
        <w:ind w:firstLine="0"/>
        <w:jc w:val="both"/>
      </w:pPr>
    </w:p>
    <w:p w14:paraId="03EC8F21" w14:textId="4288381F" w:rsidR="00067EBB" w:rsidRDefault="00984F29" w:rsidP="00067EBB">
      <w:pPr>
        <w:pStyle w:val="Akapitzlist"/>
        <w:numPr>
          <w:ilvl w:val="0"/>
          <w:numId w:val="2"/>
        </w:numPr>
        <w:jc w:val="both"/>
      </w:pPr>
      <w:proofErr w:type="spellStart"/>
      <w:r>
        <w:lastRenderedPageBreak/>
        <w:t>Used</w:t>
      </w:r>
      <w:proofErr w:type="spellEnd"/>
      <w:r>
        <w:t xml:space="preserve"> </w:t>
      </w:r>
      <w:proofErr w:type="spellStart"/>
      <w:r>
        <w:t>equipmnet</w:t>
      </w:r>
      <w:proofErr w:type="spellEnd"/>
      <w:r w:rsidR="00067EBB">
        <w:t>:</w:t>
      </w:r>
    </w:p>
    <w:p w14:paraId="23D54699" w14:textId="5CC99FAF" w:rsidR="00067EBB" w:rsidRDefault="00067EBB" w:rsidP="00067EBB">
      <w:pPr>
        <w:pStyle w:val="Akapitzlist"/>
        <w:ind w:firstLine="0"/>
        <w:jc w:val="both"/>
      </w:pPr>
      <w:r>
        <w:t xml:space="preserve">- </w:t>
      </w:r>
      <w:proofErr w:type="spellStart"/>
      <w:r w:rsidR="00984F29">
        <w:t>LED’s</w:t>
      </w:r>
      <w:proofErr w:type="spellEnd"/>
    </w:p>
    <w:p w14:paraId="2B7A205E" w14:textId="21F2E11D" w:rsidR="00067EBB" w:rsidRDefault="00BC0E4F" w:rsidP="00067EBB">
      <w:pPr>
        <w:pStyle w:val="Akapitzlist"/>
        <w:ind w:firstLine="0"/>
        <w:jc w:val="both"/>
      </w:pPr>
      <w:r>
        <w:t xml:space="preserve">- </w:t>
      </w:r>
      <w:r w:rsidR="00984F29">
        <w:t>Battery</w:t>
      </w:r>
    </w:p>
    <w:p w14:paraId="6C8599AB" w14:textId="4C034027" w:rsidR="00BC0E4F" w:rsidRDefault="00BC0E4F" w:rsidP="00BC0E4F">
      <w:pPr>
        <w:ind w:firstLine="0"/>
        <w:jc w:val="both"/>
      </w:pPr>
      <w:r>
        <w:tab/>
        <w:t xml:space="preserve">- </w:t>
      </w:r>
      <w:proofErr w:type="spellStart"/>
      <w:r>
        <w:t>Arduino</w:t>
      </w:r>
      <w:proofErr w:type="spellEnd"/>
      <w:r>
        <w:t xml:space="preserve"> Uno</w:t>
      </w:r>
    </w:p>
    <w:p w14:paraId="4F5D8579" w14:textId="3396C890" w:rsidR="00BC0E4F" w:rsidRDefault="00984F29" w:rsidP="00BC0E4F">
      <w:pPr>
        <w:pStyle w:val="Akapitzlist"/>
        <w:numPr>
          <w:ilvl w:val="0"/>
          <w:numId w:val="2"/>
        </w:numPr>
        <w:jc w:val="both"/>
      </w:pPr>
      <w:proofErr w:type="spellStart"/>
      <w:r>
        <w:t>LED’s</w:t>
      </w:r>
      <w:proofErr w:type="spellEnd"/>
      <w:r>
        <w:t xml:space="preserve"> </w:t>
      </w:r>
      <w:proofErr w:type="spellStart"/>
      <w:r>
        <w:t>connection</w:t>
      </w:r>
      <w:proofErr w:type="spellEnd"/>
      <w:r w:rsidR="00BC0E4F">
        <w:t>.</w:t>
      </w:r>
    </w:p>
    <w:p w14:paraId="3AE0AEEB" w14:textId="77777777" w:rsidR="00F01DDF" w:rsidRDefault="00BC0E4F" w:rsidP="00F01DDF">
      <w:pPr>
        <w:pStyle w:val="Akapitzlist"/>
        <w:keepNext/>
        <w:ind w:firstLine="0"/>
        <w:jc w:val="both"/>
      </w:pPr>
      <w:r>
        <w:rPr>
          <w:noProof/>
        </w:rPr>
        <w:drawing>
          <wp:inline distT="0" distB="0" distL="0" distR="0" wp14:anchorId="7B14B9F7" wp14:editId="1A629859">
            <wp:extent cx="4177030" cy="7425055"/>
            <wp:effectExtent l="0" t="0" r="0" b="4445"/>
            <wp:docPr id="2" name="Obraz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7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5EFD" w14:textId="5D7F2690" w:rsidR="00BC0E4F" w:rsidRPr="00984F29" w:rsidRDefault="00984F29" w:rsidP="00F01DDF">
      <w:pPr>
        <w:pStyle w:val="Legenda"/>
        <w:ind w:left="2124" w:firstLine="708"/>
        <w:rPr>
          <w:lang w:val="en-US"/>
        </w:rPr>
      </w:pPr>
      <w:r w:rsidRPr="00984F29">
        <w:rPr>
          <w:lang w:val="en-US"/>
        </w:rPr>
        <w:t>Photo</w:t>
      </w:r>
      <w:r w:rsidR="00F01DDF" w:rsidRPr="00984F29">
        <w:rPr>
          <w:lang w:val="en-US"/>
        </w:rPr>
        <w:t xml:space="preserve"> nr. </w:t>
      </w:r>
      <w:r w:rsidR="00F01DDF">
        <w:fldChar w:fldCharType="begin"/>
      </w:r>
      <w:r w:rsidR="00F01DDF" w:rsidRPr="00984F29">
        <w:rPr>
          <w:lang w:val="en-US"/>
        </w:rPr>
        <w:instrText xml:space="preserve"> SEQ Rysunek \* ARABIC </w:instrText>
      </w:r>
      <w:r w:rsidR="00F01DDF">
        <w:fldChar w:fldCharType="separate"/>
      </w:r>
      <w:r w:rsidR="00A86BE9" w:rsidRPr="00984F29">
        <w:rPr>
          <w:noProof/>
          <w:lang w:val="en-US"/>
        </w:rPr>
        <w:t>1</w:t>
      </w:r>
      <w:r w:rsidR="00F01DDF">
        <w:fldChar w:fldCharType="end"/>
      </w:r>
      <w:r w:rsidR="00F01DDF" w:rsidRPr="00984F29">
        <w:rPr>
          <w:lang w:val="en-US"/>
        </w:rPr>
        <w:t xml:space="preserve"> – </w:t>
      </w:r>
      <w:r w:rsidRPr="00984F29">
        <w:rPr>
          <w:lang w:val="en-US"/>
        </w:rPr>
        <w:t>photo of c</w:t>
      </w:r>
      <w:r>
        <w:rPr>
          <w:lang w:val="en-US"/>
        </w:rPr>
        <w:t>onnection</w:t>
      </w:r>
    </w:p>
    <w:p w14:paraId="7172C412" w14:textId="4FABCB09" w:rsidR="00BC0E4F" w:rsidRPr="00984F29" w:rsidRDefault="00BC0E4F" w:rsidP="00BC0E4F">
      <w:pPr>
        <w:pStyle w:val="Akapitzlist"/>
        <w:ind w:firstLine="0"/>
        <w:jc w:val="both"/>
        <w:rPr>
          <w:lang w:val="en-US"/>
        </w:rPr>
      </w:pPr>
    </w:p>
    <w:p w14:paraId="0C98F7E2" w14:textId="636A43E2" w:rsidR="00BC0E4F" w:rsidRPr="00984F29" w:rsidRDefault="00BC0E4F" w:rsidP="00BC0E4F">
      <w:pPr>
        <w:pStyle w:val="Akapitzlist"/>
        <w:ind w:firstLine="0"/>
        <w:jc w:val="both"/>
        <w:rPr>
          <w:lang w:val="en-US"/>
        </w:rPr>
      </w:pPr>
    </w:p>
    <w:p w14:paraId="7EBB2A70" w14:textId="6D57F5C2" w:rsidR="00BC0E4F" w:rsidRPr="00984F29" w:rsidRDefault="00BC0E4F" w:rsidP="00BC0E4F">
      <w:pPr>
        <w:pStyle w:val="Akapitzlist"/>
        <w:ind w:firstLine="0"/>
        <w:jc w:val="both"/>
        <w:rPr>
          <w:lang w:val="en-US"/>
        </w:rPr>
      </w:pPr>
    </w:p>
    <w:p w14:paraId="627C030B" w14:textId="7DEFE50C" w:rsidR="00BC0E4F" w:rsidRPr="00984F29" w:rsidRDefault="00984F29" w:rsidP="00BC0E4F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984F29">
        <w:rPr>
          <w:lang w:val="en-US"/>
        </w:rPr>
        <w:t>Test LED’s switch On t</w:t>
      </w:r>
      <w:r>
        <w:rPr>
          <w:lang w:val="en-US"/>
        </w:rPr>
        <w:t>o check the program</w:t>
      </w:r>
    </w:p>
    <w:p w14:paraId="26A812D2" w14:textId="77777777" w:rsidR="00F01DDF" w:rsidRDefault="00BC0E4F" w:rsidP="00F01DDF">
      <w:pPr>
        <w:pStyle w:val="Akapitzlist"/>
        <w:keepNext/>
        <w:ind w:firstLine="0"/>
        <w:jc w:val="both"/>
      </w:pPr>
      <w:r>
        <w:rPr>
          <w:noProof/>
        </w:rPr>
        <w:drawing>
          <wp:inline distT="0" distB="0" distL="0" distR="0" wp14:anchorId="3BBACA44" wp14:editId="313B23E7">
            <wp:extent cx="5760720" cy="3244850"/>
            <wp:effectExtent l="0" t="0" r="0" b="0"/>
            <wp:docPr id="3" name="Obraz 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72B2" w14:textId="772C5FBA" w:rsidR="00BC0E4F" w:rsidRPr="00F4759F" w:rsidRDefault="00984F29" w:rsidP="00F01DDF">
      <w:pPr>
        <w:pStyle w:val="Legenda"/>
        <w:ind w:left="3540" w:firstLine="0"/>
        <w:jc w:val="both"/>
        <w:rPr>
          <w:lang w:val="en-US"/>
        </w:rPr>
      </w:pPr>
      <w:r w:rsidRPr="00F4759F">
        <w:rPr>
          <w:lang w:val="en-US"/>
        </w:rPr>
        <w:t>Photo</w:t>
      </w:r>
      <w:r w:rsidR="00F01DDF" w:rsidRPr="00F4759F">
        <w:rPr>
          <w:lang w:val="en-US"/>
        </w:rPr>
        <w:t xml:space="preserve"> nr. 2 – </w:t>
      </w:r>
      <w:r w:rsidR="00F4759F" w:rsidRPr="00F4759F">
        <w:rPr>
          <w:lang w:val="en-US"/>
        </w:rPr>
        <w:t>photo of t</w:t>
      </w:r>
      <w:r w:rsidR="00F4759F">
        <w:rPr>
          <w:lang w:val="en-US"/>
        </w:rPr>
        <w:t>he project during testing</w:t>
      </w:r>
    </w:p>
    <w:p w14:paraId="0162136A" w14:textId="3E7F7387" w:rsidR="00BC0E4F" w:rsidRPr="00F4759F" w:rsidRDefault="00BC0E4F" w:rsidP="00BC0E4F">
      <w:pPr>
        <w:pStyle w:val="Akapitzlist"/>
        <w:ind w:firstLine="0"/>
        <w:jc w:val="both"/>
        <w:rPr>
          <w:lang w:val="en-US"/>
        </w:rPr>
      </w:pPr>
    </w:p>
    <w:p w14:paraId="3B03A68C" w14:textId="744AB736" w:rsidR="00F4759F" w:rsidRPr="00F4759F" w:rsidRDefault="00F4759F" w:rsidP="00F4759F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F4759F">
        <w:rPr>
          <w:lang w:val="en-US"/>
        </w:rPr>
        <w:t>Test LED’s switching, with t</w:t>
      </w:r>
      <w:r>
        <w:rPr>
          <w:lang w:val="en-US"/>
        </w:rPr>
        <w:t>he help of oscilloscope attached to the receiver</w:t>
      </w:r>
    </w:p>
    <w:p w14:paraId="5C2EAD1D" w14:textId="77777777" w:rsidR="00F01DDF" w:rsidRDefault="00F01DDF" w:rsidP="00F01DDF">
      <w:pPr>
        <w:pStyle w:val="Akapitzlist"/>
        <w:keepNext/>
        <w:ind w:firstLine="0"/>
        <w:jc w:val="both"/>
      </w:pPr>
      <w:r>
        <w:rPr>
          <w:noProof/>
        </w:rPr>
        <w:drawing>
          <wp:inline distT="0" distB="0" distL="0" distR="0" wp14:anchorId="7B2678F3" wp14:editId="7B02F732">
            <wp:extent cx="5760720" cy="4323080"/>
            <wp:effectExtent l="0" t="0" r="0" b="1270"/>
            <wp:docPr id="4" name="Obraz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7E0F" w14:textId="687578B5" w:rsidR="00F01DDF" w:rsidRPr="00F4759F" w:rsidRDefault="00A86BE9" w:rsidP="00A86BE9">
      <w:pPr>
        <w:pStyle w:val="Legenda"/>
        <w:ind w:left="3540" w:firstLine="0"/>
        <w:jc w:val="both"/>
        <w:rPr>
          <w:lang w:val="en-US"/>
        </w:rPr>
      </w:pPr>
      <w:r w:rsidRPr="001A2BA2">
        <w:rPr>
          <w:lang w:val="en-US"/>
        </w:rPr>
        <w:t xml:space="preserve">      </w:t>
      </w:r>
      <w:bookmarkStart w:id="0" w:name="_Hlk92787827"/>
      <w:r w:rsidR="00F4759F" w:rsidRPr="00F4759F">
        <w:rPr>
          <w:lang w:val="en-US"/>
        </w:rPr>
        <w:t>Photo</w:t>
      </w:r>
      <w:r w:rsidR="00F01DDF" w:rsidRPr="00F4759F">
        <w:rPr>
          <w:lang w:val="en-US"/>
        </w:rPr>
        <w:t xml:space="preserve"> nr. 3 – </w:t>
      </w:r>
      <w:r w:rsidR="00F4759F" w:rsidRPr="00F4759F">
        <w:rPr>
          <w:lang w:val="en-US"/>
        </w:rPr>
        <w:t>yellow diode s</w:t>
      </w:r>
      <w:r w:rsidR="00F4759F">
        <w:rPr>
          <w:lang w:val="en-US"/>
        </w:rPr>
        <w:t xml:space="preserve">witch on </w:t>
      </w:r>
      <w:bookmarkEnd w:id="0"/>
    </w:p>
    <w:p w14:paraId="2E653D17" w14:textId="77777777" w:rsidR="00A86BE9" w:rsidRDefault="00F01DDF" w:rsidP="00A86BE9">
      <w:pPr>
        <w:pStyle w:val="Akapitzlist"/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258AD150" wp14:editId="63105210">
            <wp:extent cx="5546537" cy="4162348"/>
            <wp:effectExtent l="0" t="0" r="0" b="0"/>
            <wp:docPr id="5" name="Obraz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36" cy="41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743D" w14:textId="2FEC88C9" w:rsidR="00F01DDF" w:rsidRPr="00F4759F" w:rsidRDefault="00F4759F" w:rsidP="00A86BE9">
      <w:pPr>
        <w:pStyle w:val="Legenda"/>
        <w:ind w:left="708" w:firstLine="708"/>
        <w:jc w:val="center"/>
        <w:rPr>
          <w:lang w:val="en-US"/>
        </w:rPr>
      </w:pPr>
      <w:r w:rsidRPr="00F4759F">
        <w:rPr>
          <w:lang w:val="en-US"/>
        </w:rPr>
        <w:t xml:space="preserve">Photo nr. </w:t>
      </w:r>
      <w:r>
        <w:rPr>
          <w:lang w:val="en-US"/>
        </w:rPr>
        <w:t>4</w:t>
      </w:r>
      <w:r w:rsidRPr="00F4759F">
        <w:rPr>
          <w:lang w:val="en-US"/>
        </w:rPr>
        <w:t xml:space="preserve"> – </w:t>
      </w:r>
      <w:r>
        <w:rPr>
          <w:lang w:val="en-US"/>
        </w:rPr>
        <w:t xml:space="preserve">red </w:t>
      </w:r>
      <w:r w:rsidRPr="00F4759F">
        <w:rPr>
          <w:lang w:val="en-US"/>
        </w:rPr>
        <w:t>diode s</w:t>
      </w:r>
      <w:r>
        <w:rPr>
          <w:lang w:val="en-US"/>
        </w:rPr>
        <w:t>witch on</w:t>
      </w:r>
    </w:p>
    <w:p w14:paraId="708AD620" w14:textId="77777777" w:rsidR="00A86BE9" w:rsidRPr="00F4759F" w:rsidRDefault="00F01DDF" w:rsidP="00A86BE9">
      <w:pPr>
        <w:pStyle w:val="Akapitzlist"/>
        <w:keepNext/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A873604" wp14:editId="122864C1">
            <wp:extent cx="5544922" cy="4161136"/>
            <wp:effectExtent l="0" t="0" r="0" b="0"/>
            <wp:docPr id="6" name="Obraz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68" cy="416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3C7C" w14:textId="1E94FCB0" w:rsidR="00BC0E4F" w:rsidRPr="00F4759F" w:rsidRDefault="00F4759F" w:rsidP="00A86BE9">
      <w:pPr>
        <w:pStyle w:val="Legenda"/>
        <w:ind w:left="12" w:firstLine="708"/>
        <w:jc w:val="center"/>
        <w:rPr>
          <w:lang w:val="en-US"/>
        </w:rPr>
      </w:pPr>
      <w:r w:rsidRPr="00F4759F">
        <w:rPr>
          <w:lang w:val="en-US"/>
        </w:rPr>
        <w:t xml:space="preserve">Photo nr. </w:t>
      </w:r>
      <w:r>
        <w:rPr>
          <w:lang w:val="en-US"/>
        </w:rPr>
        <w:t>5</w:t>
      </w:r>
      <w:r w:rsidRPr="00F4759F">
        <w:rPr>
          <w:lang w:val="en-US"/>
        </w:rPr>
        <w:t xml:space="preserve"> – </w:t>
      </w:r>
      <w:r>
        <w:rPr>
          <w:lang w:val="en-US"/>
        </w:rPr>
        <w:t>green</w:t>
      </w:r>
      <w:r w:rsidRPr="00F4759F">
        <w:rPr>
          <w:lang w:val="en-US"/>
        </w:rPr>
        <w:t xml:space="preserve"> diode s</w:t>
      </w:r>
      <w:r>
        <w:rPr>
          <w:lang w:val="en-US"/>
        </w:rPr>
        <w:t>witch on</w:t>
      </w:r>
    </w:p>
    <w:p w14:paraId="49D8DAAC" w14:textId="3454C73B" w:rsidR="00F4759F" w:rsidRDefault="00F4759F" w:rsidP="00A86BE9">
      <w:pPr>
        <w:ind w:left="284" w:firstLine="0"/>
        <w:rPr>
          <w:lang w:val="en-US"/>
        </w:rPr>
      </w:pPr>
      <w:r w:rsidRPr="00F4759F">
        <w:rPr>
          <w:lang w:val="en-US"/>
        </w:rPr>
        <w:lastRenderedPageBreak/>
        <w:t xml:space="preserve">As seen </w:t>
      </w:r>
      <w:r>
        <w:rPr>
          <w:lang w:val="en-US"/>
        </w:rPr>
        <w:t>i</w:t>
      </w:r>
      <w:r w:rsidRPr="00F4759F">
        <w:rPr>
          <w:lang w:val="en-US"/>
        </w:rPr>
        <w:t xml:space="preserve">n the </w:t>
      </w:r>
      <w:r>
        <w:rPr>
          <w:lang w:val="en-US"/>
        </w:rPr>
        <w:t xml:space="preserve">in the photos above, every diode was switched On by pressing different button on IR </w:t>
      </w:r>
      <w:r w:rsidR="007E45C6">
        <w:rPr>
          <w:lang w:val="en-US"/>
        </w:rPr>
        <w:t>pilot</w:t>
      </w:r>
      <w:r>
        <w:rPr>
          <w:lang w:val="en-US"/>
        </w:rPr>
        <w:t xml:space="preserve">. </w:t>
      </w:r>
      <w:r w:rsidR="007E54CB">
        <w:rPr>
          <w:lang w:val="en-US"/>
        </w:rPr>
        <w:t>On oscilloscope display we see different waveform read from the IR receiver with each button.</w:t>
      </w:r>
    </w:p>
    <w:p w14:paraId="336BE8A4" w14:textId="4DC8BCFC" w:rsidR="001A2BA2" w:rsidRDefault="001A2BA2" w:rsidP="00A86BE9">
      <w:pPr>
        <w:ind w:left="284" w:firstLine="0"/>
        <w:rPr>
          <w:lang w:val="en-US"/>
        </w:rPr>
      </w:pPr>
    </w:p>
    <w:p w14:paraId="2906EE7C" w14:textId="3A371E99" w:rsidR="001A2BA2" w:rsidRDefault="001A2BA2" w:rsidP="001A2BA2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version after testing</w:t>
      </w:r>
    </w:p>
    <w:p w14:paraId="6F9DB536" w14:textId="53026891" w:rsidR="001A2BA2" w:rsidRDefault="001A2BA2" w:rsidP="001A2BA2">
      <w:pPr>
        <w:pStyle w:val="Akapitzlist"/>
        <w:ind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228DB4" wp14:editId="645CB115">
            <wp:extent cx="5760720" cy="3244850"/>
            <wp:effectExtent l="0" t="0" r="0" b="0"/>
            <wp:docPr id="1" name="Obraz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58C5" w14:textId="13BE407B" w:rsidR="001A2BA2" w:rsidRPr="001A2BA2" w:rsidRDefault="001A2BA2" w:rsidP="001A2BA2">
      <w:pPr>
        <w:pStyle w:val="Akapitzlist"/>
        <w:ind w:firstLine="0"/>
        <w:rPr>
          <w:lang w:val="en-US"/>
        </w:rPr>
      </w:pPr>
      <w:r w:rsidRPr="001A2BA2">
        <w:rPr>
          <w:lang w:val="en-US"/>
        </w:rPr>
        <w:t>After checking with devices powered by 230 V, control works correctly.</w:t>
      </w:r>
    </w:p>
    <w:p w14:paraId="04BC5F8A" w14:textId="1154279A" w:rsidR="001A2BA2" w:rsidRDefault="001A2BA2" w:rsidP="001A2BA2">
      <w:pPr>
        <w:pStyle w:val="Akapitzlist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Please don’t touch the wires because </w:t>
      </w:r>
      <w:r w:rsidR="007E7C86">
        <w:rPr>
          <w:b/>
          <w:bCs/>
          <w:lang w:val="en-US"/>
        </w:rPr>
        <w:t>you</w:t>
      </w:r>
      <w:r>
        <w:rPr>
          <w:b/>
          <w:bCs/>
          <w:lang w:val="en-US"/>
        </w:rPr>
        <w:t xml:space="preserve"> will</w:t>
      </w:r>
      <w:r w:rsidR="002339A6">
        <w:rPr>
          <w:b/>
          <w:bCs/>
          <w:lang w:val="en-US"/>
        </w:rPr>
        <w:t xml:space="preserve"> be electrocuted</w:t>
      </w:r>
      <w:r>
        <w:rPr>
          <w:b/>
          <w:bCs/>
          <w:lang w:val="en-US"/>
        </w:rPr>
        <w:t>:</w:t>
      </w:r>
    </w:p>
    <w:p w14:paraId="474DDC7F" w14:textId="77777777" w:rsidR="002339A6" w:rsidRDefault="007E7C86" w:rsidP="002339A6">
      <w:pPr>
        <w:pStyle w:val="Akapitzlist"/>
        <w:keepNext/>
        <w:ind w:firstLine="0"/>
      </w:pPr>
      <w:r>
        <w:rPr>
          <w:noProof/>
        </w:rPr>
        <w:drawing>
          <wp:inline distT="0" distB="0" distL="0" distR="0" wp14:anchorId="549FF88E" wp14:editId="0AA3E43B">
            <wp:extent cx="5760720" cy="3243580"/>
            <wp:effectExtent l="0" t="0" r="0" b="0"/>
            <wp:docPr id="8" name="Obraz 8" descr="Kevin sam w Nowym Jorku: Porażenie prąde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vin sam w Nowym Jorku: Porażenie prądem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CAF1" w14:textId="28155437" w:rsidR="007E7C86" w:rsidRDefault="002339A6" w:rsidP="002339A6">
      <w:pPr>
        <w:pStyle w:val="Legenda"/>
        <w:ind w:firstLine="708"/>
        <w:jc w:val="center"/>
        <w:rPr>
          <w:b/>
          <w:bCs/>
          <w:lang w:val="en-US"/>
        </w:rPr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</w:p>
    <w:p w14:paraId="291C2DA0" w14:textId="1E55EBE2" w:rsidR="001A2BA2" w:rsidRPr="001A2BA2" w:rsidRDefault="001A2BA2" w:rsidP="001A2BA2">
      <w:pPr>
        <w:pStyle w:val="Akapitzlist"/>
        <w:ind w:firstLine="0"/>
        <w:rPr>
          <w:b/>
          <w:bCs/>
          <w:lang w:val="en-US"/>
        </w:rPr>
      </w:pPr>
    </w:p>
    <w:p w14:paraId="12A2C953" w14:textId="18BC9582" w:rsidR="00B814F6" w:rsidRPr="00F4759F" w:rsidRDefault="00B814F6" w:rsidP="00B814F6">
      <w:pPr>
        <w:ind w:firstLine="0"/>
        <w:jc w:val="both"/>
        <w:rPr>
          <w:lang w:val="en-US"/>
        </w:rPr>
      </w:pPr>
    </w:p>
    <w:sectPr w:rsidR="00B814F6" w:rsidRPr="00F47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7D0"/>
    <w:multiLevelType w:val="hybridMultilevel"/>
    <w:tmpl w:val="8D429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A7EF3"/>
    <w:multiLevelType w:val="hybridMultilevel"/>
    <w:tmpl w:val="282CA152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49"/>
    <w:rsid w:val="00067EBB"/>
    <w:rsid w:val="001A2BA2"/>
    <w:rsid w:val="002339A6"/>
    <w:rsid w:val="004E3249"/>
    <w:rsid w:val="005329E8"/>
    <w:rsid w:val="007E45C6"/>
    <w:rsid w:val="007E54CB"/>
    <w:rsid w:val="007E7C86"/>
    <w:rsid w:val="00984F29"/>
    <w:rsid w:val="00A86BE9"/>
    <w:rsid w:val="00B814F6"/>
    <w:rsid w:val="00BC0E4F"/>
    <w:rsid w:val="00C34674"/>
    <w:rsid w:val="00F01DDF"/>
    <w:rsid w:val="00F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5E9D"/>
  <w15:chartTrackingRefBased/>
  <w15:docId w15:val="{365471EA-EF68-4DE9-8973-1B4D5DBF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line="240" w:lineRule="auto"/>
      <w:jc w:val="left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E3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7EB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01DDF"/>
    <w:pPr>
      <w:spacing w:after="200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233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Grzesło</dc:creator>
  <cp:keywords/>
  <dc:description/>
  <cp:lastModifiedBy>Damian Grzesło</cp:lastModifiedBy>
  <cp:revision>7</cp:revision>
  <dcterms:created xsi:type="dcterms:W3CDTF">2022-01-11T07:09:00Z</dcterms:created>
  <dcterms:modified xsi:type="dcterms:W3CDTF">2022-01-11T09:33:00Z</dcterms:modified>
</cp:coreProperties>
</file>