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94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837"/>
        <w:gridCol w:w="3118"/>
      </w:tblGrid>
      <w:tr w:rsidR="002B53F0">
        <w:trPr>
          <w:trHeight w:val="345"/>
        </w:trPr>
        <w:tc>
          <w:tcPr>
            <w:tcW w:w="2835" w:type="dxa"/>
            <w:vMerge w:val="restart"/>
          </w:tcPr>
          <w:p w:rsidR="002B53F0" w:rsidRDefault="002B53F0">
            <w:pPr>
              <w:pStyle w:val="TableParagraph"/>
              <w:spacing w:before="9"/>
              <w:ind w:left="0"/>
              <w:rPr>
                <w:rFonts w:ascii="Times New Roman"/>
                <w:sz w:val="2"/>
              </w:rPr>
            </w:pPr>
          </w:p>
          <w:p w:rsidR="002B53F0" w:rsidRDefault="001A3095"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C" w:eastAsia="es-EC" w:bidi="ar-SA"/>
              </w:rPr>
              <w:drawing>
                <wp:inline distT="0" distB="0" distL="0" distR="0" wp14:anchorId="32477E73" wp14:editId="7BCACC2E">
                  <wp:extent cx="1500687" cy="41605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687" cy="416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7" w:type="dxa"/>
          </w:tcPr>
          <w:p w:rsidR="002B53F0" w:rsidRDefault="001A3095">
            <w:pPr>
              <w:pStyle w:val="TableParagraph"/>
              <w:spacing w:before="80"/>
              <w:ind w:left="283" w:right="2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Ingeniería de Sistemas</w:t>
            </w:r>
          </w:p>
        </w:tc>
        <w:tc>
          <w:tcPr>
            <w:tcW w:w="3118" w:type="dxa"/>
          </w:tcPr>
          <w:p w:rsidR="002B53F0" w:rsidRDefault="001A3095" w:rsidP="002D34F0">
            <w:pPr>
              <w:pStyle w:val="TableParagraph"/>
              <w:spacing w:before="80"/>
              <w:rPr>
                <w:sz w:val="16"/>
              </w:rPr>
            </w:pPr>
            <w:r>
              <w:rPr>
                <w:b/>
                <w:sz w:val="16"/>
              </w:rPr>
              <w:t xml:space="preserve">Docente: </w:t>
            </w:r>
            <w:r>
              <w:rPr>
                <w:sz w:val="16"/>
              </w:rPr>
              <w:t xml:space="preserve">Ing. </w:t>
            </w:r>
            <w:r w:rsidR="002D34F0">
              <w:rPr>
                <w:sz w:val="16"/>
              </w:rPr>
              <w:t>Cristian Timbi</w:t>
            </w:r>
          </w:p>
        </w:tc>
      </w:tr>
      <w:tr w:rsidR="002B53F0">
        <w:trPr>
          <w:trHeight w:val="366"/>
        </w:trPr>
        <w:tc>
          <w:tcPr>
            <w:tcW w:w="2835" w:type="dxa"/>
            <w:vMerge/>
            <w:tcBorders>
              <w:top w:val="nil"/>
            </w:tcBorders>
          </w:tcPr>
          <w:p w:rsidR="002B53F0" w:rsidRDefault="002B53F0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</w:tcPr>
          <w:p w:rsidR="002B53F0" w:rsidRDefault="002D34F0">
            <w:pPr>
              <w:pStyle w:val="TableParagraph"/>
              <w:spacing w:before="92"/>
              <w:ind w:left="286" w:right="277"/>
              <w:jc w:val="center"/>
              <w:rPr>
                <w:sz w:val="16"/>
              </w:rPr>
            </w:pPr>
            <w:r>
              <w:rPr>
                <w:sz w:val="16"/>
              </w:rPr>
              <w:t>APLICACIONES DISTRIBUIDAS</w:t>
            </w:r>
          </w:p>
        </w:tc>
        <w:tc>
          <w:tcPr>
            <w:tcW w:w="3118" w:type="dxa"/>
          </w:tcPr>
          <w:p w:rsidR="002B53F0" w:rsidRDefault="001A3095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b/>
                <w:sz w:val="16"/>
              </w:rPr>
              <w:t xml:space="preserve">Período Lectivo: </w:t>
            </w:r>
            <w:r>
              <w:rPr>
                <w:sz w:val="16"/>
              </w:rPr>
              <w:t>septiembre 2018</w:t>
            </w:r>
          </w:p>
          <w:p w:rsidR="002B53F0" w:rsidRDefault="001A3095">
            <w:pPr>
              <w:pStyle w:val="TableParagraph"/>
              <w:spacing w:line="163" w:lineRule="exact"/>
              <w:ind w:left="1399"/>
              <w:rPr>
                <w:sz w:val="16"/>
              </w:rPr>
            </w:pPr>
            <w:r>
              <w:rPr>
                <w:sz w:val="16"/>
              </w:rPr>
              <w:t>febrero 2019</w:t>
            </w:r>
          </w:p>
        </w:tc>
      </w:tr>
    </w:tbl>
    <w:p w:rsidR="002B53F0" w:rsidRDefault="002B53F0">
      <w:pPr>
        <w:pStyle w:val="Textoindependiente"/>
        <w:spacing w:before="8"/>
        <w:rPr>
          <w:rFonts w:ascii="Times New Roman"/>
          <w:b w:val="0"/>
          <w:sz w:val="22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425"/>
        <w:gridCol w:w="715"/>
        <w:gridCol w:w="1934"/>
        <w:gridCol w:w="5435"/>
      </w:tblGrid>
      <w:tr w:rsidR="002B53F0">
        <w:trPr>
          <w:trHeight w:val="1082"/>
        </w:trPr>
        <w:tc>
          <w:tcPr>
            <w:tcW w:w="3125" w:type="dxa"/>
            <w:gridSpan w:val="3"/>
            <w:tcBorders>
              <w:right w:val="nil"/>
            </w:tcBorders>
          </w:tcPr>
          <w:p w:rsidR="002B53F0" w:rsidRDefault="001A3095">
            <w:pPr>
              <w:pStyle w:val="TableParagraph"/>
              <w:ind w:left="2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C" w:eastAsia="es-EC" w:bidi="ar-SA"/>
              </w:rPr>
              <w:drawing>
                <wp:inline distT="0" distB="0" distL="0" distR="0" wp14:anchorId="0F76D3F7" wp14:editId="5CAE694B">
                  <wp:extent cx="1686197" cy="462057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97" cy="462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9" w:type="dxa"/>
            <w:gridSpan w:val="2"/>
            <w:tcBorders>
              <w:left w:val="nil"/>
            </w:tcBorders>
          </w:tcPr>
          <w:p w:rsidR="002B53F0" w:rsidRDefault="001A3095" w:rsidP="002D34F0">
            <w:pPr>
              <w:pStyle w:val="TableParagraph"/>
              <w:spacing w:before="144" w:line="276" w:lineRule="auto"/>
              <w:ind w:left="1387" w:hanging="970"/>
              <w:rPr>
                <w:b/>
                <w:sz w:val="20"/>
              </w:rPr>
            </w:pPr>
            <w:r>
              <w:rPr>
                <w:b/>
                <w:sz w:val="20"/>
              </w:rPr>
              <w:t>FORMATO DE GUÍA DE PRÁCTICA DE LABORATORIO / TAL</w:t>
            </w:r>
            <w:r w:rsidR="002D34F0">
              <w:rPr>
                <w:b/>
                <w:sz w:val="20"/>
              </w:rPr>
              <w:t xml:space="preserve">LERES / CENTROS DE SIMULACIÓN </w:t>
            </w:r>
          </w:p>
        </w:tc>
      </w:tr>
      <w:tr w:rsidR="002B53F0">
        <w:trPr>
          <w:trHeight w:val="340"/>
        </w:trPr>
        <w:tc>
          <w:tcPr>
            <w:tcW w:w="5059" w:type="dxa"/>
            <w:gridSpan w:val="4"/>
          </w:tcPr>
          <w:p w:rsidR="002B53F0" w:rsidRDefault="001A3095">
            <w:pPr>
              <w:pStyle w:val="TableParagraph"/>
              <w:spacing w:before="38"/>
              <w:rPr>
                <w:sz w:val="20"/>
              </w:rPr>
            </w:pPr>
            <w:r>
              <w:rPr>
                <w:b/>
                <w:sz w:val="20"/>
              </w:rPr>
              <w:t>CARRERA</w:t>
            </w:r>
            <w:r>
              <w:rPr>
                <w:sz w:val="20"/>
              </w:rPr>
              <w:t>: INGENIERÍA DE SISTEMAS</w:t>
            </w:r>
          </w:p>
        </w:tc>
        <w:tc>
          <w:tcPr>
            <w:tcW w:w="5435" w:type="dxa"/>
          </w:tcPr>
          <w:p w:rsidR="002B53F0" w:rsidRDefault="001A3095" w:rsidP="002D34F0">
            <w:pPr>
              <w:pStyle w:val="TableParagraph"/>
              <w:spacing w:before="38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ASIGNATURA</w:t>
            </w:r>
            <w:r>
              <w:rPr>
                <w:sz w:val="20"/>
              </w:rPr>
              <w:t xml:space="preserve">: </w:t>
            </w:r>
            <w:r w:rsidR="002D34F0">
              <w:rPr>
                <w:sz w:val="20"/>
              </w:rPr>
              <w:t>APLICACIONES DISTRIBUIDAS</w:t>
            </w:r>
          </w:p>
        </w:tc>
      </w:tr>
      <w:tr w:rsidR="002B53F0">
        <w:trPr>
          <w:trHeight w:val="527"/>
        </w:trPr>
        <w:tc>
          <w:tcPr>
            <w:tcW w:w="1985" w:type="dxa"/>
          </w:tcPr>
          <w:p w:rsidR="002B53F0" w:rsidRDefault="002D34F0">
            <w:pPr>
              <w:pStyle w:val="TableParagraph"/>
              <w:spacing w:before="131"/>
              <w:rPr>
                <w:sz w:val="20"/>
              </w:rPr>
            </w:pPr>
            <w:r>
              <w:rPr>
                <w:b/>
                <w:sz w:val="20"/>
              </w:rPr>
              <w:t>INFORME FINAL</w:t>
            </w:r>
            <w:r w:rsidR="001A3095">
              <w:rPr>
                <w:sz w:val="20"/>
              </w:rPr>
              <w:t>:</w:t>
            </w:r>
          </w:p>
        </w:tc>
        <w:tc>
          <w:tcPr>
            <w:tcW w:w="425" w:type="dxa"/>
          </w:tcPr>
          <w:p w:rsidR="002B53F0" w:rsidRDefault="002B53F0">
            <w:pPr>
              <w:pStyle w:val="TableParagraph"/>
              <w:spacing w:before="131"/>
              <w:ind w:left="108"/>
              <w:rPr>
                <w:sz w:val="20"/>
              </w:rPr>
            </w:pPr>
          </w:p>
        </w:tc>
        <w:tc>
          <w:tcPr>
            <w:tcW w:w="8084" w:type="dxa"/>
            <w:gridSpan w:val="3"/>
          </w:tcPr>
          <w:p w:rsidR="002B53F0" w:rsidRDefault="002D34F0">
            <w:pPr>
              <w:pStyle w:val="TableParagraph"/>
              <w:spacing w:before="34"/>
              <w:rPr>
                <w:sz w:val="20"/>
              </w:rPr>
            </w:pPr>
            <w:r>
              <w:rPr>
                <w:b/>
                <w:sz w:val="20"/>
              </w:rPr>
              <w:t>APLICACIÓN WEP Y MOVIL PARA CÁMARAS DE SEGURIDAD ELECTRÓNICA, REGISTRO DE USUARIOS Y GENERACIÓN DE EVENTOS</w:t>
            </w:r>
          </w:p>
        </w:tc>
      </w:tr>
      <w:tr w:rsidR="002B53F0">
        <w:trPr>
          <w:trHeight w:val="825"/>
        </w:trPr>
        <w:tc>
          <w:tcPr>
            <w:tcW w:w="10494" w:type="dxa"/>
            <w:gridSpan w:val="5"/>
          </w:tcPr>
          <w:p w:rsidR="002B53F0" w:rsidRDefault="001A3095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</w:p>
          <w:p w:rsidR="00AA0404" w:rsidRDefault="00AA0404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35"/>
              <w:rPr>
                <w:sz w:val="20"/>
              </w:rPr>
            </w:pPr>
            <w:r>
              <w:rPr>
                <w:sz w:val="20"/>
              </w:rPr>
              <w:t>Implementar una solución utilizando la arquitectura distribuida JEE</w:t>
            </w:r>
          </w:p>
          <w:p w:rsidR="002B53F0" w:rsidRDefault="002D34F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35"/>
              <w:rPr>
                <w:sz w:val="20"/>
              </w:rPr>
            </w:pPr>
            <w:r>
              <w:rPr>
                <w:sz w:val="20"/>
              </w:rPr>
              <w:t>Desarrollar una aplicación tanto web como móvil, de manera que permita al usuario del sistema ejecutar las  funcionalidades del sistema.</w:t>
            </w:r>
          </w:p>
          <w:p w:rsidR="002B53F0" w:rsidRDefault="002D34F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33"/>
              <w:rPr>
                <w:sz w:val="20"/>
              </w:rPr>
            </w:pPr>
            <w:r>
              <w:rPr>
                <w:sz w:val="20"/>
              </w:rPr>
              <w:t>Desplegar el servicio web desarrollado en la nube.</w:t>
            </w:r>
          </w:p>
          <w:p w:rsidR="00AA0404" w:rsidRDefault="00AA0404" w:rsidP="00AA0404">
            <w:pPr>
              <w:pStyle w:val="TableParagraph"/>
              <w:tabs>
                <w:tab w:val="left" w:pos="828"/>
                <w:tab w:val="left" w:pos="829"/>
              </w:tabs>
              <w:spacing w:before="33"/>
              <w:ind w:left="828"/>
              <w:rPr>
                <w:sz w:val="20"/>
              </w:rPr>
            </w:pPr>
          </w:p>
        </w:tc>
      </w:tr>
      <w:tr w:rsidR="002D34F0">
        <w:trPr>
          <w:trHeight w:val="530"/>
        </w:trPr>
        <w:tc>
          <w:tcPr>
            <w:tcW w:w="3125" w:type="dxa"/>
            <w:gridSpan w:val="3"/>
            <w:vMerge w:val="restart"/>
          </w:tcPr>
          <w:p w:rsidR="002D34F0" w:rsidRDefault="002D34F0">
            <w:pPr>
              <w:pStyle w:val="TableParagraph"/>
              <w:ind w:left="0"/>
              <w:rPr>
                <w:rFonts w:ascii="Times New Roman"/>
              </w:rPr>
            </w:pPr>
          </w:p>
          <w:p w:rsidR="002D34F0" w:rsidRDefault="002D34F0">
            <w:pPr>
              <w:pStyle w:val="TableParagraph"/>
              <w:ind w:left="0"/>
              <w:rPr>
                <w:rFonts w:ascii="Times New Roman"/>
              </w:rPr>
            </w:pPr>
          </w:p>
          <w:p w:rsidR="002D34F0" w:rsidRDefault="002D34F0">
            <w:pPr>
              <w:pStyle w:val="TableParagraph"/>
              <w:ind w:left="0"/>
              <w:rPr>
                <w:rFonts w:ascii="Times New Roman"/>
              </w:rPr>
            </w:pPr>
          </w:p>
          <w:p w:rsidR="002D34F0" w:rsidRDefault="002D34F0">
            <w:pPr>
              <w:pStyle w:val="TableParagraph"/>
              <w:ind w:left="0"/>
              <w:rPr>
                <w:rFonts w:ascii="Times New Roman"/>
              </w:rPr>
            </w:pPr>
          </w:p>
          <w:p w:rsidR="002D34F0" w:rsidRDefault="002D34F0">
            <w:pPr>
              <w:pStyle w:val="TableParagraph"/>
              <w:spacing w:before="140"/>
              <w:rPr>
                <w:b/>
                <w:sz w:val="20"/>
              </w:rPr>
            </w:pPr>
            <w:r>
              <w:rPr>
                <w:b/>
                <w:sz w:val="20"/>
              </w:rPr>
              <w:t>INSTRUCCIONES:</w:t>
            </w:r>
          </w:p>
        </w:tc>
        <w:tc>
          <w:tcPr>
            <w:tcW w:w="7369" w:type="dxa"/>
            <w:gridSpan w:val="2"/>
          </w:tcPr>
          <w:p w:rsidR="002D34F0" w:rsidRPr="00AA0404" w:rsidRDefault="002D34F0" w:rsidP="002D34F0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rPr>
                <w:sz w:val="20"/>
              </w:rPr>
            </w:pPr>
            <w:r w:rsidRPr="00AA0404">
              <w:rPr>
                <w:sz w:val="20"/>
              </w:rPr>
              <w:t>Implementación de la solución utilizando la Arquitectura Distribuida JEE estudiada.</w:t>
            </w:r>
          </w:p>
        </w:tc>
      </w:tr>
      <w:tr w:rsidR="002D34F0" w:rsidTr="00DE0AF8">
        <w:trPr>
          <w:trHeight w:val="530"/>
        </w:trPr>
        <w:tc>
          <w:tcPr>
            <w:tcW w:w="3125" w:type="dxa"/>
            <w:gridSpan w:val="3"/>
            <w:vMerge/>
          </w:tcPr>
          <w:p w:rsidR="002D34F0" w:rsidRDefault="002D34F0">
            <w:pPr>
              <w:rPr>
                <w:sz w:val="2"/>
                <w:szCs w:val="2"/>
              </w:rPr>
            </w:pPr>
          </w:p>
        </w:tc>
        <w:tc>
          <w:tcPr>
            <w:tcW w:w="7369" w:type="dxa"/>
            <w:gridSpan w:val="2"/>
          </w:tcPr>
          <w:p w:rsidR="002D34F0" w:rsidRPr="00AA0404" w:rsidRDefault="002D34F0" w:rsidP="002D34F0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rPr>
                <w:sz w:val="20"/>
              </w:rPr>
            </w:pPr>
            <w:r w:rsidRPr="00AA0404">
              <w:rPr>
                <w:sz w:val="20"/>
              </w:rPr>
              <w:t xml:space="preserve">Uso de convenciones de código Java y correcta </w:t>
            </w:r>
          </w:p>
        </w:tc>
      </w:tr>
      <w:tr w:rsidR="002D34F0" w:rsidTr="00DE0AF8">
        <w:trPr>
          <w:trHeight w:val="474"/>
        </w:trPr>
        <w:tc>
          <w:tcPr>
            <w:tcW w:w="3125" w:type="dxa"/>
            <w:gridSpan w:val="3"/>
            <w:vMerge/>
          </w:tcPr>
          <w:p w:rsidR="002D34F0" w:rsidRDefault="002D34F0">
            <w:pPr>
              <w:rPr>
                <w:sz w:val="2"/>
                <w:szCs w:val="2"/>
              </w:rPr>
            </w:pPr>
          </w:p>
        </w:tc>
        <w:tc>
          <w:tcPr>
            <w:tcW w:w="7369" w:type="dxa"/>
            <w:gridSpan w:val="2"/>
          </w:tcPr>
          <w:p w:rsidR="002D34F0" w:rsidRPr="00AA0404" w:rsidRDefault="002D34F0" w:rsidP="002D34F0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rPr>
                <w:sz w:val="20"/>
              </w:rPr>
            </w:pPr>
            <w:r w:rsidRPr="00AA0404">
              <w:rPr>
                <w:sz w:val="20"/>
              </w:rPr>
              <w:t>Documentación del código fuente.</w:t>
            </w:r>
          </w:p>
        </w:tc>
      </w:tr>
      <w:tr w:rsidR="002D34F0" w:rsidTr="002D34F0">
        <w:trPr>
          <w:trHeight w:val="850"/>
        </w:trPr>
        <w:tc>
          <w:tcPr>
            <w:tcW w:w="3125" w:type="dxa"/>
            <w:gridSpan w:val="3"/>
            <w:vMerge/>
          </w:tcPr>
          <w:p w:rsidR="002D34F0" w:rsidRDefault="002D34F0">
            <w:pPr>
              <w:rPr>
                <w:sz w:val="2"/>
                <w:szCs w:val="2"/>
              </w:rPr>
            </w:pPr>
          </w:p>
        </w:tc>
        <w:tc>
          <w:tcPr>
            <w:tcW w:w="7369" w:type="dxa"/>
            <w:gridSpan w:val="2"/>
          </w:tcPr>
          <w:p w:rsidR="002D34F0" w:rsidRPr="00AA0404" w:rsidRDefault="002D34F0" w:rsidP="002D34F0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rPr>
                <w:sz w:val="20"/>
              </w:rPr>
            </w:pPr>
            <w:r w:rsidRPr="00AA0404">
              <w:rPr>
                <w:sz w:val="20"/>
              </w:rPr>
              <w:t xml:space="preserve">Publicación del código fuente en un repositorio GIT. (compartir luego la URL del código, en caso de ser privado el repositorio en </w:t>
            </w:r>
            <w:proofErr w:type="spellStart"/>
            <w:r w:rsidRPr="00AA0404">
              <w:rPr>
                <w:sz w:val="20"/>
              </w:rPr>
              <w:t>GitLab</w:t>
            </w:r>
            <w:proofErr w:type="spellEnd"/>
            <w:r w:rsidRPr="00AA0404">
              <w:rPr>
                <w:sz w:val="20"/>
              </w:rPr>
              <w:t xml:space="preserve"> añadirme con mi usuario de </w:t>
            </w:r>
            <w:proofErr w:type="spellStart"/>
            <w:r w:rsidRPr="00AA0404">
              <w:rPr>
                <w:sz w:val="20"/>
              </w:rPr>
              <w:t>gitlab</w:t>
            </w:r>
            <w:proofErr w:type="spellEnd"/>
            <w:r w:rsidRPr="00AA0404">
              <w:rPr>
                <w:sz w:val="20"/>
              </w:rPr>
              <w:t xml:space="preserve"> </w:t>
            </w:r>
            <w:proofErr w:type="spellStart"/>
            <w:r w:rsidRPr="00AA0404">
              <w:rPr>
                <w:sz w:val="20"/>
              </w:rPr>
              <w:t>ctimbi</w:t>
            </w:r>
            <w:proofErr w:type="spellEnd"/>
            <w:r w:rsidRPr="00AA0404">
              <w:rPr>
                <w:sz w:val="20"/>
              </w:rPr>
              <w:t>)</w:t>
            </w:r>
          </w:p>
        </w:tc>
      </w:tr>
      <w:tr w:rsidR="002D34F0" w:rsidTr="002D34F0">
        <w:trPr>
          <w:trHeight w:val="834"/>
        </w:trPr>
        <w:tc>
          <w:tcPr>
            <w:tcW w:w="3125" w:type="dxa"/>
            <w:gridSpan w:val="3"/>
            <w:vMerge/>
          </w:tcPr>
          <w:p w:rsidR="002D34F0" w:rsidRDefault="002D34F0">
            <w:pPr>
              <w:rPr>
                <w:sz w:val="2"/>
                <w:szCs w:val="2"/>
              </w:rPr>
            </w:pPr>
          </w:p>
        </w:tc>
        <w:tc>
          <w:tcPr>
            <w:tcW w:w="7369" w:type="dxa"/>
            <w:gridSpan w:val="2"/>
          </w:tcPr>
          <w:p w:rsidR="002D34F0" w:rsidRPr="00AA0404" w:rsidRDefault="002D34F0" w:rsidP="002D34F0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rPr>
                <w:sz w:val="20"/>
              </w:rPr>
            </w:pPr>
            <w:r w:rsidRPr="00AA0404">
              <w:rPr>
                <w:sz w:val="20"/>
              </w:rPr>
              <w:t>Publicación del sistema (web y móvil) en la nube utilizando servidores de Google o Amazon (la revisión se hará desde estos servidores).</w:t>
            </w:r>
          </w:p>
        </w:tc>
      </w:tr>
      <w:tr w:rsidR="002D34F0" w:rsidTr="002D34F0">
        <w:trPr>
          <w:trHeight w:val="525"/>
        </w:trPr>
        <w:tc>
          <w:tcPr>
            <w:tcW w:w="3125" w:type="dxa"/>
            <w:gridSpan w:val="3"/>
            <w:vMerge/>
          </w:tcPr>
          <w:p w:rsidR="002D34F0" w:rsidRDefault="002D34F0">
            <w:pPr>
              <w:rPr>
                <w:sz w:val="2"/>
                <w:szCs w:val="2"/>
              </w:rPr>
            </w:pPr>
          </w:p>
        </w:tc>
        <w:tc>
          <w:tcPr>
            <w:tcW w:w="7369" w:type="dxa"/>
            <w:gridSpan w:val="2"/>
            <w:tcBorders>
              <w:bottom w:val="single" w:sz="4" w:space="0" w:color="auto"/>
            </w:tcBorders>
          </w:tcPr>
          <w:p w:rsidR="002D34F0" w:rsidRPr="00AA0404" w:rsidRDefault="002D34F0" w:rsidP="002D34F0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rPr>
                <w:sz w:val="20"/>
              </w:rPr>
            </w:pPr>
            <w:r w:rsidRPr="00AA0404">
              <w:rPr>
                <w:sz w:val="20"/>
              </w:rPr>
              <w:t xml:space="preserve">Servidor Web (Apache o </w:t>
            </w:r>
            <w:proofErr w:type="spellStart"/>
            <w:r w:rsidRPr="00AA0404">
              <w:rPr>
                <w:sz w:val="20"/>
              </w:rPr>
              <w:t>Nginx</w:t>
            </w:r>
            <w:proofErr w:type="spellEnd"/>
            <w:r w:rsidRPr="00AA0404">
              <w:rPr>
                <w:sz w:val="20"/>
              </w:rPr>
              <w:t>) para traslación de solicitudes hacia servidores de aplicaciones, con compresión y cache de datos.</w:t>
            </w:r>
          </w:p>
        </w:tc>
      </w:tr>
      <w:tr w:rsidR="002D34F0" w:rsidTr="002D34F0">
        <w:trPr>
          <w:trHeight w:val="776"/>
        </w:trPr>
        <w:tc>
          <w:tcPr>
            <w:tcW w:w="3125" w:type="dxa"/>
            <w:gridSpan w:val="3"/>
            <w:vMerge/>
          </w:tcPr>
          <w:p w:rsidR="002D34F0" w:rsidRDefault="002D34F0">
            <w:pPr>
              <w:rPr>
                <w:sz w:val="2"/>
                <w:szCs w:val="2"/>
              </w:rPr>
            </w:pPr>
          </w:p>
        </w:tc>
        <w:tc>
          <w:tcPr>
            <w:tcW w:w="7369" w:type="dxa"/>
            <w:gridSpan w:val="2"/>
            <w:tcBorders>
              <w:top w:val="single" w:sz="4" w:space="0" w:color="auto"/>
            </w:tcBorders>
          </w:tcPr>
          <w:p w:rsidR="002D34F0" w:rsidRPr="00AA0404" w:rsidRDefault="002D34F0" w:rsidP="002D34F0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rPr>
                <w:sz w:val="20"/>
              </w:rPr>
            </w:pPr>
            <w:r w:rsidRPr="00AA0404">
              <w:rPr>
                <w:sz w:val="20"/>
              </w:rPr>
              <w:t xml:space="preserve">Implementación de seguridad para acceso de las páginas web por medio de usuario y clave.  </w:t>
            </w:r>
          </w:p>
        </w:tc>
      </w:tr>
      <w:tr w:rsidR="002B53F0">
        <w:trPr>
          <w:trHeight w:val="266"/>
        </w:trPr>
        <w:tc>
          <w:tcPr>
            <w:tcW w:w="10494" w:type="dxa"/>
            <w:gridSpan w:val="5"/>
          </w:tcPr>
          <w:p w:rsidR="002B53F0" w:rsidRDefault="002B53F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B53F0">
        <w:trPr>
          <w:trHeight w:val="337"/>
        </w:trPr>
        <w:tc>
          <w:tcPr>
            <w:tcW w:w="10494" w:type="dxa"/>
            <w:gridSpan w:val="5"/>
          </w:tcPr>
          <w:p w:rsidR="002B53F0" w:rsidRDefault="001A3095"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b/>
                <w:sz w:val="20"/>
              </w:rPr>
              <w:t>ACTIVIDADES POR DESARROLLAR</w:t>
            </w:r>
          </w:p>
        </w:tc>
      </w:tr>
      <w:tr w:rsidR="002B53F0">
        <w:trPr>
          <w:trHeight w:val="530"/>
        </w:trPr>
        <w:tc>
          <w:tcPr>
            <w:tcW w:w="10494" w:type="dxa"/>
            <w:gridSpan w:val="5"/>
          </w:tcPr>
          <w:p w:rsidR="00AA0404" w:rsidRPr="00AA0404" w:rsidRDefault="00AA0404" w:rsidP="00AA0404">
            <w:pPr>
              <w:pStyle w:val="Prrafodelista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sz w:val="20"/>
              </w:rPr>
            </w:pPr>
            <w:r w:rsidRPr="00AA0404">
              <w:rPr>
                <w:sz w:val="20"/>
              </w:rPr>
              <w:t>En la aplicación web se deberá tener la parametrización general del sistema y reportes de la interacción de los usuario</w:t>
            </w:r>
            <w:r>
              <w:rPr>
                <w:sz w:val="20"/>
              </w:rPr>
              <w:t>s</w:t>
            </w:r>
            <w:r w:rsidRPr="00AA0404">
              <w:rPr>
                <w:sz w:val="20"/>
              </w:rPr>
              <w:t xml:space="preserve"> o clientes del sistema desde la aplicación móvil.  Ejemplo: Consulta de órdenes de compras realizadas por los clientes desde la app, filtradas por fechas o por cliente.</w:t>
            </w:r>
          </w:p>
          <w:p w:rsidR="00AA0404" w:rsidRPr="00AA0404" w:rsidRDefault="00AA0404" w:rsidP="00AA0404">
            <w:pPr>
              <w:pStyle w:val="Prrafodelista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sz w:val="20"/>
              </w:rPr>
            </w:pPr>
            <w:r w:rsidRPr="00AA0404">
              <w:rPr>
                <w:sz w:val="20"/>
              </w:rPr>
              <w:t xml:space="preserve">En la aplicación móvil se tendrán las funcionalidades provistas para el cliente y la interacción con el sistema central y con demás usuarios.  Ejemplo: Consulta de catálogos de productos, generación de órdenes de pedidos por medio de los catálogos, comentarios a los productos, consulta de comentarios de otros clientes, consulta de mis órdenes de compra realizadas, etc.  </w:t>
            </w:r>
          </w:p>
          <w:p w:rsidR="00AA0404" w:rsidRPr="00AA0404" w:rsidRDefault="00AA0404" w:rsidP="00AA0404">
            <w:pPr>
              <w:pStyle w:val="Prrafodelista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sz w:val="20"/>
              </w:rPr>
            </w:pPr>
            <w:r w:rsidRPr="00AA0404">
              <w:rPr>
                <w:sz w:val="20"/>
              </w:rPr>
              <w:t>La autenticación a las aplicaciones no se considerará como una funcionalid</w:t>
            </w:r>
            <w:r w:rsidR="00424478">
              <w:rPr>
                <w:sz w:val="20"/>
              </w:rPr>
              <w:t>ad de las solicitadas, pero si s</w:t>
            </w:r>
            <w:r w:rsidRPr="00AA0404">
              <w:rPr>
                <w:sz w:val="20"/>
              </w:rPr>
              <w:t>e deberá incluir tanto para la web como para la móvil.</w:t>
            </w:r>
          </w:p>
          <w:p w:rsidR="002B53F0" w:rsidRDefault="002B53F0" w:rsidP="00AA0404">
            <w:pPr>
              <w:pStyle w:val="TableParagraph"/>
              <w:tabs>
                <w:tab w:val="left" w:pos="829"/>
              </w:tabs>
              <w:spacing w:before="34"/>
              <w:rPr>
                <w:sz w:val="20"/>
              </w:rPr>
            </w:pPr>
          </w:p>
        </w:tc>
      </w:tr>
      <w:tr w:rsidR="002B53F0">
        <w:trPr>
          <w:trHeight w:val="1058"/>
        </w:trPr>
        <w:tc>
          <w:tcPr>
            <w:tcW w:w="10494" w:type="dxa"/>
            <w:gridSpan w:val="5"/>
          </w:tcPr>
          <w:p w:rsidR="002B53F0" w:rsidRDefault="001A3095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>RESULTADO(S) OBTENIDO(S)</w:t>
            </w:r>
            <w:r>
              <w:rPr>
                <w:sz w:val="20"/>
              </w:rPr>
              <w:t>:</w:t>
            </w:r>
          </w:p>
          <w:p w:rsidR="002B53F0" w:rsidRDefault="002B53F0" w:rsidP="00AA0404">
            <w:pPr>
              <w:pStyle w:val="TableParagraph"/>
              <w:tabs>
                <w:tab w:val="left" w:pos="233"/>
              </w:tabs>
              <w:spacing w:before="7" w:line="260" w:lineRule="atLeast"/>
              <w:ind w:right="1113"/>
              <w:rPr>
                <w:sz w:val="20"/>
              </w:rPr>
            </w:pPr>
          </w:p>
          <w:p w:rsidR="00AA0404" w:rsidRDefault="00AA0404" w:rsidP="00AA0404">
            <w:pPr>
              <w:pStyle w:val="TableParagraph"/>
              <w:numPr>
                <w:ilvl w:val="0"/>
                <w:numId w:val="9"/>
              </w:numPr>
              <w:tabs>
                <w:tab w:val="left" w:pos="233"/>
              </w:tabs>
              <w:spacing w:before="7" w:line="260" w:lineRule="atLeast"/>
              <w:ind w:right="1113"/>
              <w:rPr>
                <w:b/>
                <w:sz w:val="20"/>
              </w:rPr>
            </w:pPr>
            <w:r w:rsidRPr="00AA0404">
              <w:rPr>
                <w:b/>
                <w:sz w:val="20"/>
              </w:rPr>
              <w:t>Implementación de la solución utilizando la Arquite</w:t>
            </w:r>
            <w:r>
              <w:rPr>
                <w:b/>
                <w:sz w:val="20"/>
              </w:rPr>
              <w:t>ctura Distribuida JEE estudiada</w:t>
            </w:r>
          </w:p>
          <w:p w:rsidR="00AA0404" w:rsidRDefault="00AA0404" w:rsidP="00AA0404">
            <w:pPr>
              <w:pStyle w:val="TableParagraph"/>
              <w:tabs>
                <w:tab w:val="left" w:pos="233"/>
              </w:tabs>
              <w:spacing w:before="7" w:line="260" w:lineRule="atLeast"/>
              <w:ind w:left="467" w:right="1113"/>
              <w:rPr>
                <w:b/>
                <w:sz w:val="20"/>
              </w:rPr>
            </w:pPr>
          </w:p>
          <w:p w:rsidR="00AA0404" w:rsidRDefault="00AA0404" w:rsidP="00AA0404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 w:rsidRPr="00AA0404">
              <w:rPr>
                <w:sz w:val="20"/>
              </w:rPr>
              <w:t xml:space="preserve">Se </w:t>
            </w:r>
            <w:proofErr w:type="spellStart"/>
            <w:r w:rsidRPr="00AA0404">
              <w:rPr>
                <w:sz w:val="20"/>
              </w:rPr>
              <w:t>desarrrolla</w:t>
            </w:r>
            <w:proofErr w:type="spellEnd"/>
            <w:r w:rsidRPr="00AA0404">
              <w:rPr>
                <w:sz w:val="20"/>
              </w:rPr>
              <w:t xml:space="preserve"> la aplicación según lo aprendido y practicado en clase.</w:t>
            </w:r>
            <w:r>
              <w:rPr>
                <w:sz w:val="20"/>
              </w:rPr>
              <w:t xml:space="preserve"> Para esto se utilizó como servidor </w:t>
            </w:r>
            <w:proofErr w:type="spellStart"/>
            <w:r>
              <w:rPr>
                <w:sz w:val="20"/>
              </w:rPr>
              <w:t>Wildfly</w:t>
            </w:r>
            <w:proofErr w:type="spellEnd"/>
            <w:r>
              <w:rPr>
                <w:sz w:val="20"/>
              </w:rPr>
              <w:t xml:space="preserve"> donde se desplegó lo desarrollado en la plataforma Java. </w:t>
            </w:r>
            <w:r w:rsidRPr="00AA0404">
              <w:rPr>
                <w:sz w:val="20"/>
              </w:rPr>
              <w:t>Se usa</w:t>
            </w:r>
            <w:r w:rsidR="009B6568">
              <w:rPr>
                <w:sz w:val="20"/>
              </w:rPr>
              <w:t>n</w:t>
            </w:r>
            <w:r w:rsidRPr="00AA0404">
              <w:rPr>
                <w:sz w:val="20"/>
              </w:rPr>
              <w:t xml:space="preserve"> las convenc</w:t>
            </w:r>
            <w:r>
              <w:rPr>
                <w:sz w:val="20"/>
              </w:rPr>
              <w:t xml:space="preserve">iones de código Java </w:t>
            </w:r>
            <w:r w:rsidR="009B6568">
              <w:rPr>
                <w:sz w:val="20"/>
              </w:rPr>
              <w:t>aprendidas.</w:t>
            </w:r>
          </w:p>
          <w:p w:rsidR="009B16E2" w:rsidRDefault="009B16E2" w:rsidP="009B16E2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  <w:r>
              <w:rPr>
                <w:noProof/>
                <w:lang w:val="es-EC" w:eastAsia="es-EC" w:bidi="ar-SA"/>
              </w:rPr>
              <w:lastRenderedPageBreak/>
              <w:drawing>
                <wp:inline distT="0" distB="0" distL="0" distR="0" wp14:anchorId="7ABDBBC5" wp14:editId="4A0D2619">
                  <wp:extent cx="6657340" cy="2095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48203"/>
                          <a:stretch/>
                        </pic:blipFill>
                        <pic:spPr bwMode="auto">
                          <a:xfrm>
                            <a:off x="0" y="0"/>
                            <a:ext cx="6657340" cy="2095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B16E2" w:rsidRDefault="009B16E2" w:rsidP="009B16E2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</w:p>
          <w:p w:rsidR="009B16E2" w:rsidRPr="009B16E2" w:rsidRDefault="009B16E2" w:rsidP="009B16E2">
            <w:pPr>
              <w:widowControl/>
              <w:autoSpaceDE/>
              <w:autoSpaceDN/>
              <w:ind w:left="360"/>
              <w:contextualSpacing/>
              <w:jc w:val="both"/>
              <w:rPr>
                <w:sz w:val="20"/>
              </w:rPr>
            </w:pPr>
          </w:p>
          <w:p w:rsidR="00221BE5" w:rsidRDefault="00AA0404" w:rsidP="00AA0404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t>Las funcionalidades con las que cuenta en sistema es el CRUD de los</w:t>
            </w:r>
            <w:r w:rsidR="009B6568">
              <w:rPr>
                <w:sz w:val="20"/>
              </w:rPr>
              <w:t xml:space="preserve"> distintos</w:t>
            </w:r>
            <w:r>
              <w:rPr>
                <w:sz w:val="20"/>
              </w:rPr>
              <w:t xml:space="preserve"> componentes </w:t>
            </w:r>
            <w:r w:rsidR="009B6568">
              <w:rPr>
                <w:sz w:val="20"/>
              </w:rPr>
              <w:t xml:space="preserve">del sistema </w:t>
            </w:r>
            <w:r>
              <w:rPr>
                <w:sz w:val="20"/>
              </w:rPr>
              <w:t xml:space="preserve">como usuario, cámaras, grabadores. </w:t>
            </w:r>
          </w:p>
          <w:p w:rsidR="009B16E2" w:rsidRDefault="009B16E2" w:rsidP="009B16E2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</w:p>
          <w:p w:rsidR="009B16E2" w:rsidRDefault="009B16E2" w:rsidP="009B16E2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  <w:r>
              <w:rPr>
                <w:noProof/>
                <w:lang w:val="es-EC" w:eastAsia="es-EC" w:bidi="ar-SA"/>
              </w:rPr>
              <w:drawing>
                <wp:inline distT="0" distB="0" distL="0" distR="0" wp14:anchorId="3AFDFF9E" wp14:editId="09929816">
                  <wp:extent cx="6657340" cy="2848610"/>
                  <wp:effectExtent l="0" t="0" r="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340" cy="284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6E2" w:rsidRPr="009B16E2" w:rsidRDefault="009B16E2" w:rsidP="009B16E2">
            <w:pPr>
              <w:widowControl/>
              <w:autoSpaceDE/>
              <w:autoSpaceDN/>
              <w:ind w:left="360"/>
              <w:contextualSpacing/>
              <w:jc w:val="both"/>
              <w:rPr>
                <w:sz w:val="20"/>
              </w:rPr>
            </w:pPr>
          </w:p>
          <w:p w:rsidR="00AA0404" w:rsidRDefault="00AA0404" w:rsidP="00AA0404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t xml:space="preserve">Además </w:t>
            </w:r>
            <w:r w:rsidR="009B6568">
              <w:rPr>
                <w:sz w:val="20"/>
              </w:rPr>
              <w:t xml:space="preserve">de lo expuesto </w:t>
            </w:r>
            <w:r w:rsidR="008B26FA">
              <w:rPr>
                <w:sz w:val="20"/>
              </w:rPr>
              <w:t>es posible obtener el reporte de los eventos generad</w:t>
            </w:r>
            <w:r w:rsidR="00111CD7">
              <w:rPr>
                <w:sz w:val="20"/>
              </w:rPr>
              <w:t xml:space="preserve">os por las cámaras de seguridad. Estos eventos </w:t>
            </w:r>
            <w:r w:rsidR="008B26FA">
              <w:rPr>
                <w:sz w:val="20"/>
              </w:rPr>
              <w:t xml:space="preserve"> </w:t>
            </w:r>
            <w:r w:rsidR="00111CD7">
              <w:rPr>
                <w:sz w:val="20"/>
              </w:rPr>
              <w:t>son generados mediante el módulo de hardware cada vez que</w:t>
            </w:r>
            <w:r w:rsidR="008B26FA">
              <w:rPr>
                <w:sz w:val="20"/>
              </w:rPr>
              <w:t xml:space="preserve"> </w:t>
            </w:r>
            <w:r w:rsidR="009B6568">
              <w:rPr>
                <w:sz w:val="20"/>
              </w:rPr>
              <w:t>se</w:t>
            </w:r>
            <w:r w:rsidR="008B26FA">
              <w:rPr>
                <w:sz w:val="20"/>
              </w:rPr>
              <w:t xml:space="preserve"> identifique o no el rostro </w:t>
            </w:r>
            <w:r w:rsidR="009B6568">
              <w:rPr>
                <w:sz w:val="20"/>
              </w:rPr>
              <w:t>esta información será guardada</w:t>
            </w:r>
            <w:r w:rsidR="008B26FA">
              <w:rPr>
                <w:sz w:val="20"/>
              </w:rPr>
              <w:t xml:space="preserve"> </w:t>
            </w:r>
            <w:r w:rsidR="00111CD7">
              <w:rPr>
                <w:sz w:val="20"/>
              </w:rPr>
              <w:t>en la base de datos.</w:t>
            </w:r>
            <w:r w:rsidR="00221BE5">
              <w:rPr>
                <w:sz w:val="20"/>
              </w:rPr>
              <w:t xml:space="preserve"> Los datos que se pueden ver en este reporte son el tipo de evento generado: usuario reconocido o </w:t>
            </w:r>
            <w:r w:rsidR="009B16E2">
              <w:rPr>
                <w:sz w:val="20"/>
              </w:rPr>
              <w:t>no, la</w:t>
            </w:r>
            <w:r w:rsidR="00221BE5">
              <w:rPr>
                <w:sz w:val="20"/>
              </w:rPr>
              <w:t xml:space="preserve"> fecha en que se generó el evento y el usuario que generó el mismo.</w:t>
            </w:r>
          </w:p>
          <w:p w:rsidR="009B16E2" w:rsidRDefault="009B16E2" w:rsidP="009B16E2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</w:p>
          <w:p w:rsidR="009C52CA" w:rsidRDefault="009C52CA" w:rsidP="009C52CA">
            <w:pPr>
              <w:pStyle w:val="Prrafodelista"/>
              <w:widowControl/>
              <w:autoSpaceDE/>
              <w:autoSpaceDN/>
              <w:ind w:left="720"/>
              <w:contextualSpacing/>
              <w:jc w:val="center"/>
              <w:rPr>
                <w:sz w:val="20"/>
              </w:rPr>
            </w:pPr>
            <w:r>
              <w:rPr>
                <w:noProof/>
                <w:lang w:val="es-EC" w:eastAsia="es-EC" w:bidi="ar-SA"/>
              </w:rPr>
              <w:drawing>
                <wp:inline distT="0" distB="0" distL="0" distR="0" wp14:anchorId="6924B725" wp14:editId="39C5211B">
                  <wp:extent cx="1619250" cy="2877712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6" cy="2886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6E2" w:rsidRDefault="009B16E2" w:rsidP="009B16E2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</w:p>
          <w:p w:rsidR="00111CD7" w:rsidRDefault="00111CD7" w:rsidP="00AA0404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t xml:space="preserve">Otra </w:t>
            </w:r>
            <w:r w:rsidR="00221BE5">
              <w:rPr>
                <w:sz w:val="20"/>
              </w:rPr>
              <w:t>funcionalidad</w:t>
            </w:r>
            <w:r>
              <w:rPr>
                <w:sz w:val="20"/>
              </w:rPr>
              <w:t xml:space="preserve"> posible en este sistema es la consulta de los grabadores </w:t>
            </w:r>
            <w:r w:rsidR="009B16E2">
              <w:rPr>
                <w:sz w:val="20"/>
              </w:rPr>
              <w:t>pertenecientes a</w:t>
            </w:r>
            <w:r w:rsidR="00221BE5">
              <w:rPr>
                <w:sz w:val="20"/>
              </w:rPr>
              <w:t xml:space="preserve"> cada usuario. El usuario una vez </w:t>
            </w:r>
            <w:proofErr w:type="spellStart"/>
            <w:r w:rsidR="00221BE5">
              <w:rPr>
                <w:sz w:val="20"/>
              </w:rPr>
              <w:t>logueado</w:t>
            </w:r>
            <w:proofErr w:type="spellEnd"/>
            <w:r w:rsidR="00221BE5">
              <w:rPr>
                <w:sz w:val="20"/>
              </w:rPr>
              <w:t xml:space="preserve"> será capaz de ver los grabadores que le pertenecen y con esto también ver las cámaras pertenecientes a estos grabadores, es decir el usuario podrá ver solamente las cámaras que le pertenecen a su sistema de seguridad.</w:t>
            </w:r>
          </w:p>
          <w:p w:rsidR="00382DFC" w:rsidRDefault="00382DFC" w:rsidP="00382DFC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t xml:space="preserve">Se </w:t>
            </w:r>
            <w:bookmarkStart w:id="0" w:name="_GoBack"/>
            <w:r>
              <w:rPr>
                <w:sz w:val="20"/>
              </w:rPr>
              <w:t xml:space="preserve">cuenta con el sistema web para aquel usuario que tenga el rol de administrador, solamente este tipo de usuario será capaz de acceder </w:t>
            </w:r>
            <w:bookmarkEnd w:id="0"/>
            <w:r>
              <w:rPr>
                <w:sz w:val="20"/>
              </w:rPr>
              <w:t xml:space="preserve">a todos los eventos generados por los diferentes sistemas de </w:t>
            </w:r>
            <w:proofErr w:type="gramStart"/>
            <w:r>
              <w:rPr>
                <w:sz w:val="20"/>
              </w:rPr>
              <w:t>seguridad</w:t>
            </w:r>
            <w:proofErr w:type="gramEnd"/>
            <w:r>
              <w:rPr>
                <w:sz w:val="20"/>
              </w:rPr>
              <w:t xml:space="preserve"> así como a datos más delicados como información de los usuarios y de los sistemas de seguridad que se hayan ingresado. </w:t>
            </w:r>
          </w:p>
          <w:p w:rsidR="00382DFC" w:rsidRDefault="00382DFC" w:rsidP="00382DFC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</w:p>
          <w:p w:rsidR="00382DFC" w:rsidRDefault="00382DFC" w:rsidP="00382DFC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>
              <w:rPr>
                <w:noProof/>
                <w:lang w:val="es-EC" w:eastAsia="es-EC" w:bidi="ar-SA"/>
              </w:rPr>
              <w:drawing>
                <wp:inline distT="0" distB="0" distL="0" distR="0" wp14:anchorId="3E45391B" wp14:editId="00AC8AB1">
                  <wp:extent cx="5305425" cy="142875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2DFC" w:rsidRDefault="00382DFC" w:rsidP="00382DFC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t xml:space="preserve">Se cuenta con la parametrización de sistema y además con los reportes </w:t>
            </w:r>
            <w:r w:rsidRPr="00AA0404">
              <w:rPr>
                <w:sz w:val="20"/>
              </w:rPr>
              <w:t>de la interacción de los usuario</w:t>
            </w:r>
            <w:r>
              <w:rPr>
                <w:sz w:val="20"/>
              </w:rPr>
              <w:t>s</w:t>
            </w:r>
            <w:r w:rsidRPr="00AA0404">
              <w:rPr>
                <w:sz w:val="20"/>
              </w:rPr>
              <w:t xml:space="preserve"> o clientes del si</w:t>
            </w:r>
            <w:r>
              <w:rPr>
                <w:sz w:val="20"/>
              </w:rPr>
              <w:t>stema desde la aplicación móvil, entonces cada vez que un usuario ejecute una aplicación o acción desde la aplicación móvil esto quedará registrado en la base de datos.</w:t>
            </w:r>
          </w:p>
          <w:p w:rsidR="00382DFC" w:rsidRPr="009B16E2" w:rsidRDefault="00382DFC" w:rsidP="00382DFC">
            <w:pPr>
              <w:widowControl/>
              <w:autoSpaceDE/>
              <w:autoSpaceDN/>
              <w:contextualSpacing/>
              <w:jc w:val="both"/>
              <w:rPr>
                <w:sz w:val="20"/>
              </w:rPr>
            </w:pPr>
          </w:p>
          <w:p w:rsidR="00382DFC" w:rsidRPr="009C52CA" w:rsidRDefault="00382DFC" w:rsidP="00382DFC">
            <w:pPr>
              <w:ind w:left="360"/>
              <w:rPr>
                <w:sz w:val="20"/>
              </w:rPr>
            </w:pPr>
          </w:p>
          <w:p w:rsidR="00382DFC" w:rsidRDefault="00382DFC" w:rsidP="00382DFC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</w:p>
          <w:p w:rsidR="009B6568" w:rsidRDefault="00221BE5" w:rsidP="00AA0404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t xml:space="preserve">Tanto para la aplicación móvil como la web es necesario que el usuario se identifique para acceder a ellas. </w:t>
            </w:r>
          </w:p>
          <w:p w:rsidR="006D0B61" w:rsidRDefault="006D0B61" w:rsidP="006D0B61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</w:p>
          <w:p w:rsidR="006D0B61" w:rsidRDefault="006D0B61" w:rsidP="006D0B61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</w:p>
          <w:p w:rsidR="009B16E2" w:rsidRDefault="009B16E2" w:rsidP="009B16E2">
            <w:pPr>
              <w:pStyle w:val="Prrafodelista"/>
              <w:widowControl/>
              <w:autoSpaceDE/>
              <w:autoSpaceDN/>
              <w:ind w:left="720"/>
              <w:contextualSpacing/>
              <w:jc w:val="center"/>
              <w:rPr>
                <w:sz w:val="20"/>
              </w:rPr>
            </w:pPr>
            <w:r>
              <w:rPr>
                <w:noProof/>
                <w:lang w:val="es-EC" w:eastAsia="es-EC" w:bidi="ar-SA"/>
              </w:rPr>
              <w:drawing>
                <wp:inline distT="0" distB="0" distL="0" distR="0" wp14:anchorId="69D4CCD6" wp14:editId="02A665D2">
                  <wp:extent cx="1579764" cy="2809875"/>
                  <wp:effectExtent l="0" t="0" r="190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2" cy="2836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2CA" w:rsidRDefault="009C52CA" w:rsidP="009B16E2">
            <w:pPr>
              <w:pStyle w:val="Prrafodelista"/>
              <w:widowControl/>
              <w:autoSpaceDE/>
              <w:autoSpaceDN/>
              <w:ind w:left="720"/>
              <w:contextualSpacing/>
              <w:jc w:val="center"/>
              <w:rPr>
                <w:sz w:val="20"/>
              </w:rPr>
            </w:pPr>
          </w:p>
          <w:p w:rsidR="009C52CA" w:rsidRPr="009C52CA" w:rsidRDefault="009C52CA" w:rsidP="009C52CA">
            <w:pPr>
              <w:widowControl/>
              <w:autoSpaceDE/>
              <w:autoSpaceDN/>
              <w:contextualSpacing/>
              <w:jc w:val="both"/>
              <w:rPr>
                <w:sz w:val="20"/>
              </w:rPr>
            </w:pPr>
          </w:p>
          <w:p w:rsidR="00221BE5" w:rsidRDefault="009B6568" w:rsidP="00AA0404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t>El usuario que tenga el rol de usuario normal será capaz de hacer las diferentes consultas que se explicaron anteriormente a través de la app.</w:t>
            </w:r>
            <w:r w:rsidR="00221BE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Cabe mencionar que la app fue desarrollada en la plataforma </w:t>
            </w:r>
            <w:proofErr w:type="spellStart"/>
            <w:r>
              <w:rPr>
                <w:sz w:val="20"/>
              </w:rPr>
              <w:t>Ionic</w:t>
            </w:r>
            <w:proofErr w:type="spellEnd"/>
            <w:r>
              <w:rPr>
                <w:sz w:val="20"/>
              </w:rPr>
              <w:t>.</w:t>
            </w:r>
          </w:p>
          <w:p w:rsidR="009B16E2" w:rsidRDefault="00382DFC" w:rsidP="009B16E2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  <w:r>
              <w:rPr>
                <w:noProof/>
                <w:lang w:val="es-EC" w:eastAsia="es-EC" w:bidi="ar-SA"/>
              </w:rPr>
              <w:lastRenderedPageBreak/>
              <w:drawing>
                <wp:inline distT="0" distB="0" distL="0" distR="0" wp14:anchorId="551ED4B5" wp14:editId="1AD310C7">
                  <wp:extent cx="6657340" cy="290258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340" cy="290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6568" w:rsidRDefault="009B6568" w:rsidP="00AA0404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t xml:space="preserve">Se realizó el despliegue de los servidores y servicios en la nube, específicamente en la de Google. Para esto se utilizó servidores y servicios de </w:t>
            </w:r>
            <w:proofErr w:type="spellStart"/>
            <w:r>
              <w:rPr>
                <w:sz w:val="20"/>
              </w:rPr>
              <w:t>Wildfly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Postgress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Ngix</w:t>
            </w:r>
            <w:proofErr w:type="spellEnd"/>
            <w:r>
              <w:rPr>
                <w:sz w:val="20"/>
              </w:rPr>
              <w:t xml:space="preserve"> y Oracle. </w:t>
            </w:r>
          </w:p>
          <w:p w:rsidR="009B16E2" w:rsidRDefault="009B16E2" w:rsidP="009B16E2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</w:p>
          <w:p w:rsidR="009B16E2" w:rsidRDefault="009B16E2" w:rsidP="009B16E2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  <w:r>
              <w:rPr>
                <w:noProof/>
                <w:lang w:val="es-EC" w:eastAsia="es-EC" w:bidi="ar-SA"/>
              </w:rPr>
              <w:drawing>
                <wp:inline distT="0" distB="0" distL="0" distR="0" wp14:anchorId="61311A5C" wp14:editId="49915988">
                  <wp:extent cx="7105015" cy="1809750"/>
                  <wp:effectExtent l="0" t="0" r="63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01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6E2" w:rsidRDefault="009B16E2" w:rsidP="009B16E2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</w:p>
          <w:p w:rsidR="006D0B61" w:rsidRDefault="006D0B61" w:rsidP="006D0B61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</w:p>
          <w:p w:rsidR="00424478" w:rsidRDefault="00424478" w:rsidP="00AA0404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t xml:space="preserve">Se implementó los servicios de </w:t>
            </w:r>
            <w:proofErr w:type="spellStart"/>
            <w:r>
              <w:rPr>
                <w:sz w:val="20"/>
              </w:rPr>
              <w:t>Ngi</w:t>
            </w:r>
            <w:r w:rsidR="00A923D7">
              <w:rPr>
                <w:sz w:val="20"/>
              </w:rPr>
              <w:t>n</w:t>
            </w:r>
            <w:r>
              <w:rPr>
                <w:sz w:val="20"/>
              </w:rPr>
              <w:t>x</w:t>
            </w:r>
            <w:proofErr w:type="spellEnd"/>
            <w:r>
              <w:rPr>
                <w:sz w:val="20"/>
              </w:rPr>
              <w:t xml:space="preserve"> para la </w:t>
            </w:r>
            <w:r w:rsidRPr="00AA0404">
              <w:rPr>
                <w:sz w:val="20"/>
              </w:rPr>
              <w:t>traslación de solicitudes hacia servidores de aplicaciones, con compresión y cache de datos</w:t>
            </w:r>
          </w:p>
          <w:p w:rsidR="006D0B61" w:rsidRDefault="006D0B61" w:rsidP="006D0B61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  <w:r>
              <w:rPr>
                <w:noProof/>
                <w:lang w:val="es-EC" w:eastAsia="es-EC" w:bidi="ar-SA"/>
              </w:rPr>
              <w:lastRenderedPageBreak/>
              <w:drawing>
                <wp:inline distT="0" distB="0" distL="0" distR="0" wp14:anchorId="26641CC9" wp14:editId="2618B023">
                  <wp:extent cx="5432370" cy="433387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1139" cy="434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0B61" w:rsidRDefault="006D0B61" w:rsidP="006D0B61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</w:p>
          <w:p w:rsidR="006D0B61" w:rsidRDefault="006D0B61" w:rsidP="006D0B61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</w:p>
          <w:p w:rsidR="009B6568" w:rsidRDefault="009B6568" w:rsidP="00AA0404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t xml:space="preserve">Mediante la </w:t>
            </w:r>
            <w:proofErr w:type="spellStart"/>
            <w:r>
              <w:rPr>
                <w:sz w:val="20"/>
              </w:rPr>
              <w:t>ip</w:t>
            </w:r>
            <w:proofErr w:type="spellEnd"/>
            <w:r>
              <w:rPr>
                <w:sz w:val="20"/>
              </w:rPr>
              <w:t xml:space="preserve"> pública externa entregada por el servicio de Google Cloud, </w:t>
            </w:r>
            <w:r w:rsidR="0020209E">
              <w:rPr>
                <w:sz w:val="20"/>
              </w:rPr>
              <w:t>es</w:t>
            </w:r>
            <w:r>
              <w:rPr>
                <w:sz w:val="20"/>
              </w:rPr>
              <w:t xml:space="preserve"> posible el ingreso tanto al sistema mediante la web o la app.</w:t>
            </w:r>
          </w:p>
          <w:p w:rsidR="0020209E" w:rsidRDefault="0020209E" w:rsidP="00AA0404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t xml:space="preserve">Se implementan mecanismos de seguridad para la aplicación web, entre ellos el acceso a páginas </w:t>
            </w:r>
            <w:r w:rsidR="00080580">
              <w:rPr>
                <w:sz w:val="20"/>
              </w:rPr>
              <w:t xml:space="preserve">o funcionalidades </w:t>
            </w:r>
            <w:r>
              <w:rPr>
                <w:sz w:val="20"/>
              </w:rPr>
              <w:t>solamente si se mantiene una sesión activa del usuario registrado.</w:t>
            </w:r>
          </w:p>
          <w:p w:rsidR="002C7A97" w:rsidRDefault="002C7A97" w:rsidP="002C7A97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</w:p>
          <w:p w:rsidR="006D0B61" w:rsidRDefault="006D0B61" w:rsidP="00AA0404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>
              <w:rPr>
                <w:noProof/>
                <w:lang w:val="es-EC" w:eastAsia="es-EC" w:bidi="ar-SA"/>
              </w:rPr>
              <w:drawing>
                <wp:inline distT="0" distB="0" distL="0" distR="0" wp14:anchorId="28AE32CB" wp14:editId="06B51D2F">
                  <wp:extent cx="5051329" cy="254317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30395"/>
                          <a:stretch/>
                        </pic:blipFill>
                        <pic:spPr bwMode="auto">
                          <a:xfrm>
                            <a:off x="0" y="0"/>
                            <a:ext cx="5060304" cy="2547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0328F" w:rsidRPr="0030328F" w:rsidRDefault="0030328F" w:rsidP="0030328F">
            <w:pPr>
              <w:pStyle w:val="Prrafodelista"/>
              <w:rPr>
                <w:sz w:val="20"/>
              </w:rPr>
            </w:pPr>
          </w:p>
          <w:p w:rsidR="0030328F" w:rsidRDefault="0030328F" w:rsidP="00AA0404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>
              <w:rPr>
                <w:noProof/>
                <w:lang w:val="es-EC" w:eastAsia="es-EC" w:bidi="ar-SA"/>
              </w:rPr>
              <w:lastRenderedPageBreak/>
              <w:drawing>
                <wp:inline distT="0" distB="0" distL="0" distR="0" wp14:anchorId="03B09E65" wp14:editId="5E667F92">
                  <wp:extent cx="5116167" cy="3699510"/>
                  <wp:effectExtent l="0" t="0" r="889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592" cy="370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7A97" w:rsidRPr="002C7A97" w:rsidRDefault="002C7A97" w:rsidP="002C7A97">
            <w:pPr>
              <w:pStyle w:val="Prrafodelista"/>
              <w:rPr>
                <w:sz w:val="20"/>
              </w:rPr>
            </w:pPr>
          </w:p>
          <w:p w:rsidR="002C7A97" w:rsidRDefault="002C7A97" w:rsidP="002C7A97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sz w:val="20"/>
              </w:rPr>
            </w:pPr>
          </w:p>
          <w:p w:rsidR="0020209E" w:rsidRPr="00AA0404" w:rsidRDefault="00080580" w:rsidP="00AA0404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t>Se realiza la c</w:t>
            </w:r>
            <w:r w:rsidRPr="00080580">
              <w:rPr>
                <w:sz w:val="20"/>
              </w:rPr>
              <w:t xml:space="preserve">ompresión y cache con </w:t>
            </w:r>
            <w:r>
              <w:rPr>
                <w:sz w:val="20"/>
              </w:rPr>
              <w:t xml:space="preserve">el </w:t>
            </w:r>
            <w:r w:rsidRPr="00080580">
              <w:rPr>
                <w:sz w:val="20"/>
              </w:rPr>
              <w:t>servidor web</w:t>
            </w:r>
            <w:r>
              <w:rPr>
                <w:sz w:val="20"/>
              </w:rPr>
              <w:t>.</w:t>
            </w:r>
          </w:p>
          <w:p w:rsidR="00AA0404" w:rsidRPr="00AA0404" w:rsidRDefault="00AA0404" w:rsidP="00AA0404">
            <w:pPr>
              <w:pStyle w:val="TableParagraph"/>
              <w:tabs>
                <w:tab w:val="left" w:pos="233"/>
              </w:tabs>
              <w:spacing w:before="7" w:line="260" w:lineRule="atLeast"/>
              <w:ind w:left="467" w:right="1113"/>
              <w:rPr>
                <w:sz w:val="20"/>
              </w:rPr>
            </w:pPr>
          </w:p>
          <w:p w:rsidR="00AA0404" w:rsidRPr="00AA0404" w:rsidRDefault="00AA0404" w:rsidP="00AA0404">
            <w:pPr>
              <w:pStyle w:val="TableParagraph"/>
              <w:tabs>
                <w:tab w:val="left" w:pos="233"/>
              </w:tabs>
              <w:spacing w:before="7" w:line="260" w:lineRule="atLeast"/>
              <w:ind w:left="467" w:right="1113"/>
              <w:rPr>
                <w:sz w:val="20"/>
              </w:rPr>
            </w:pPr>
          </w:p>
        </w:tc>
      </w:tr>
      <w:tr w:rsidR="002B53F0">
        <w:trPr>
          <w:trHeight w:val="1132"/>
        </w:trPr>
        <w:tc>
          <w:tcPr>
            <w:tcW w:w="10494" w:type="dxa"/>
            <w:gridSpan w:val="5"/>
          </w:tcPr>
          <w:p w:rsidR="002B53F0" w:rsidRDefault="002B53F0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:rsidR="002B53F0" w:rsidRDefault="001A3095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CONCLUSIONES</w:t>
            </w:r>
            <w:r>
              <w:rPr>
                <w:sz w:val="20"/>
              </w:rPr>
              <w:t>:</w:t>
            </w:r>
          </w:p>
          <w:p w:rsidR="002B53F0" w:rsidRDefault="00C70807" w:rsidP="00C34027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35"/>
              <w:jc w:val="both"/>
              <w:rPr>
                <w:sz w:val="20"/>
              </w:rPr>
            </w:pPr>
            <w:r>
              <w:rPr>
                <w:sz w:val="20"/>
              </w:rPr>
              <w:t xml:space="preserve">Fue posible el desarrollo tanto de la aplicación web como la móvil y la implementación de importantes funcionalidades </w:t>
            </w:r>
            <w:r w:rsidR="009029A7">
              <w:rPr>
                <w:sz w:val="20"/>
              </w:rPr>
              <w:t>necesarias para el proyecto de tesis.</w:t>
            </w:r>
          </w:p>
          <w:p w:rsidR="00C70807" w:rsidRDefault="00C70807" w:rsidP="00C34027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35"/>
              <w:jc w:val="both"/>
              <w:rPr>
                <w:sz w:val="20"/>
              </w:rPr>
            </w:pPr>
            <w:r>
              <w:rPr>
                <w:sz w:val="20"/>
              </w:rPr>
              <w:t xml:space="preserve">El desarrollo de estas aplicaciones permitieron comprender mejor </w:t>
            </w:r>
            <w:r w:rsidR="009029A7">
              <w:rPr>
                <w:sz w:val="20"/>
              </w:rPr>
              <w:t>la Arquitectura Distribuida JEE y la arquitectura MVC.</w:t>
            </w:r>
          </w:p>
          <w:p w:rsidR="009029A7" w:rsidRDefault="009029A7" w:rsidP="00C34027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35"/>
              <w:jc w:val="both"/>
              <w:rPr>
                <w:sz w:val="20"/>
              </w:rPr>
            </w:pPr>
            <w:r>
              <w:rPr>
                <w:sz w:val="20"/>
              </w:rPr>
              <w:t>Se pudo comprender como se realiza un despliegue de todo un sistema en la nube</w:t>
            </w:r>
            <w:r w:rsidR="00C34027">
              <w:rPr>
                <w:sz w:val="20"/>
              </w:rPr>
              <w:t xml:space="preserve"> así como el acceso a ella y sus limitaciones.</w:t>
            </w:r>
          </w:p>
          <w:p w:rsidR="00C70807" w:rsidRDefault="00C34027" w:rsidP="00C34027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35"/>
              <w:jc w:val="both"/>
              <w:rPr>
                <w:sz w:val="20"/>
              </w:rPr>
            </w:pPr>
            <w:r>
              <w:rPr>
                <w:sz w:val="20"/>
              </w:rPr>
              <w:t>Con este trabajo se comprendió mejor las necesidades de seguridad que tiene un sistema tanto web como móvil.</w:t>
            </w:r>
          </w:p>
        </w:tc>
      </w:tr>
      <w:tr w:rsidR="002B53F0">
        <w:trPr>
          <w:trHeight w:val="1098"/>
        </w:trPr>
        <w:tc>
          <w:tcPr>
            <w:tcW w:w="10494" w:type="dxa"/>
            <w:gridSpan w:val="5"/>
          </w:tcPr>
          <w:p w:rsidR="002B53F0" w:rsidRDefault="001A3095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>RECOMENDACIONES</w:t>
            </w:r>
            <w:r>
              <w:rPr>
                <w:sz w:val="20"/>
              </w:rPr>
              <w:t>:</w:t>
            </w:r>
          </w:p>
          <w:p w:rsidR="002B53F0" w:rsidRDefault="001A3095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  <w:tab w:val="left" w:pos="469"/>
              </w:tabs>
              <w:spacing w:before="37"/>
              <w:rPr>
                <w:sz w:val="20"/>
              </w:rPr>
            </w:pPr>
            <w:r>
              <w:rPr>
                <w:sz w:val="20"/>
              </w:rPr>
              <w:t xml:space="preserve">Revisar la </w:t>
            </w:r>
            <w:r w:rsidR="00C34027">
              <w:rPr>
                <w:sz w:val="20"/>
              </w:rPr>
              <w:t>documentación entregada para una mejor comprensión de la estructura del sistema, así como las funcionalidades implementadas, manejo etc.</w:t>
            </w:r>
          </w:p>
          <w:p w:rsidR="002B53F0" w:rsidRDefault="00C34027" w:rsidP="00C34027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  <w:tab w:val="left" w:pos="469"/>
              </w:tabs>
              <w:spacing w:before="31"/>
              <w:rPr>
                <w:sz w:val="20"/>
              </w:rPr>
            </w:pPr>
            <w:r>
              <w:rPr>
                <w:sz w:val="20"/>
              </w:rPr>
              <w:t>En caso de que se quiera revisar el código fuente se sugiere que se revise el código documentado de manera que facilite su comprensión.</w:t>
            </w:r>
          </w:p>
        </w:tc>
      </w:tr>
    </w:tbl>
    <w:p w:rsidR="002B53F0" w:rsidRDefault="002B53F0">
      <w:pPr>
        <w:pStyle w:val="Textoindependiente"/>
        <w:spacing w:before="10"/>
        <w:rPr>
          <w:rFonts w:ascii="Times New Roman"/>
          <w:b w:val="0"/>
          <w:sz w:val="14"/>
        </w:rPr>
      </w:pPr>
    </w:p>
    <w:p w:rsidR="002B53F0" w:rsidRDefault="001A3095">
      <w:pPr>
        <w:tabs>
          <w:tab w:val="left" w:pos="3776"/>
        </w:tabs>
        <w:spacing w:before="93"/>
        <w:ind w:left="942"/>
        <w:rPr>
          <w:sz w:val="20"/>
        </w:rPr>
      </w:pPr>
      <w:r>
        <w:rPr>
          <w:b/>
          <w:i/>
          <w:sz w:val="20"/>
        </w:rPr>
        <w:t>Docente /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Técnico Docente</w:t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 xml:space="preserve">Ing. </w:t>
      </w:r>
      <w:r w:rsidR="00C70807">
        <w:rPr>
          <w:sz w:val="20"/>
        </w:rPr>
        <w:t>Cristian Timbi.</w:t>
      </w:r>
    </w:p>
    <w:p w:rsidR="002B53F0" w:rsidRDefault="002B53F0"/>
    <w:p w:rsidR="002B53F0" w:rsidRDefault="002B53F0">
      <w:pPr>
        <w:spacing w:before="1"/>
        <w:rPr>
          <w:sz w:val="27"/>
        </w:rPr>
      </w:pPr>
    </w:p>
    <w:p w:rsidR="002B53F0" w:rsidRDefault="001A3095">
      <w:pPr>
        <w:tabs>
          <w:tab w:val="left" w:pos="4655"/>
        </w:tabs>
        <w:ind w:left="942"/>
        <w:rPr>
          <w:b/>
          <w:sz w:val="20"/>
        </w:rPr>
      </w:pPr>
      <w:r>
        <w:rPr>
          <w:b/>
          <w:i/>
          <w:sz w:val="20"/>
        </w:rPr>
        <w:t>Firma</w:t>
      </w:r>
      <w:r>
        <w:rPr>
          <w:b/>
          <w:sz w:val="20"/>
        </w:rPr>
        <w:t xml:space="preserve">: </w:t>
      </w:r>
      <w:r>
        <w:rPr>
          <w:b/>
          <w:w w:val="99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p w:rsidR="002B53F0" w:rsidRDefault="002B53F0">
      <w:pPr>
        <w:rPr>
          <w:b/>
          <w:sz w:val="20"/>
        </w:rPr>
      </w:pPr>
    </w:p>
    <w:p w:rsidR="002B53F0" w:rsidRDefault="002B53F0">
      <w:pPr>
        <w:rPr>
          <w:b/>
          <w:sz w:val="20"/>
        </w:rPr>
      </w:pPr>
    </w:p>
    <w:p w:rsidR="002B53F0" w:rsidRDefault="002B53F0">
      <w:pPr>
        <w:rPr>
          <w:b/>
          <w:sz w:val="20"/>
        </w:rPr>
      </w:pPr>
    </w:p>
    <w:p w:rsidR="002B53F0" w:rsidRDefault="002B53F0">
      <w:pPr>
        <w:rPr>
          <w:b/>
          <w:sz w:val="20"/>
        </w:rPr>
      </w:pPr>
    </w:p>
    <w:p w:rsidR="002B53F0" w:rsidRDefault="002B53F0">
      <w:pPr>
        <w:rPr>
          <w:b/>
          <w:sz w:val="20"/>
        </w:rPr>
      </w:pPr>
    </w:p>
    <w:p w:rsidR="002B53F0" w:rsidRDefault="002B53F0">
      <w:pPr>
        <w:rPr>
          <w:b/>
          <w:sz w:val="20"/>
        </w:rPr>
      </w:pPr>
    </w:p>
    <w:p w:rsidR="002B53F0" w:rsidRDefault="002B53F0">
      <w:pPr>
        <w:rPr>
          <w:b/>
          <w:sz w:val="20"/>
        </w:rPr>
      </w:pPr>
    </w:p>
    <w:p w:rsidR="002B53F0" w:rsidRDefault="002B53F0">
      <w:pPr>
        <w:rPr>
          <w:b/>
          <w:sz w:val="20"/>
        </w:rPr>
      </w:pPr>
    </w:p>
    <w:p w:rsidR="002B53F0" w:rsidRDefault="002B53F0">
      <w:pPr>
        <w:rPr>
          <w:b/>
          <w:sz w:val="20"/>
        </w:rPr>
      </w:pPr>
    </w:p>
    <w:p w:rsidR="002B53F0" w:rsidRDefault="002B53F0">
      <w:pPr>
        <w:rPr>
          <w:b/>
          <w:sz w:val="20"/>
        </w:rPr>
      </w:pPr>
    </w:p>
    <w:p w:rsidR="002B53F0" w:rsidRDefault="002B53F0">
      <w:pPr>
        <w:spacing w:before="7"/>
        <w:rPr>
          <w:b/>
          <w:sz w:val="15"/>
        </w:rPr>
      </w:pPr>
    </w:p>
    <w:p w:rsidR="002B53F0" w:rsidRPr="002D34F0" w:rsidRDefault="001A3095">
      <w:pPr>
        <w:pStyle w:val="Textoindependiente"/>
        <w:spacing w:before="96"/>
        <w:ind w:left="7012"/>
        <w:rPr>
          <w:lang w:val="es-EC"/>
        </w:rPr>
      </w:pPr>
      <w:r>
        <w:t>Resolución CS N° 076-04-2016-04-20</w:t>
      </w:r>
    </w:p>
    <w:sectPr w:rsidR="002B53F0" w:rsidRPr="002D34F0">
      <w:type w:val="continuous"/>
      <w:pgSz w:w="12240" w:h="15840"/>
      <w:pgMar w:top="42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18BD"/>
    <w:multiLevelType w:val="hybridMultilevel"/>
    <w:tmpl w:val="62E2FD64"/>
    <w:lvl w:ilvl="0" w:tplc="A4F01438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FB7EBB68">
      <w:numFmt w:val="bullet"/>
      <w:lvlText w:val="•"/>
      <w:lvlJc w:val="left"/>
      <w:pPr>
        <w:ind w:left="1462" w:hanging="361"/>
      </w:pPr>
      <w:rPr>
        <w:rFonts w:hint="default"/>
        <w:lang w:val="es-ES" w:eastAsia="es-ES" w:bidi="es-ES"/>
      </w:rPr>
    </w:lvl>
    <w:lvl w:ilvl="2" w:tplc="23A86B74">
      <w:numFmt w:val="bullet"/>
      <w:lvlText w:val="•"/>
      <w:lvlJc w:val="left"/>
      <w:pPr>
        <w:ind w:left="2464" w:hanging="361"/>
      </w:pPr>
      <w:rPr>
        <w:rFonts w:hint="default"/>
        <w:lang w:val="es-ES" w:eastAsia="es-ES" w:bidi="es-ES"/>
      </w:rPr>
    </w:lvl>
    <w:lvl w:ilvl="3" w:tplc="ADBA584C">
      <w:numFmt w:val="bullet"/>
      <w:lvlText w:val="•"/>
      <w:lvlJc w:val="left"/>
      <w:pPr>
        <w:ind w:left="3467" w:hanging="361"/>
      </w:pPr>
      <w:rPr>
        <w:rFonts w:hint="default"/>
        <w:lang w:val="es-ES" w:eastAsia="es-ES" w:bidi="es-ES"/>
      </w:rPr>
    </w:lvl>
    <w:lvl w:ilvl="4" w:tplc="E9924696">
      <w:numFmt w:val="bullet"/>
      <w:lvlText w:val="•"/>
      <w:lvlJc w:val="left"/>
      <w:pPr>
        <w:ind w:left="4469" w:hanging="361"/>
      </w:pPr>
      <w:rPr>
        <w:rFonts w:hint="default"/>
        <w:lang w:val="es-ES" w:eastAsia="es-ES" w:bidi="es-ES"/>
      </w:rPr>
    </w:lvl>
    <w:lvl w:ilvl="5" w:tplc="54B03956">
      <w:numFmt w:val="bullet"/>
      <w:lvlText w:val="•"/>
      <w:lvlJc w:val="left"/>
      <w:pPr>
        <w:ind w:left="5472" w:hanging="361"/>
      </w:pPr>
      <w:rPr>
        <w:rFonts w:hint="default"/>
        <w:lang w:val="es-ES" w:eastAsia="es-ES" w:bidi="es-ES"/>
      </w:rPr>
    </w:lvl>
    <w:lvl w:ilvl="6" w:tplc="FDB0E57E">
      <w:numFmt w:val="bullet"/>
      <w:lvlText w:val="•"/>
      <w:lvlJc w:val="left"/>
      <w:pPr>
        <w:ind w:left="6474" w:hanging="361"/>
      </w:pPr>
      <w:rPr>
        <w:rFonts w:hint="default"/>
        <w:lang w:val="es-ES" w:eastAsia="es-ES" w:bidi="es-ES"/>
      </w:rPr>
    </w:lvl>
    <w:lvl w:ilvl="7" w:tplc="979E0C48">
      <w:numFmt w:val="bullet"/>
      <w:lvlText w:val="•"/>
      <w:lvlJc w:val="left"/>
      <w:pPr>
        <w:ind w:left="7476" w:hanging="361"/>
      </w:pPr>
      <w:rPr>
        <w:rFonts w:hint="default"/>
        <w:lang w:val="es-ES" w:eastAsia="es-ES" w:bidi="es-ES"/>
      </w:rPr>
    </w:lvl>
    <w:lvl w:ilvl="8" w:tplc="86F4CC6C">
      <w:numFmt w:val="bullet"/>
      <w:lvlText w:val="•"/>
      <w:lvlJc w:val="left"/>
      <w:pPr>
        <w:ind w:left="8479" w:hanging="361"/>
      </w:pPr>
      <w:rPr>
        <w:rFonts w:hint="default"/>
        <w:lang w:val="es-ES" w:eastAsia="es-ES" w:bidi="es-ES"/>
      </w:rPr>
    </w:lvl>
  </w:abstractNum>
  <w:abstractNum w:abstractNumId="1" w15:restartNumberingAfterBreak="0">
    <w:nsid w:val="2E984B33"/>
    <w:multiLevelType w:val="hybridMultilevel"/>
    <w:tmpl w:val="34E0D828"/>
    <w:lvl w:ilvl="0" w:tplc="077A1140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2F260C62">
      <w:numFmt w:val="bullet"/>
      <w:lvlText w:val="•"/>
      <w:lvlJc w:val="left"/>
      <w:pPr>
        <w:ind w:left="1462" w:hanging="361"/>
      </w:pPr>
      <w:rPr>
        <w:rFonts w:hint="default"/>
        <w:lang w:val="es-ES" w:eastAsia="es-ES" w:bidi="es-ES"/>
      </w:rPr>
    </w:lvl>
    <w:lvl w:ilvl="2" w:tplc="807A5694">
      <w:numFmt w:val="bullet"/>
      <w:lvlText w:val="•"/>
      <w:lvlJc w:val="left"/>
      <w:pPr>
        <w:ind w:left="2464" w:hanging="361"/>
      </w:pPr>
      <w:rPr>
        <w:rFonts w:hint="default"/>
        <w:lang w:val="es-ES" w:eastAsia="es-ES" w:bidi="es-ES"/>
      </w:rPr>
    </w:lvl>
    <w:lvl w:ilvl="3" w:tplc="E58CE512">
      <w:numFmt w:val="bullet"/>
      <w:lvlText w:val="•"/>
      <w:lvlJc w:val="left"/>
      <w:pPr>
        <w:ind w:left="3467" w:hanging="361"/>
      </w:pPr>
      <w:rPr>
        <w:rFonts w:hint="default"/>
        <w:lang w:val="es-ES" w:eastAsia="es-ES" w:bidi="es-ES"/>
      </w:rPr>
    </w:lvl>
    <w:lvl w:ilvl="4" w:tplc="9F32E6E8">
      <w:numFmt w:val="bullet"/>
      <w:lvlText w:val="•"/>
      <w:lvlJc w:val="left"/>
      <w:pPr>
        <w:ind w:left="4469" w:hanging="361"/>
      </w:pPr>
      <w:rPr>
        <w:rFonts w:hint="default"/>
        <w:lang w:val="es-ES" w:eastAsia="es-ES" w:bidi="es-ES"/>
      </w:rPr>
    </w:lvl>
    <w:lvl w:ilvl="5" w:tplc="E556C126">
      <w:numFmt w:val="bullet"/>
      <w:lvlText w:val="•"/>
      <w:lvlJc w:val="left"/>
      <w:pPr>
        <w:ind w:left="5472" w:hanging="361"/>
      </w:pPr>
      <w:rPr>
        <w:rFonts w:hint="default"/>
        <w:lang w:val="es-ES" w:eastAsia="es-ES" w:bidi="es-ES"/>
      </w:rPr>
    </w:lvl>
    <w:lvl w:ilvl="6" w:tplc="5EE4B71C">
      <w:numFmt w:val="bullet"/>
      <w:lvlText w:val="•"/>
      <w:lvlJc w:val="left"/>
      <w:pPr>
        <w:ind w:left="6474" w:hanging="361"/>
      </w:pPr>
      <w:rPr>
        <w:rFonts w:hint="default"/>
        <w:lang w:val="es-ES" w:eastAsia="es-ES" w:bidi="es-ES"/>
      </w:rPr>
    </w:lvl>
    <w:lvl w:ilvl="7" w:tplc="44501490">
      <w:numFmt w:val="bullet"/>
      <w:lvlText w:val="•"/>
      <w:lvlJc w:val="left"/>
      <w:pPr>
        <w:ind w:left="7476" w:hanging="361"/>
      </w:pPr>
      <w:rPr>
        <w:rFonts w:hint="default"/>
        <w:lang w:val="es-ES" w:eastAsia="es-ES" w:bidi="es-ES"/>
      </w:rPr>
    </w:lvl>
    <w:lvl w:ilvl="8" w:tplc="350EE552">
      <w:numFmt w:val="bullet"/>
      <w:lvlText w:val="•"/>
      <w:lvlJc w:val="left"/>
      <w:pPr>
        <w:ind w:left="8479" w:hanging="361"/>
      </w:pPr>
      <w:rPr>
        <w:rFonts w:hint="default"/>
        <w:lang w:val="es-ES" w:eastAsia="es-ES" w:bidi="es-ES"/>
      </w:rPr>
    </w:lvl>
  </w:abstractNum>
  <w:abstractNum w:abstractNumId="2" w15:restartNumberingAfterBreak="0">
    <w:nsid w:val="395129DA"/>
    <w:multiLevelType w:val="hybridMultilevel"/>
    <w:tmpl w:val="90B61E90"/>
    <w:lvl w:ilvl="0" w:tplc="CE96EBBC">
      <w:start w:val="1"/>
      <w:numFmt w:val="decimal"/>
      <w:lvlText w:val="%1."/>
      <w:lvlJc w:val="left"/>
      <w:pPr>
        <w:ind w:left="828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1" w:tplc="11786E22">
      <w:numFmt w:val="bullet"/>
      <w:lvlText w:val="•"/>
      <w:lvlJc w:val="left"/>
      <w:pPr>
        <w:ind w:left="1786" w:hanging="360"/>
      </w:pPr>
      <w:rPr>
        <w:rFonts w:hint="default"/>
        <w:lang w:val="es-ES" w:eastAsia="es-ES" w:bidi="es-ES"/>
      </w:rPr>
    </w:lvl>
    <w:lvl w:ilvl="2" w:tplc="810A00AE">
      <w:numFmt w:val="bullet"/>
      <w:lvlText w:val="•"/>
      <w:lvlJc w:val="left"/>
      <w:pPr>
        <w:ind w:left="2752" w:hanging="360"/>
      </w:pPr>
      <w:rPr>
        <w:rFonts w:hint="default"/>
        <w:lang w:val="es-ES" w:eastAsia="es-ES" w:bidi="es-ES"/>
      </w:rPr>
    </w:lvl>
    <w:lvl w:ilvl="3" w:tplc="699A91E6">
      <w:numFmt w:val="bullet"/>
      <w:lvlText w:val="•"/>
      <w:lvlJc w:val="left"/>
      <w:pPr>
        <w:ind w:left="3719" w:hanging="360"/>
      </w:pPr>
      <w:rPr>
        <w:rFonts w:hint="default"/>
        <w:lang w:val="es-ES" w:eastAsia="es-ES" w:bidi="es-ES"/>
      </w:rPr>
    </w:lvl>
    <w:lvl w:ilvl="4" w:tplc="C73823B8">
      <w:numFmt w:val="bullet"/>
      <w:lvlText w:val="•"/>
      <w:lvlJc w:val="left"/>
      <w:pPr>
        <w:ind w:left="4685" w:hanging="360"/>
      </w:pPr>
      <w:rPr>
        <w:rFonts w:hint="default"/>
        <w:lang w:val="es-ES" w:eastAsia="es-ES" w:bidi="es-ES"/>
      </w:rPr>
    </w:lvl>
    <w:lvl w:ilvl="5" w:tplc="B2448968">
      <w:numFmt w:val="bullet"/>
      <w:lvlText w:val="•"/>
      <w:lvlJc w:val="left"/>
      <w:pPr>
        <w:ind w:left="5652" w:hanging="360"/>
      </w:pPr>
      <w:rPr>
        <w:rFonts w:hint="default"/>
        <w:lang w:val="es-ES" w:eastAsia="es-ES" w:bidi="es-ES"/>
      </w:rPr>
    </w:lvl>
    <w:lvl w:ilvl="6" w:tplc="FB6E6954">
      <w:numFmt w:val="bullet"/>
      <w:lvlText w:val="•"/>
      <w:lvlJc w:val="left"/>
      <w:pPr>
        <w:ind w:left="6618" w:hanging="360"/>
      </w:pPr>
      <w:rPr>
        <w:rFonts w:hint="default"/>
        <w:lang w:val="es-ES" w:eastAsia="es-ES" w:bidi="es-ES"/>
      </w:rPr>
    </w:lvl>
    <w:lvl w:ilvl="7" w:tplc="2EDC2AFE">
      <w:numFmt w:val="bullet"/>
      <w:lvlText w:val="•"/>
      <w:lvlJc w:val="left"/>
      <w:pPr>
        <w:ind w:left="7584" w:hanging="360"/>
      </w:pPr>
      <w:rPr>
        <w:rFonts w:hint="default"/>
        <w:lang w:val="es-ES" w:eastAsia="es-ES" w:bidi="es-ES"/>
      </w:rPr>
    </w:lvl>
    <w:lvl w:ilvl="8" w:tplc="D068DC72">
      <w:numFmt w:val="bullet"/>
      <w:lvlText w:val="•"/>
      <w:lvlJc w:val="left"/>
      <w:pPr>
        <w:ind w:left="8551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473153D0"/>
    <w:multiLevelType w:val="hybridMultilevel"/>
    <w:tmpl w:val="4F12ED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C04CD"/>
    <w:multiLevelType w:val="hybridMultilevel"/>
    <w:tmpl w:val="CE36A85A"/>
    <w:lvl w:ilvl="0" w:tplc="BB2AB42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87" w:hanging="360"/>
      </w:pPr>
    </w:lvl>
    <w:lvl w:ilvl="2" w:tplc="300A001B" w:tentative="1">
      <w:start w:val="1"/>
      <w:numFmt w:val="lowerRoman"/>
      <w:lvlText w:val="%3."/>
      <w:lvlJc w:val="right"/>
      <w:pPr>
        <w:ind w:left="1907" w:hanging="180"/>
      </w:pPr>
    </w:lvl>
    <w:lvl w:ilvl="3" w:tplc="300A000F" w:tentative="1">
      <w:start w:val="1"/>
      <w:numFmt w:val="decimal"/>
      <w:lvlText w:val="%4."/>
      <w:lvlJc w:val="left"/>
      <w:pPr>
        <w:ind w:left="2627" w:hanging="360"/>
      </w:pPr>
    </w:lvl>
    <w:lvl w:ilvl="4" w:tplc="300A0019" w:tentative="1">
      <w:start w:val="1"/>
      <w:numFmt w:val="lowerLetter"/>
      <w:lvlText w:val="%5."/>
      <w:lvlJc w:val="left"/>
      <w:pPr>
        <w:ind w:left="3347" w:hanging="360"/>
      </w:pPr>
    </w:lvl>
    <w:lvl w:ilvl="5" w:tplc="300A001B" w:tentative="1">
      <w:start w:val="1"/>
      <w:numFmt w:val="lowerRoman"/>
      <w:lvlText w:val="%6."/>
      <w:lvlJc w:val="right"/>
      <w:pPr>
        <w:ind w:left="4067" w:hanging="180"/>
      </w:pPr>
    </w:lvl>
    <w:lvl w:ilvl="6" w:tplc="300A000F" w:tentative="1">
      <w:start w:val="1"/>
      <w:numFmt w:val="decimal"/>
      <w:lvlText w:val="%7."/>
      <w:lvlJc w:val="left"/>
      <w:pPr>
        <w:ind w:left="4787" w:hanging="360"/>
      </w:pPr>
    </w:lvl>
    <w:lvl w:ilvl="7" w:tplc="300A0019" w:tentative="1">
      <w:start w:val="1"/>
      <w:numFmt w:val="lowerLetter"/>
      <w:lvlText w:val="%8."/>
      <w:lvlJc w:val="left"/>
      <w:pPr>
        <w:ind w:left="5507" w:hanging="360"/>
      </w:pPr>
    </w:lvl>
    <w:lvl w:ilvl="8" w:tplc="30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 w15:restartNumberingAfterBreak="0">
    <w:nsid w:val="609158C0"/>
    <w:multiLevelType w:val="hybridMultilevel"/>
    <w:tmpl w:val="08480618"/>
    <w:lvl w:ilvl="0" w:tplc="2E944D10">
      <w:start w:val="3"/>
      <w:numFmt w:val="decimal"/>
      <w:lvlText w:val="%1."/>
      <w:lvlJc w:val="left"/>
      <w:pPr>
        <w:ind w:left="461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1" w:tplc="DF7AD41E">
      <w:numFmt w:val="bullet"/>
      <w:lvlText w:val="•"/>
      <w:lvlJc w:val="left"/>
      <w:pPr>
        <w:ind w:left="1149" w:hanging="360"/>
      </w:pPr>
      <w:rPr>
        <w:rFonts w:hint="default"/>
        <w:lang w:val="es-ES" w:eastAsia="es-ES" w:bidi="es-ES"/>
      </w:rPr>
    </w:lvl>
    <w:lvl w:ilvl="2" w:tplc="33FEF860">
      <w:numFmt w:val="bullet"/>
      <w:lvlText w:val="•"/>
      <w:lvlJc w:val="left"/>
      <w:pPr>
        <w:ind w:left="1839" w:hanging="360"/>
      </w:pPr>
      <w:rPr>
        <w:rFonts w:hint="default"/>
        <w:lang w:val="es-ES" w:eastAsia="es-ES" w:bidi="es-ES"/>
      </w:rPr>
    </w:lvl>
    <w:lvl w:ilvl="3" w:tplc="3B28DD42">
      <w:numFmt w:val="bullet"/>
      <w:lvlText w:val="•"/>
      <w:lvlJc w:val="left"/>
      <w:pPr>
        <w:ind w:left="2529" w:hanging="360"/>
      </w:pPr>
      <w:rPr>
        <w:rFonts w:hint="default"/>
        <w:lang w:val="es-ES" w:eastAsia="es-ES" w:bidi="es-ES"/>
      </w:rPr>
    </w:lvl>
    <w:lvl w:ilvl="4" w:tplc="A72CBD52">
      <w:numFmt w:val="bullet"/>
      <w:lvlText w:val="•"/>
      <w:lvlJc w:val="left"/>
      <w:pPr>
        <w:ind w:left="3219" w:hanging="360"/>
      </w:pPr>
      <w:rPr>
        <w:rFonts w:hint="default"/>
        <w:lang w:val="es-ES" w:eastAsia="es-ES" w:bidi="es-ES"/>
      </w:rPr>
    </w:lvl>
    <w:lvl w:ilvl="5" w:tplc="A9967F0C">
      <w:numFmt w:val="bullet"/>
      <w:lvlText w:val="•"/>
      <w:lvlJc w:val="left"/>
      <w:pPr>
        <w:ind w:left="3909" w:hanging="360"/>
      </w:pPr>
      <w:rPr>
        <w:rFonts w:hint="default"/>
        <w:lang w:val="es-ES" w:eastAsia="es-ES" w:bidi="es-ES"/>
      </w:rPr>
    </w:lvl>
    <w:lvl w:ilvl="6" w:tplc="759C43E4">
      <w:numFmt w:val="bullet"/>
      <w:lvlText w:val="•"/>
      <w:lvlJc w:val="left"/>
      <w:pPr>
        <w:ind w:left="4599" w:hanging="360"/>
      </w:pPr>
      <w:rPr>
        <w:rFonts w:hint="default"/>
        <w:lang w:val="es-ES" w:eastAsia="es-ES" w:bidi="es-ES"/>
      </w:rPr>
    </w:lvl>
    <w:lvl w:ilvl="7" w:tplc="DF02D578">
      <w:numFmt w:val="bullet"/>
      <w:lvlText w:val="•"/>
      <w:lvlJc w:val="left"/>
      <w:pPr>
        <w:ind w:left="5289" w:hanging="360"/>
      </w:pPr>
      <w:rPr>
        <w:rFonts w:hint="default"/>
        <w:lang w:val="es-ES" w:eastAsia="es-ES" w:bidi="es-ES"/>
      </w:rPr>
    </w:lvl>
    <w:lvl w:ilvl="8" w:tplc="E0C2337E">
      <w:numFmt w:val="bullet"/>
      <w:lvlText w:val="•"/>
      <w:lvlJc w:val="left"/>
      <w:pPr>
        <w:ind w:left="5979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662B55D5"/>
    <w:multiLevelType w:val="hybridMultilevel"/>
    <w:tmpl w:val="391082C0"/>
    <w:lvl w:ilvl="0" w:tplc="87460DB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35DEF61A">
      <w:numFmt w:val="bullet"/>
      <w:lvlText w:val="•"/>
      <w:lvlJc w:val="left"/>
      <w:pPr>
        <w:ind w:left="1786" w:hanging="360"/>
      </w:pPr>
      <w:rPr>
        <w:rFonts w:hint="default"/>
        <w:lang w:val="es-ES" w:eastAsia="es-ES" w:bidi="es-ES"/>
      </w:rPr>
    </w:lvl>
    <w:lvl w:ilvl="2" w:tplc="DCB258BA">
      <w:numFmt w:val="bullet"/>
      <w:lvlText w:val="•"/>
      <w:lvlJc w:val="left"/>
      <w:pPr>
        <w:ind w:left="2752" w:hanging="360"/>
      </w:pPr>
      <w:rPr>
        <w:rFonts w:hint="default"/>
        <w:lang w:val="es-ES" w:eastAsia="es-ES" w:bidi="es-ES"/>
      </w:rPr>
    </w:lvl>
    <w:lvl w:ilvl="3" w:tplc="52F2A056">
      <w:numFmt w:val="bullet"/>
      <w:lvlText w:val="•"/>
      <w:lvlJc w:val="left"/>
      <w:pPr>
        <w:ind w:left="3719" w:hanging="360"/>
      </w:pPr>
      <w:rPr>
        <w:rFonts w:hint="default"/>
        <w:lang w:val="es-ES" w:eastAsia="es-ES" w:bidi="es-ES"/>
      </w:rPr>
    </w:lvl>
    <w:lvl w:ilvl="4" w:tplc="907443A8">
      <w:numFmt w:val="bullet"/>
      <w:lvlText w:val="•"/>
      <w:lvlJc w:val="left"/>
      <w:pPr>
        <w:ind w:left="4685" w:hanging="360"/>
      </w:pPr>
      <w:rPr>
        <w:rFonts w:hint="default"/>
        <w:lang w:val="es-ES" w:eastAsia="es-ES" w:bidi="es-ES"/>
      </w:rPr>
    </w:lvl>
    <w:lvl w:ilvl="5" w:tplc="DD50E1D2">
      <w:numFmt w:val="bullet"/>
      <w:lvlText w:val="•"/>
      <w:lvlJc w:val="left"/>
      <w:pPr>
        <w:ind w:left="5652" w:hanging="360"/>
      </w:pPr>
      <w:rPr>
        <w:rFonts w:hint="default"/>
        <w:lang w:val="es-ES" w:eastAsia="es-ES" w:bidi="es-ES"/>
      </w:rPr>
    </w:lvl>
    <w:lvl w:ilvl="6" w:tplc="EB6E6D9E">
      <w:numFmt w:val="bullet"/>
      <w:lvlText w:val="•"/>
      <w:lvlJc w:val="left"/>
      <w:pPr>
        <w:ind w:left="6618" w:hanging="360"/>
      </w:pPr>
      <w:rPr>
        <w:rFonts w:hint="default"/>
        <w:lang w:val="es-ES" w:eastAsia="es-ES" w:bidi="es-ES"/>
      </w:rPr>
    </w:lvl>
    <w:lvl w:ilvl="7" w:tplc="9E8CCF02">
      <w:numFmt w:val="bullet"/>
      <w:lvlText w:val="•"/>
      <w:lvlJc w:val="left"/>
      <w:pPr>
        <w:ind w:left="7584" w:hanging="360"/>
      </w:pPr>
      <w:rPr>
        <w:rFonts w:hint="default"/>
        <w:lang w:val="es-ES" w:eastAsia="es-ES" w:bidi="es-ES"/>
      </w:rPr>
    </w:lvl>
    <w:lvl w:ilvl="8" w:tplc="395A7A1C">
      <w:numFmt w:val="bullet"/>
      <w:lvlText w:val="•"/>
      <w:lvlJc w:val="left"/>
      <w:pPr>
        <w:ind w:left="8551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6995567E"/>
    <w:multiLevelType w:val="hybridMultilevel"/>
    <w:tmpl w:val="E33CF99C"/>
    <w:lvl w:ilvl="0" w:tplc="0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6EBC6196"/>
    <w:multiLevelType w:val="hybridMultilevel"/>
    <w:tmpl w:val="00BC8836"/>
    <w:lvl w:ilvl="0" w:tplc="E4986078">
      <w:numFmt w:val="bullet"/>
      <w:lvlText w:val="•"/>
      <w:lvlJc w:val="left"/>
      <w:pPr>
        <w:ind w:left="107" w:hanging="125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4976A8F6">
      <w:numFmt w:val="bullet"/>
      <w:lvlText w:val="•"/>
      <w:lvlJc w:val="left"/>
      <w:pPr>
        <w:ind w:left="1138" w:hanging="125"/>
      </w:pPr>
      <w:rPr>
        <w:rFonts w:hint="default"/>
        <w:lang w:val="es-ES" w:eastAsia="es-ES" w:bidi="es-ES"/>
      </w:rPr>
    </w:lvl>
    <w:lvl w:ilvl="2" w:tplc="6B587DE6">
      <w:numFmt w:val="bullet"/>
      <w:lvlText w:val="•"/>
      <w:lvlJc w:val="left"/>
      <w:pPr>
        <w:ind w:left="2176" w:hanging="125"/>
      </w:pPr>
      <w:rPr>
        <w:rFonts w:hint="default"/>
        <w:lang w:val="es-ES" w:eastAsia="es-ES" w:bidi="es-ES"/>
      </w:rPr>
    </w:lvl>
    <w:lvl w:ilvl="3" w:tplc="3DA69D0C">
      <w:numFmt w:val="bullet"/>
      <w:lvlText w:val="•"/>
      <w:lvlJc w:val="left"/>
      <w:pPr>
        <w:ind w:left="3215" w:hanging="125"/>
      </w:pPr>
      <w:rPr>
        <w:rFonts w:hint="default"/>
        <w:lang w:val="es-ES" w:eastAsia="es-ES" w:bidi="es-ES"/>
      </w:rPr>
    </w:lvl>
    <w:lvl w:ilvl="4" w:tplc="836A103C">
      <w:numFmt w:val="bullet"/>
      <w:lvlText w:val="•"/>
      <w:lvlJc w:val="left"/>
      <w:pPr>
        <w:ind w:left="4253" w:hanging="125"/>
      </w:pPr>
      <w:rPr>
        <w:rFonts w:hint="default"/>
        <w:lang w:val="es-ES" w:eastAsia="es-ES" w:bidi="es-ES"/>
      </w:rPr>
    </w:lvl>
    <w:lvl w:ilvl="5" w:tplc="3DFA281A">
      <w:numFmt w:val="bullet"/>
      <w:lvlText w:val="•"/>
      <w:lvlJc w:val="left"/>
      <w:pPr>
        <w:ind w:left="5292" w:hanging="125"/>
      </w:pPr>
      <w:rPr>
        <w:rFonts w:hint="default"/>
        <w:lang w:val="es-ES" w:eastAsia="es-ES" w:bidi="es-ES"/>
      </w:rPr>
    </w:lvl>
    <w:lvl w:ilvl="6" w:tplc="DA64C508">
      <w:numFmt w:val="bullet"/>
      <w:lvlText w:val="•"/>
      <w:lvlJc w:val="left"/>
      <w:pPr>
        <w:ind w:left="6330" w:hanging="125"/>
      </w:pPr>
      <w:rPr>
        <w:rFonts w:hint="default"/>
        <w:lang w:val="es-ES" w:eastAsia="es-ES" w:bidi="es-ES"/>
      </w:rPr>
    </w:lvl>
    <w:lvl w:ilvl="7" w:tplc="7C9E453C">
      <w:numFmt w:val="bullet"/>
      <w:lvlText w:val="•"/>
      <w:lvlJc w:val="left"/>
      <w:pPr>
        <w:ind w:left="7368" w:hanging="125"/>
      </w:pPr>
      <w:rPr>
        <w:rFonts w:hint="default"/>
        <w:lang w:val="es-ES" w:eastAsia="es-ES" w:bidi="es-ES"/>
      </w:rPr>
    </w:lvl>
    <w:lvl w:ilvl="8" w:tplc="91305D58">
      <w:numFmt w:val="bullet"/>
      <w:lvlText w:val="•"/>
      <w:lvlJc w:val="left"/>
      <w:pPr>
        <w:ind w:left="8407" w:hanging="125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3F0"/>
    <w:rsid w:val="00080580"/>
    <w:rsid w:val="00111CD7"/>
    <w:rsid w:val="001A3095"/>
    <w:rsid w:val="0020209E"/>
    <w:rsid w:val="00221BE5"/>
    <w:rsid w:val="002B53F0"/>
    <w:rsid w:val="002C7A97"/>
    <w:rsid w:val="002D34F0"/>
    <w:rsid w:val="0030328F"/>
    <w:rsid w:val="00382DFC"/>
    <w:rsid w:val="00424478"/>
    <w:rsid w:val="00567FC4"/>
    <w:rsid w:val="006D0B61"/>
    <w:rsid w:val="00882302"/>
    <w:rsid w:val="008B26FA"/>
    <w:rsid w:val="009029A7"/>
    <w:rsid w:val="009B16E2"/>
    <w:rsid w:val="009B6568"/>
    <w:rsid w:val="009C52CA"/>
    <w:rsid w:val="00A923D7"/>
    <w:rsid w:val="00AA0404"/>
    <w:rsid w:val="00C34027"/>
    <w:rsid w:val="00C70807"/>
    <w:rsid w:val="00CC08F7"/>
    <w:rsid w:val="00D6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05AF"/>
  <w15:docId w15:val="{A5A640A7-27DF-46F7-B673-88623462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6"/>
      <w:szCs w:val="16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67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7B0"/>
    <w:rPr>
      <w:rFonts w:ascii="Tahoma" w:eastAsia="Arial" w:hAnsi="Tahoma" w:cs="Tahoma"/>
      <w:sz w:val="16"/>
      <w:szCs w:val="1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943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Zúñiga García</dc:creator>
  <cp:lastModifiedBy>DaMiAn GuTi</cp:lastModifiedBy>
  <cp:revision>2</cp:revision>
  <dcterms:created xsi:type="dcterms:W3CDTF">2019-02-11T01:48:00Z</dcterms:created>
  <dcterms:modified xsi:type="dcterms:W3CDTF">2019-02-11T01:48:00Z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2019-02-08T00:00:00Z</vt:filetime>
  </property>
</Properties>
</file>