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3A412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3A412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3A412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3A412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3A412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3A412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3A412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12" ShapeID="_x0000_i1025" DrawAspect="Icon" ObjectID="_1637827168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5CE9B051" w:rsidR="00255DAD" w:rsidRPr="00B369DC" w:rsidRDefault="00884E25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D4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D41055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D41055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D4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348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036A23C9" w14:textId="77FD8FDF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esign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77777777" w:rsidR="00C204D7" w:rsidRPr="00B1050A" w:rsidRDefault="00C204D7" w:rsidP="00B1050A">
      <w:pPr>
        <w:ind w:left="720"/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13"/>
      </w:tblGrid>
      <w:tr w:rsidR="00764959" w14:paraId="0636961F" w14:textId="77777777" w:rsidTr="00AA01FE">
        <w:tc>
          <w:tcPr>
            <w:tcW w:w="2254" w:type="dxa"/>
            <w:shd w:val="clear" w:color="auto" w:fill="2E74B5" w:themeFill="accent1" w:themeFillShade="BF"/>
          </w:tcPr>
          <w:p w14:paraId="4EF2F6F9" w14:textId="1071F8B2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59F98E97" w14:textId="45E073B0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254" w:type="dxa"/>
            <w:shd w:val="clear" w:color="auto" w:fill="2E74B5" w:themeFill="accent1" w:themeFillShade="BF"/>
          </w:tcPr>
          <w:p w14:paraId="55E0126B" w14:textId="2938A683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413" w:type="dxa"/>
            <w:shd w:val="clear" w:color="auto" w:fill="2E74B5" w:themeFill="accent1" w:themeFillShade="BF"/>
          </w:tcPr>
          <w:p w14:paraId="102F6B5D" w14:textId="4A4262C9" w:rsidR="00D41055" w:rsidRPr="00D41055" w:rsidRDefault="00D41055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64959" w14:paraId="006DD72D" w14:textId="77777777" w:rsidTr="00AA01FE">
        <w:tc>
          <w:tcPr>
            <w:tcW w:w="2254" w:type="dxa"/>
          </w:tcPr>
          <w:p w14:paraId="7729D3BD" w14:textId="2355C90D" w:rsidR="00D41055" w:rsidRDefault="00D41055" w:rsidP="00D41055">
            <w:r>
              <w:t>SRS</w:t>
            </w:r>
          </w:p>
        </w:tc>
        <w:tc>
          <w:tcPr>
            <w:tcW w:w="2254" w:type="dxa"/>
          </w:tcPr>
          <w:p w14:paraId="1AACE782" w14:textId="3DA7E416" w:rsidR="00D41055" w:rsidRDefault="00C204D7" w:rsidP="00D41055">
            <w:r>
              <w:t>Plan</w:t>
            </w:r>
          </w:p>
        </w:tc>
        <w:tc>
          <w:tcPr>
            <w:tcW w:w="2254" w:type="dxa"/>
          </w:tcPr>
          <w:p w14:paraId="763A24CA" w14:textId="582A8580" w:rsidR="00D41055" w:rsidRDefault="00AA01FE" w:rsidP="00D41055">
            <w:r>
              <w:t>QA</w:t>
            </w:r>
          </w:p>
        </w:tc>
        <w:tc>
          <w:tcPr>
            <w:tcW w:w="2413" w:type="dxa"/>
          </w:tcPr>
          <w:p w14:paraId="2FA24CEC" w14:textId="27C04EB7" w:rsidR="00AA01FE" w:rsidRDefault="006E3B17" w:rsidP="00D41055">
            <w:r>
              <w:t>Plan (</w:t>
            </w:r>
            <w:r w:rsidRPr="006E3B17">
              <w:t>Quality assurance at the design phase</w:t>
            </w:r>
            <w:r>
              <w:t>)</w:t>
            </w:r>
          </w:p>
        </w:tc>
      </w:tr>
      <w:tr w:rsidR="00764959" w14:paraId="3DB7D1D2" w14:textId="77777777" w:rsidTr="00AA01FE">
        <w:tc>
          <w:tcPr>
            <w:tcW w:w="2254" w:type="dxa"/>
          </w:tcPr>
          <w:p w14:paraId="10E479DF" w14:textId="5A44F7BB" w:rsidR="00D41055" w:rsidRDefault="00764959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2254" w:type="dxa"/>
          </w:tcPr>
          <w:p w14:paraId="28240D0C" w14:textId="2FEC9B5E" w:rsidR="00D41055" w:rsidRDefault="00C204D7" w:rsidP="00D41055">
            <w:r>
              <w:t>Verification</w:t>
            </w:r>
          </w:p>
        </w:tc>
        <w:tc>
          <w:tcPr>
            <w:tcW w:w="2254" w:type="dxa"/>
          </w:tcPr>
          <w:p w14:paraId="0A154AB6" w14:textId="3040020F" w:rsidR="00D41055" w:rsidRDefault="00764959" w:rsidP="00D41055">
            <w:r>
              <w:t>Mentor</w:t>
            </w:r>
          </w:p>
        </w:tc>
        <w:tc>
          <w:tcPr>
            <w:tcW w:w="2413" w:type="dxa"/>
          </w:tcPr>
          <w:p w14:paraId="6DDFCC91" w14:textId="2E9970C7" w:rsidR="00D41055" w:rsidRDefault="00D75CB2" w:rsidP="00D41055">
            <w:r>
              <w:t xml:space="preserve">Verified </w:t>
            </w:r>
            <w:r w:rsidR="00D7313B">
              <w:t>a</w:t>
            </w:r>
            <w:bookmarkStart w:id="128" w:name="_GoBack"/>
            <w:bookmarkEnd w:id="128"/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</w:t>
            </w:r>
            <w:r>
              <w:t>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764959" w14:paraId="1CA2E6CF" w14:textId="77777777" w:rsidTr="00AA01FE">
        <w:tc>
          <w:tcPr>
            <w:tcW w:w="2254" w:type="dxa"/>
          </w:tcPr>
          <w:p w14:paraId="4FF9402D" w14:textId="3EB383EE" w:rsidR="00D41055" w:rsidRDefault="00D75CB2" w:rsidP="00D41055">
            <w:r w:rsidRPr="00D75CB2">
              <w:t>Incorrect document</w:t>
            </w:r>
          </w:p>
        </w:tc>
        <w:tc>
          <w:tcPr>
            <w:tcW w:w="2254" w:type="dxa"/>
          </w:tcPr>
          <w:p w14:paraId="281FE4DA" w14:textId="7B2A365A" w:rsidR="00C204D7" w:rsidRDefault="00C204D7" w:rsidP="00D41055">
            <w:r>
              <w:t>Rework</w:t>
            </w:r>
          </w:p>
        </w:tc>
        <w:tc>
          <w:tcPr>
            <w:tcW w:w="2254" w:type="dxa"/>
          </w:tcPr>
          <w:p w14:paraId="6A9B4540" w14:textId="48658059" w:rsidR="00D41055" w:rsidRDefault="00764959" w:rsidP="00D41055">
            <w:r>
              <w:t>D</w:t>
            </w:r>
            <w:r w:rsidRPr="00764959">
              <w:t>evelop team</w:t>
            </w:r>
          </w:p>
        </w:tc>
        <w:tc>
          <w:tcPr>
            <w:tcW w:w="2413" w:type="dxa"/>
          </w:tcPr>
          <w:p w14:paraId="61BCA215" w14:textId="545216CF" w:rsidR="00D41055" w:rsidRDefault="00D75CB2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</w:tr>
      <w:tr w:rsidR="00764959" w14:paraId="167DEE73" w14:textId="77777777" w:rsidTr="00AA01FE">
        <w:tc>
          <w:tcPr>
            <w:tcW w:w="2254" w:type="dxa"/>
          </w:tcPr>
          <w:p w14:paraId="307D4B3F" w14:textId="1A3DCFA3" w:rsidR="00D41055" w:rsidRDefault="00D75CB2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254" w:type="dxa"/>
          </w:tcPr>
          <w:p w14:paraId="51BC84A1" w14:textId="1D7401CD" w:rsidR="00D41055" w:rsidRDefault="00C204D7" w:rsidP="00D41055">
            <w:r>
              <w:t>Validation</w:t>
            </w:r>
          </w:p>
        </w:tc>
        <w:tc>
          <w:tcPr>
            <w:tcW w:w="2254" w:type="dxa"/>
          </w:tcPr>
          <w:p w14:paraId="4838FF09" w14:textId="37DFBC95" w:rsidR="00D41055" w:rsidRDefault="00764959" w:rsidP="00D41055">
            <w:r>
              <w:t>Customer</w:t>
            </w:r>
          </w:p>
        </w:tc>
        <w:tc>
          <w:tcPr>
            <w:tcW w:w="2413" w:type="dxa"/>
          </w:tcPr>
          <w:p w14:paraId="4D9CE159" w14:textId="0ED7ACA3" w:rsidR="00D41055" w:rsidRDefault="00D75CB2" w:rsidP="00D41055">
            <w:r w:rsidRPr="00D75CB2">
              <w:t>V</w:t>
            </w:r>
            <w:r w:rsidRPr="00D75CB2">
              <w:t>alidated</w:t>
            </w:r>
            <w:r>
              <w:t xml:space="preserve"> </w:t>
            </w:r>
            <w:r w:rsidR="00D7313B">
              <w:t>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3125D058" w14:textId="77777777" w:rsidR="00D41055" w:rsidRPr="00D41055" w:rsidRDefault="00D41055" w:rsidP="00D41055"/>
    <w:p w14:paraId="7C368635" w14:textId="40E85CE8" w:rsidR="00C054CC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Implement</w:t>
      </w:r>
    </w:p>
    <w:p w14:paraId="44371017" w14:textId="77777777" w:rsidR="00D41055" w:rsidRPr="00D41055" w:rsidRDefault="00D41055" w:rsidP="00D41055"/>
    <w:p w14:paraId="7F896E17" w14:textId="77777777" w:rsidR="00D41055" w:rsidRPr="00D41055" w:rsidRDefault="00D41055" w:rsidP="00D41055">
      <w:pPr>
        <w:pStyle w:val="ListParagraph"/>
        <w:ind w:left="360"/>
      </w:pPr>
    </w:p>
    <w:p w14:paraId="6B16080F" w14:textId="77777777" w:rsidR="00D41055" w:rsidRPr="00D41055" w:rsidRDefault="00D41055" w:rsidP="00D41055"/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 id="_x0000_i1030" type="#_x0000_t75" style="width:57.75pt;height:37.5pt" o:ole="">
            <v:imagedata r:id="rId14" o:title=""/>
          </v:shape>
          <o:OLEObject Type="Embed" ProgID="Word.Document.12" ShapeID="_x0000_i1030" DrawAspect="Icon" ObjectID="_1637827169" r:id="rId15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8566B" w14:textId="77777777" w:rsidR="003A4127" w:rsidRDefault="003A4127" w:rsidP="00E50AF4">
      <w:pPr>
        <w:spacing w:after="0" w:line="240" w:lineRule="auto"/>
      </w:pPr>
      <w:r>
        <w:separator/>
      </w:r>
    </w:p>
  </w:endnote>
  <w:endnote w:type="continuationSeparator" w:id="0">
    <w:p w14:paraId="531C342B" w14:textId="77777777" w:rsidR="003A4127" w:rsidRDefault="003A412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70609" w14:textId="77777777" w:rsidR="003A4127" w:rsidRDefault="003A4127" w:rsidP="00E50AF4">
      <w:pPr>
        <w:spacing w:after="0" w:line="240" w:lineRule="auto"/>
      </w:pPr>
      <w:r>
        <w:separator/>
      </w:r>
    </w:p>
  </w:footnote>
  <w:footnote w:type="continuationSeparator" w:id="0">
    <w:p w14:paraId="4C1E8638" w14:textId="77777777" w:rsidR="003A4127" w:rsidRDefault="003A412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3B17"/>
    <w:rsid w:val="006E7504"/>
    <w:rsid w:val="007007BE"/>
    <w:rsid w:val="00725933"/>
    <w:rsid w:val="007373AD"/>
    <w:rsid w:val="007430A0"/>
    <w:rsid w:val="00764959"/>
    <w:rsid w:val="00781788"/>
    <w:rsid w:val="007829A3"/>
    <w:rsid w:val="007B1E4E"/>
    <w:rsid w:val="007E3F57"/>
    <w:rsid w:val="00800E80"/>
    <w:rsid w:val="008605F4"/>
    <w:rsid w:val="00884E25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81099"/>
    <w:rsid w:val="00983B4D"/>
    <w:rsid w:val="0099668A"/>
    <w:rsid w:val="009B24B2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04D7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41055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39ECB-DEEA-43BF-8EBF-8FAA41BF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120</cp:revision>
  <dcterms:created xsi:type="dcterms:W3CDTF">2017-04-26T04:49:00Z</dcterms:created>
  <dcterms:modified xsi:type="dcterms:W3CDTF">2019-12-14T04:13:00Z</dcterms:modified>
</cp:coreProperties>
</file>