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6D6A9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DD40ABB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E50CD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DD40ABB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E50CD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716F5A7C" w:rsidR="003125F6" w:rsidRPr="00725933" w:rsidRDefault="00A1668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E50CD3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5BDFF42D" w:rsidR="007B1E4E" w:rsidRPr="0079113B" w:rsidRDefault="009B1A30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 w:rsidR="008C69C8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6D6A9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6D6A91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6D6A9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617A5B10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Overview module </w:t>
            </w:r>
            <w:r w:rsidR="009B1A30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52EA6BD" w:rsidR="003E5CBB" w:rsidRPr="003E5CBB" w:rsidRDefault="006D6A91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1B23F4" w:rsidRPr="001B23F4">
              <w:rPr>
                <w:rStyle w:val="Siuktni"/>
                <w:noProof/>
                <w:color w:val="034990" w:themeColor="hyperlink" w:themeShade="BF"/>
                <w:u w:val="none"/>
              </w:rPr>
              <w:t>Statistics - Reports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App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06A0547E" w14:textId="681538E0" w:rsidR="007B1E4E" w:rsidRPr="00C246D8" w:rsidRDefault="006D6A91" w:rsidP="00C246D8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B27A75" w:rsidRPr="00B27A75">
              <w:rPr>
                <w:rStyle w:val="Siuktni"/>
                <w:noProof/>
                <w:color w:val="034990" w:themeColor="hyperlink" w:themeShade="BF"/>
                <w:u w:val="none"/>
              </w:rPr>
              <w:t>Statistical management – reporting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website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Huỳnh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Tuấn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Trịnh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Thị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Như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Nguyễn</w:t>
            </w:r>
            <w:proofErr w:type="spellEnd"/>
            <w:r w:rsidRPr="007F7CA8"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Trương</w:t>
            </w:r>
            <w:proofErr w:type="spellEnd"/>
            <w:r w:rsidRPr="007F7CA8">
              <w:rPr>
                <w:sz w:val="24"/>
                <w:szCs w:val="24"/>
              </w:rPr>
              <w:t xml:space="preserve"> Quang </w:t>
            </w:r>
            <w:proofErr w:type="spellStart"/>
            <w:r w:rsidRPr="007F7CA8"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Phạm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Quốc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Đặng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Đình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365" w:type="dxa"/>
        <w:tblLook w:val="04A0" w:firstRow="1" w:lastRow="0" w:firstColumn="1" w:lastColumn="0" w:noHBand="0" w:noVBand="1"/>
      </w:tblPr>
      <w:tblGrid>
        <w:gridCol w:w="871"/>
        <w:gridCol w:w="1194"/>
        <w:gridCol w:w="2055"/>
        <w:gridCol w:w="904"/>
        <w:gridCol w:w="923"/>
        <w:gridCol w:w="1239"/>
        <w:gridCol w:w="1216"/>
        <w:gridCol w:w="728"/>
        <w:gridCol w:w="1235"/>
      </w:tblGrid>
      <w:tr w:rsidR="00F35267" w:rsidRPr="00FB256B" w14:paraId="5071DC68" w14:textId="77777777" w:rsidTr="00F35267">
        <w:trPr>
          <w:trHeight w:val="99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B6F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FR.29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32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kê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FC1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tuần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E3CA5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7A1DF8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08C44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5E1B1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8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0B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A784D0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5D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FR.30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50F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0AC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tuần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E81B32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0C3CB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26479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97D8D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4F9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9F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143AB68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EF8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FR.31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AE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7DA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tuần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706252B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70C61F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8358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8C93C6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16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D9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E262D5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930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FR.32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D3C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525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tuần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DA198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B65C42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A237DE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A146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ED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54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C7A1F9A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001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FR.33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019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EC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F7E4F0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BAABEB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295D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C52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7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EB7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7894E2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C0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FR.34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8D4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4B4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93435F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306332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E4EF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CB3B30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875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B0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40DCD38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3F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FR.35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60F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C57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6D5543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D016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FC699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BD2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29A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CB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965C72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B15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FR.36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771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FD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62E8F0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233180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2D6EE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37DD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5B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7E4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1EEE1DD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2C8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FR.37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B2F4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D17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E61926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03B86F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6B669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FA72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1C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FE0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37099E9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84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FR.38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930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749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906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38C032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D60F3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B7A13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78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B7F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56441F1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39F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FR.39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922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374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CCF5A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EF9129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44AD53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E1845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67F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C2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101A7B6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BD0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FR.40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F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F40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DAC7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CB7FA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91344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339C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E5D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4B1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0ED4D883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D77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FR.41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F53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9BB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9BBC02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2C8729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DFCD9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DED41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B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BFC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85B504E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DB4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FR.42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FE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B37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"Team"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0B7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F9F68A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17FF1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727C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963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A1B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3E7A8D0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98F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FR.43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841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34F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3A9633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450D2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BA98E2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BFA42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E7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5F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2AD22C89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AE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FR.44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4D8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C25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mục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Phòng</w:t>
            </w:r>
            <w:proofErr w:type="spellEnd"/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9C8EB2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BF15B8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55144A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C28E4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55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7A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07DCB1CE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3B3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FR.45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96B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5C8B" w14:textId="0A939A9B" w:rsidR="00FB256B" w:rsidRPr="00FB256B" w:rsidRDefault="00B0161C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20229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8DB6FB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58B0A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67E620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21D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647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35396D8B" w14:textId="77777777" w:rsidTr="00F35267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EDA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FR.46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D909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F3CD" w14:textId="4F8E0000" w:rsidR="00FB256B" w:rsidRPr="00FB256B" w:rsidRDefault="00B0161C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 file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C98EEE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2117E7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2E5D3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A349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334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291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29A425E" w14:textId="77777777" w:rsidTr="00B0161C">
        <w:trPr>
          <w:trHeight w:val="90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3AD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FR.47</w:t>
            </w: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758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F9BC" w14:textId="5A40EABA" w:rsidR="00FB256B" w:rsidRPr="00FB256B" w:rsidRDefault="00B0161C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EE25E5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D4AF10B" w14:textId="0BAD4A9C" w:rsidR="00FB256B" w:rsidRPr="00FB256B" w:rsidRDefault="00B0161C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0E3C7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27-04-20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336D3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913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6A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783B77F7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Overview module </w:t>
      </w:r>
      <w:r w:rsidR="009B1A3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3</w:t>
      </w:r>
    </w:p>
    <w:p w14:paraId="6783DA3F" w14:textId="7F4D0838" w:rsidR="00C05EEF" w:rsidRPr="00C05EEF" w:rsidRDefault="004F208A" w:rsidP="00C05EEF">
      <w:r w:rsidRPr="004F208A">
        <w:rPr>
          <w:noProof/>
        </w:rPr>
        <w:drawing>
          <wp:inline distT="0" distB="0" distL="0" distR="0" wp14:anchorId="442BEB43" wp14:editId="170CA482">
            <wp:extent cx="5731510" cy="257175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8ACA" w14:textId="25648486" w:rsidR="003E5CBB" w:rsidRPr="003E5CBB" w:rsidRDefault="003E5CBB" w:rsidP="003E5CBB"/>
    <w:p w14:paraId="5DAC5403" w14:textId="0777C98D" w:rsidR="00F84ED0" w:rsidRDefault="009D1BC6" w:rsidP="00F84ED0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bookmarkStart w:id="4" w:name="_Hlk39321548"/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Statistics - Reports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</w:t>
      </w:r>
      <w:bookmarkEnd w:id="4"/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(</w:t>
      </w:r>
      <w:r w:rsidR="00C05EEF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app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)</w:t>
      </w:r>
    </w:p>
    <w:p w14:paraId="7A8D64DE" w14:textId="642A6D11" w:rsidR="00152A79" w:rsidRPr="00152A79" w:rsidRDefault="0072197F" w:rsidP="00152A79">
      <w:r w:rsidRPr="0072197F">
        <w:rPr>
          <w:noProof/>
        </w:rPr>
        <w:drawing>
          <wp:inline distT="0" distB="0" distL="0" distR="0" wp14:anchorId="5121A7E6" wp14:editId="49C5EBCF">
            <wp:extent cx="5731510" cy="419417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20753C7F" w:rsidR="003E5CBB" w:rsidRDefault="00B769CD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 xml:space="preserve">Statistical management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–</w:t>
      </w: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reporting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(Website)</w:t>
      </w:r>
    </w:p>
    <w:p w14:paraId="14A68D9E" w14:textId="1CA555D4" w:rsidR="00152A79" w:rsidRPr="00152A79" w:rsidRDefault="004F208A" w:rsidP="00152A79">
      <w:r w:rsidRPr="004F208A">
        <w:rPr>
          <w:noProof/>
        </w:rPr>
        <w:drawing>
          <wp:inline distT="0" distB="0" distL="0" distR="0" wp14:anchorId="724BFD2B" wp14:editId="212DB75B">
            <wp:extent cx="5731510" cy="549084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951D" w14:textId="77777777" w:rsidR="006D6A91" w:rsidRDefault="006D6A91" w:rsidP="00E50AF4">
      <w:pPr>
        <w:spacing w:after="0" w:line="240" w:lineRule="auto"/>
      </w:pPr>
      <w:r>
        <w:separator/>
      </w:r>
    </w:p>
  </w:endnote>
  <w:endnote w:type="continuationSeparator" w:id="0">
    <w:p w14:paraId="0C20429B" w14:textId="77777777" w:rsidR="006D6A91" w:rsidRDefault="006D6A9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629A" w14:textId="77777777" w:rsidR="006D6A91" w:rsidRDefault="006D6A91" w:rsidP="00E50AF4">
      <w:pPr>
        <w:spacing w:after="0" w:line="240" w:lineRule="auto"/>
      </w:pPr>
      <w:r>
        <w:separator/>
      </w:r>
    </w:p>
  </w:footnote>
  <w:footnote w:type="continuationSeparator" w:id="0">
    <w:p w14:paraId="00B85A47" w14:textId="77777777" w:rsidR="006D6A91" w:rsidRDefault="006D6A9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 w:rsidR="007D7953"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 w:rsidR="007D7953"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1E36"/>
    <w:rsid w:val="00062E75"/>
    <w:rsid w:val="000F19B4"/>
    <w:rsid w:val="0014629A"/>
    <w:rsid w:val="00152A79"/>
    <w:rsid w:val="001B23F4"/>
    <w:rsid w:val="001C18EB"/>
    <w:rsid w:val="001D1CE6"/>
    <w:rsid w:val="001D3ED5"/>
    <w:rsid w:val="00264EAA"/>
    <w:rsid w:val="003072BE"/>
    <w:rsid w:val="003125F6"/>
    <w:rsid w:val="00351A61"/>
    <w:rsid w:val="003E5CBB"/>
    <w:rsid w:val="004F208A"/>
    <w:rsid w:val="004F63A6"/>
    <w:rsid w:val="00505C1D"/>
    <w:rsid w:val="005B4D64"/>
    <w:rsid w:val="005F7B1C"/>
    <w:rsid w:val="00632B72"/>
    <w:rsid w:val="006B4393"/>
    <w:rsid w:val="006D6A91"/>
    <w:rsid w:val="0072197F"/>
    <w:rsid w:val="00725933"/>
    <w:rsid w:val="00730F8D"/>
    <w:rsid w:val="00746576"/>
    <w:rsid w:val="007B1E4E"/>
    <w:rsid w:val="007B2D97"/>
    <w:rsid w:val="007D7953"/>
    <w:rsid w:val="007F7CA8"/>
    <w:rsid w:val="008B11E4"/>
    <w:rsid w:val="008C69C8"/>
    <w:rsid w:val="008E25D1"/>
    <w:rsid w:val="00956F57"/>
    <w:rsid w:val="00983D67"/>
    <w:rsid w:val="0099020A"/>
    <w:rsid w:val="009B1A30"/>
    <w:rsid w:val="009D1BC6"/>
    <w:rsid w:val="00A16688"/>
    <w:rsid w:val="00A5724D"/>
    <w:rsid w:val="00A83A0D"/>
    <w:rsid w:val="00AA37EF"/>
    <w:rsid w:val="00AC60D4"/>
    <w:rsid w:val="00AF04B8"/>
    <w:rsid w:val="00B0161C"/>
    <w:rsid w:val="00B11ED9"/>
    <w:rsid w:val="00B27A75"/>
    <w:rsid w:val="00B40309"/>
    <w:rsid w:val="00B55871"/>
    <w:rsid w:val="00B769CD"/>
    <w:rsid w:val="00B94762"/>
    <w:rsid w:val="00BF5CE6"/>
    <w:rsid w:val="00C05EEF"/>
    <w:rsid w:val="00C246D8"/>
    <w:rsid w:val="00C31945"/>
    <w:rsid w:val="00C93B01"/>
    <w:rsid w:val="00CD4E32"/>
    <w:rsid w:val="00CE0197"/>
    <w:rsid w:val="00D00E4C"/>
    <w:rsid w:val="00E50AF4"/>
    <w:rsid w:val="00E50CD3"/>
    <w:rsid w:val="00E87997"/>
    <w:rsid w:val="00EA45A0"/>
    <w:rsid w:val="00EB5A0F"/>
    <w:rsid w:val="00EC47F2"/>
    <w:rsid w:val="00ED5F7E"/>
    <w:rsid w:val="00F03766"/>
    <w:rsid w:val="00F35267"/>
    <w:rsid w:val="00F84ED0"/>
    <w:rsid w:val="00F872A4"/>
    <w:rsid w:val="00F96605"/>
    <w:rsid w:val="00FB256B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A52A8-8065-4CDE-9A86-CDCB9747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49</cp:revision>
  <dcterms:created xsi:type="dcterms:W3CDTF">2017-04-26T04:49:00Z</dcterms:created>
  <dcterms:modified xsi:type="dcterms:W3CDTF">2020-05-18T08:42:00Z</dcterms:modified>
</cp:coreProperties>
</file>