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2999C0F0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C60CAB">
        <w:rPr>
          <w:noProof/>
        </w:rPr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Untitled-3" style="width:200pt;height:200pt;mso-width-percent:0;mso-height-percent:0;mso-width-percent:0;mso-height-percent:0">
            <v:imagedata r:id="rId8" o:title="Untitled-3"/>
          </v:shape>
        </w:pict>
      </w:r>
    </w:p>
    <w:p w14:paraId="183729C1" w14:textId="624275AE" w:rsidR="005B4D64" w:rsidRDefault="002B6949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4470676E">
                <wp:simplePos x="0" y="0"/>
                <wp:positionH relativeFrom="page">
                  <wp:posOffset>12192</wp:posOffset>
                </wp:positionH>
                <wp:positionV relativeFrom="paragraph">
                  <wp:posOffset>257683</wp:posOffset>
                </wp:positionV>
                <wp:extent cx="7522464" cy="531495"/>
                <wp:effectExtent l="0" t="0" r="889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464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6D4031A7" w:rsidR="00054192" w:rsidRPr="00255531" w:rsidRDefault="002B6949" w:rsidP="002B6949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MEASUREMENT AND METRIC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.95pt;margin-top:20.3pt;width:592.3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" fillcolor="#3e5c83" strokecolor="#eef2f7" strokeweight="1.25pt">
                <v:textbox>
                  <w:txbxContent>
                    <w:p w14:paraId="7CD3F6FB" w14:textId="6D4031A7" w:rsidR="00054192" w:rsidRPr="00255531" w:rsidRDefault="002B6949" w:rsidP="002B6949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MEASUREMENT AND METRIC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BB3AF5" w14:textId="0F52458A" w:rsidR="005B4D64" w:rsidRDefault="005B4D64"/>
    <w:p w14:paraId="6CD6A661" w14:textId="268FE90B" w:rsidR="00E50AF4" w:rsidRDefault="002B6949" w:rsidP="002B6949">
      <w:r>
        <w:tab/>
      </w:r>
    </w:p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19F7B40D" w:rsidR="00725933" w:rsidRPr="00725933" w:rsidRDefault="00632F70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Quang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Vuong</w:t>
      </w:r>
      <w:proofErr w:type="spellEnd"/>
    </w:p>
    <w:p w14:paraId="0376D82F" w14:textId="2CB88933" w:rsidR="003125F6" w:rsidRPr="00725933" w:rsidRDefault="00A16542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 w:rsidR="00632F70"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B079D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 w:rsidR="00595C5D">
        <w:rPr>
          <w:rFonts w:ascii="Arial" w:hAnsi="Arial" w:cs="Arial"/>
          <w:b/>
          <w:color w:val="000000" w:themeColor="text1"/>
          <w:sz w:val="24"/>
          <w:szCs w:val="24"/>
        </w:rPr>
        <w:t>06</w:t>
      </w:r>
      <w:r w:rsidR="00B079D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 w:rsidR="00595C5D"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6268CB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6268CB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75D19D8F" w:rsidR="007B1E4E" w:rsidRPr="0079113B" w:rsidRDefault="00632F70" w:rsidP="006268CB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Quang </w:t>
            </w:r>
            <w:proofErr w:type="spellStart"/>
            <w:r>
              <w:rPr>
                <w:rFonts w:cs="Arial"/>
                <w:color w:val="000000"/>
              </w:rPr>
              <w:t>Vuong</w:t>
            </w:r>
            <w:proofErr w:type="spellEnd"/>
          </w:p>
        </w:tc>
        <w:tc>
          <w:tcPr>
            <w:tcW w:w="745" w:type="pct"/>
          </w:tcPr>
          <w:p w14:paraId="0360119B" w14:textId="0A919E1F" w:rsidR="007B1E4E" w:rsidRPr="0079113B" w:rsidRDefault="00F425E7" w:rsidP="006268CB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  <w:r w:rsidR="00632F70">
              <w:rPr>
                <w:rFonts w:cs="Arial"/>
                <w:color w:val="000000"/>
              </w:rPr>
              <w:t>0</w:t>
            </w:r>
            <w:r w:rsidR="00B079D3">
              <w:rPr>
                <w:rFonts w:cs="Arial"/>
                <w:color w:val="000000"/>
              </w:rPr>
              <w:t>/</w:t>
            </w:r>
            <w:r w:rsidR="00970011">
              <w:rPr>
                <w:rFonts w:cs="Arial"/>
                <w:color w:val="000000"/>
              </w:rPr>
              <w:t>06</w:t>
            </w:r>
            <w:r w:rsidR="00B079D3">
              <w:rPr>
                <w:rFonts w:cs="Arial"/>
                <w:color w:val="000000"/>
              </w:rPr>
              <w:t>/20</w:t>
            </w:r>
            <w:r w:rsidR="00970011"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4D1042CD" w:rsidR="007B1E4E" w:rsidRPr="0079113B" w:rsidRDefault="007B1E4E" w:rsidP="006268CB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03DFA365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1CCD427F" w:rsidR="007B1E4E" w:rsidRPr="0079113B" w:rsidRDefault="00B079D3" w:rsidP="006268CB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documents</w:t>
            </w:r>
            <w:r w:rsidR="00970011">
              <w:rPr>
                <w:rFonts w:cs="Arial"/>
                <w:color w:val="000000"/>
              </w:rPr>
              <w:t xml:space="preserve"> general ver1.0</w:t>
            </w:r>
          </w:p>
        </w:tc>
      </w:tr>
      <w:tr w:rsidR="007B1E4E" w:rsidRPr="0079113B" w14:paraId="48107B86" w14:textId="77777777" w:rsidTr="006268CB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6268CB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6268CB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6268CB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sdt>
      <w:sdtPr>
        <w:id w:val="-9594152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1320C2C3" w14:textId="0E3D5EC0" w:rsidR="0069040C" w:rsidRDefault="0069040C">
          <w:pPr>
            <w:pStyle w:val="TOCHeading"/>
          </w:pPr>
          <w:r>
            <w:t>Table of Contents</w:t>
          </w:r>
        </w:p>
        <w:p w14:paraId="608D65F7" w14:textId="44B4E619" w:rsidR="0069040C" w:rsidRDefault="006904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4149163" w:history="1">
            <w:r w:rsidRPr="00881A6B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</w:rPr>
              <w:tab/>
            </w:r>
            <w:r w:rsidRPr="00881A6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AF77" w14:textId="440E462D" w:rsidR="0069040C" w:rsidRDefault="0069040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hyperlink w:anchor="_Toc44149164" w:history="1">
            <w:r w:rsidRPr="00881A6B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</w:rPr>
              <w:tab/>
            </w:r>
            <w:r w:rsidRPr="00881A6B">
              <w:rPr>
                <w:rStyle w:val="Hyperlink"/>
                <w:rFonts w:ascii="Arial" w:hAnsi="Arial" w:cs="Arial"/>
                <w:noProof/>
              </w:rPr>
              <w:t>M</w:t>
            </w:r>
            <w:r w:rsidRPr="00881A6B">
              <w:rPr>
                <w:rStyle w:val="Hyperlink"/>
                <w:rFonts w:ascii="Arial" w:hAnsi="Arial" w:cs="Arial"/>
                <w:noProof/>
              </w:rPr>
              <w:t>etrics and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C7C44" w14:textId="72A710D3" w:rsidR="0069040C" w:rsidRDefault="0069040C">
          <w:r>
            <w:rPr>
              <w:b/>
              <w:bCs/>
              <w:noProof/>
            </w:rPr>
            <w:fldChar w:fldCharType="end"/>
          </w:r>
        </w:p>
      </w:sdtContent>
    </w:sdt>
    <w:p w14:paraId="4455F217" w14:textId="7B26288C" w:rsidR="007B1E4E" w:rsidRDefault="007B1E4E"/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2" w:name="_Toc452985082"/>
      <w:bookmarkStart w:id="3" w:name="_Toc453139555"/>
    </w:p>
    <w:p w14:paraId="44CAECD0" w14:textId="77777777" w:rsidR="007B1E4E" w:rsidRPr="006B4393" w:rsidRDefault="007B1E4E" w:rsidP="008A04D6">
      <w:pPr>
        <w:pStyle w:val="Heading1"/>
        <w:rPr>
          <w:color w:val="000000" w:themeColor="text1"/>
          <w:sz w:val="28"/>
          <w:szCs w:val="28"/>
        </w:rPr>
      </w:pPr>
    </w:p>
    <w:p w14:paraId="37EBCBBE" w14:textId="6DA7B408" w:rsidR="007B1E4E" w:rsidRPr="00256EAA" w:rsidRDefault="007B1E4E" w:rsidP="0069040C">
      <w:pPr>
        <w:pStyle w:val="ListParagraph"/>
        <w:numPr>
          <w:ilvl w:val="0"/>
          <w:numId w:val="42"/>
        </w:numPr>
        <w:outlineLvl w:val="0"/>
        <w:rPr>
          <w:b/>
          <w:bCs/>
          <w:color w:val="2E74B5" w:themeColor="accent1" w:themeShade="BF"/>
          <w:sz w:val="28"/>
          <w:szCs w:val="28"/>
        </w:rPr>
      </w:pPr>
      <w:bookmarkStart w:id="4" w:name="_Toc26431588"/>
      <w:bookmarkStart w:id="5" w:name="_Toc44148992"/>
      <w:bookmarkStart w:id="6" w:name="_Toc44149154"/>
      <w:bookmarkStart w:id="7" w:name="_Toc44149163"/>
      <w:r w:rsidRPr="00256EAA">
        <w:rPr>
          <w:b/>
          <w:bCs/>
          <w:color w:val="2E74B5" w:themeColor="accent1" w:themeShade="BF"/>
          <w:sz w:val="28"/>
          <w:szCs w:val="28"/>
        </w:rPr>
        <w:t>Introduction</w:t>
      </w:r>
      <w:bookmarkEnd w:id="2"/>
      <w:bookmarkEnd w:id="3"/>
      <w:bookmarkEnd w:id="4"/>
      <w:bookmarkEnd w:id="5"/>
      <w:bookmarkEnd w:id="6"/>
      <w:bookmarkEnd w:id="7"/>
    </w:p>
    <w:p w14:paraId="6EF31B8D" w14:textId="22F7599F" w:rsidR="00033639" w:rsidRPr="00920AE6" w:rsidRDefault="00033639" w:rsidP="005F031A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sz w:val="24"/>
          <w:szCs w:val="24"/>
          <w:lang w:val="vi-VN"/>
        </w:rPr>
      </w:pPr>
      <w:r w:rsidRPr="001501BC">
        <w:rPr>
          <w:rFonts w:ascii="Arial" w:hAnsi="Arial" w:cs="Arial"/>
          <w:sz w:val="24"/>
          <w:szCs w:val="24"/>
        </w:rPr>
        <w:t>This document describes detail</w:t>
      </w:r>
      <w:r w:rsidR="00BB7D29">
        <w:rPr>
          <w:rFonts w:ascii="Arial" w:hAnsi="Arial" w:cs="Arial"/>
          <w:sz w:val="24"/>
          <w:szCs w:val="24"/>
        </w:rPr>
        <w:t xml:space="preserve"> metri</w:t>
      </w:r>
      <w:r w:rsidR="00DA1041">
        <w:rPr>
          <w:rFonts w:ascii="Arial" w:hAnsi="Arial" w:cs="Arial"/>
          <w:sz w:val="24"/>
          <w:szCs w:val="24"/>
        </w:rPr>
        <w:t>c</w:t>
      </w:r>
      <w:r w:rsidR="00BB7D29">
        <w:rPr>
          <w:rFonts w:ascii="Arial" w:hAnsi="Arial" w:cs="Arial"/>
          <w:sz w:val="24"/>
          <w:szCs w:val="24"/>
        </w:rPr>
        <w:t xml:space="preserve"> and</w:t>
      </w:r>
      <w:r w:rsidRPr="001501BC">
        <w:rPr>
          <w:rFonts w:ascii="Arial" w:hAnsi="Arial" w:cs="Arial"/>
          <w:sz w:val="24"/>
          <w:szCs w:val="24"/>
        </w:rPr>
        <w:t xml:space="preserve"> measurement for</w:t>
      </w:r>
      <w:r w:rsidR="00D602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BDS</w:t>
      </w:r>
      <w:r>
        <w:rPr>
          <w:rFonts w:ascii="Arial" w:hAnsi="Arial" w:cs="Arial"/>
          <w:sz w:val="24"/>
          <w:szCs w:val="24"/>
          <w:lang w:val="vi-VN"/>
        </w:rPr>
        <w:t xml:space="preserve"> </w:t>
      </w:r>
      <w:r w:rsidRPr="001501BC">
        <w:rPr>
          <w:rFonts w:ascii="Arial" w:hAnsi="Arial" w:cs="Arial"/>
          <w:sz w:val="24"/>
          <w:szCs w:val="24"/>
        </w:rPr>
        <w:t>project.</w:t>
      </w:r>
    </w:p>
    <w:p w14:paraId="39A45C17" w14:textId="34357D2B" w:rsidR="00C5718C" w:rsidRPr="0069040C" w:rsidRDefault="005F031A" w:rsidP="0069040C">
      <w:pPr>
        <w:pStyle w:val="ListParagraph"/>
        <w:numPr>
          <w:ilvl w:val="0"/>
          <w:numId w:val="42"/>
        </w:numPr>
        <w:outlineLvl w:val="0"/>
        <w:rPr>
          <w:rFonts w:ascii="Arial" w:hAnsi="Arial" w:cs="Arial"/>
          <w:b/>
          <w:bCs/>
          <w:color w:val="2E73B5"/>
          <w:sz w:val="28"/>
          <w:szCs w:val="28"/>
        </w:rPr>
      </w:pPr>
      <w:bookmarkStart w:id="8" w:name="_Toc44149155"/>
      <w:bookmarkStart w:id="9" w:name="_Toc44149164"/>
      <w:r w:rsidRPr="0069040C">
        <w:rPr>
          <w:rFonts w:ascii="Arial" w:hAnsi="Arial" w:cs="Arial"/>
          <w:b/>
          <w:bCs/>
          <w:color w:val="2E73B5"/>
          <w:sz w:val="28"/>
          <w:szCs w:val="28"/>
        </w:rPr>
        <w:t>Metrics and measurement</w:t>
      </w:r>
      <w:bookmarkEnd w:id="8"/>
      <w:bookmarkEnd w:id="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3"/>
        <w:gridCol w:w="2722"/>
        <w:gridCol w:w="1783"/>
        <w:gridCol w:w="1158"/>
        <w:gridCol w:w="950"/>
      </w:tblGrid>
      <w:tr w:rsidR="00475D9E" w:rsidRPr="005F031A" w14:paraId="0F6BF56F" w14:textId="4E8F74BB" w:rsidTr="00475D9E">
        <w:tc>
          <w:tcPr>
            <w:tcW w:w="1651" w:type="dxa"/>
            <w:shd w:val="clear" w:color="auto" w:fill="2E73B5"/>
          </w:tcPr>
          <w:p w14:paraId="542F78A5" w14:textId="2846ABE4" w:rsidR="00475D9E" w:rsidRPr="0069040C" w:rsidRDefault="00475D9E" w:rsidP="005C24C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9040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2837" w:type="dxa"/>
            <w:shd w:val="clear" w:color="auto" w:fill="2E73B5"/>
          </w:tcPr>
          <w:p w14:paraId="3C343D3D" w14:textId="215A2950" w:rsidR="00475D9E" w:rsidRPr="0069040C" w:rsidRDefault="00475D9E" w:rsidP="005C24C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9040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Metric</w:t>
            </w:r>
          </w:p>
        </w:tc>
        <w:tc>
          <w:tcPr>
            <w:tcW w:w="1785" w:type="dxa"/>
            <w:shd w:val="clear" w:color="auto" w:fill="2E73B5"/>
          </w:tcPr>
          <w:p w14:paraId="3B1E2B32" w14:textId="00AA4AA1" w:rsidR="00475D9E" w:rsidRPr="0069040C" w:rsidRDefault="00475D9E" w:rsidP="005C24C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9040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Measurement</w:t>
            </w:r>
          </w:p>
        </w:tc>
        <w:tc>
          <w:tcPr>
            <w:tcW w:w="1167" w:type="dxa"/>
            <w:shd w:val="clear" w:color="auto" w:fill="2E73B5"/>
            <w:vAlign w:val="center"/>
          </w:tcPr>
          <w:p w14:paraId="6F011AC3" w14:textId="61763157" w:rsidR="00475D9E" w:rsidRPr="0069040C" w:rsidRDefault="00475D9E" w:rsidP="005C24C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9040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Report</w:t>
            </w:r>
          </w:p>
        </w:tc>
        <w:tc>
          <w:tcPr>
            <w:tcW w:w="856" w:type="dxa"/>
            <w:shd w:val="clear" w:color="auto" w:fill="2E73B5"/>
          </w:tcPr>
          <w:p w14:paraId="707E0FD3" w14:textId="34D9F181" w:rsidR="00475D9E" w:rsidRPr="0069040C" w:rsidRDefault="00475D9E" w:rsidP="005C24CB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9040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75D9E" w:rsidRPr="005F031A" w14:paraId="1548B2C5" w14:textId="2F3203C5" w:rsidTr="0069040C">
        <w:tc>
          <w:tcPr>
            <w:tcW w:w="1651" w:type="dxa"/>
            <w:vMerge w:val="restart"/>
            <w:shd w:val="clear" w:color="auto" w:fill="2E73B5"/>
            <w:vAlign w:val="center"/>
          </w:tcPr>
          <w:p w14:paraId="3BB355C0" w14:textId="1669D298" w:rsidR="00475D9E" w:rsidRPr="0069040C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9040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Requir</w:t>
            </w:r>
            <w:r w:rsidRPr="0069040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</w:t>
            </w:r>
            <w:r w:rsidRPr="0069040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ment</w:t>
            </w:r>
          </w:p>
        </w:tc>
        <w:tc>
          <w:tcPr>
            <w:tcW w:w="2837" w:type="dxa"/>
          </w:tcPr>
          <w:p w14:paraId="69ED89F4" w14:textId="02050A53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F031A">
              <w:rPr>
                <w:rFonts w:ascii="Arial" w:hAnsi="Arial" w:cs="Arial"/>
                <w:sz w:val="24"/>
                <w:szCs w:val="24"/>
              </w:rPr>
              <w:t>Percentage of analyzed fun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5F031A">
              <w:rPr>
                <w:rFonts w:ascii="Arial" w:hAnsi="Arial" w:cs="Arial"/>
                <w:sz w:val="24"/>
                <w:szCs w:val="24"/>
              </w:rPr>
              <w:t>tions that matched the customer request</w:t>
            </w:r>
          </w:p>
        </w:tc>
        <w:tc>
          <w:tcPr>
            <w:tcW w:w="1785" w:type="dxa"/>
            <w:vAlign w:val="center"/>
          </w:tcPr>
          <w:p w14:paraId="58D2425C" w14:textId="7FB8D104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167" w:type="dxa"/>
            <w:vAlign w:val="center"/>
          </w:tcPr>
          <w:p w14:paraId="1966B3B7" w14:textId="65CEFFD3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856" w:type="dxa"/>
            <w:vAlign w:val="center"/>
          </w:tcPr>
          <w:p w14:paraId="2CC7689F" w14:textId="30B14BCC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75D9E" w:rsidRPr="005F031A" w14:paraId="38141A60" w14:textId="79055D3F" w:rsidTr="0069040C">
        <w:tc>
          <w:tcPr>
            <w:tcW w:w="1651" w:type="dxa"/>
            <w:vMerge/>
            <w:shd w:val="clear" w:color="auto" w:fill="2E73B5"/>
            <w:vAlign w:val="center"/>
          </w:tcPr>
          <w:p w14:paraId="20FEDFE6" w14:textId="77777777" w:rsidR="00475D9E" w:rsidRPr="0069040C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37" w:type="dxa"/>
          </w:tcPr>
          <w:p w14:paraId="6CE03419" w14:textId="42918ED1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F031A">
              <w:rPr>
                <w:rFonts w:ascii="Arial" w:hAnsi="Arial" w:cs="Arial"/>
                <w:sz w:val="24"/>
                <w:szCs w:val="24"/>
              </w:rPr>
              <w:t>Percentage of analysis use cases approved by the customer</w:t>
            </w:r>
          </w:p>
        </w:tc>
        <w:tc>
          <w:tcPr>
            <w:tcW w:w="1785" w:type="dxa"/>
            <w:vAlign w:val="center"/>
          </w:tcPr>
          <w:p w14:paraId="703B901A" w14:textId="6EF05F81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167" w:type="dxa"/>
            <w:vAlign w:val="center"/>
          </w:tcPr>
          <w:p w14:paraId="3F7E6749" w14:textId="51394141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856" w:type="dxa"/>
            <w:vAlign w:val="center"/>
          </w:tcPr>
          <w:p w14:paraId="5DD730A6" w14:textId="4EA1C08B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75D9E" w:rsidRPr="005F031A" w14:paraId="38C9BADA" w14:textId="23722666" w:rsidTr="0069040C">
        <w:tc>
          <w:tcPr>
            <w:tcW w:w="1651" w:type="dxa"/>
            <w:vMerge/>
            <w:shd w:val="clear" w:color="auto" w:fill="2E73B5"/>
            <w:vAlign w:val="center"/>
          </w:tcPr>
          <w:p w14:paraId="7644A220" w14:textId="77777777" w:rsidR="00475D9E" w:rsidRPr="0069040C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37" w:type="dxa"/>
          </w:tcPr>
          <w:p w14:paraId="420C89E1" w14:textId="08270BD1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F031A">
              <w:rPr>
                <w:rFonts w:ascii="Arial" w:hAnsi="Arial" w:cs="Arial"/>
                <w:sz w:val="24"/>
                <w:szCs w:val="24"/>
              </w:rPr>
              <w:t>Percentage of prototypes for customer-approved analytical functions</w:t>
            </w:r>
          </w:p>
        </w:tc>
        <w:tc>
          <w:tcPr>
            <w:tcW w:w="1785" w:type="dxa"/>
            <w:vAlign w:val="center"/>
          </w:tcPr>
          <w:p w14:paraId="76125813" w14:textId="30D29783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167" w:type="dxa"/>
            <w:vAlign w:val="center"/>
          </w:tcPr>
          <w:p w14:paraId="0132AE85" w14:textId="1C894144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856" w:type="dxa"/>
            <w:vAlign w:val="center"/>
          </w:tcPr>
          <w:p w14:paraId="6D37E594" w14:textId="2E646CD7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75D9E" w:rsidRPr="005F031A" w14:paraId="3F18A68E" w14:textId="146F4665" w:rsidTr="0069040C">
        <w:tc>
          <w:tcPr>
            <w:tcW w:w="1651" w:type="dxa"/>
            <w:vMerge w:val="restart"/>
            <w:shd w:val="clear" w:color="auto" w:fill="2E73B5"/>
            <w:vAlign w:val="center"/>
          </w:tcPr>
          <w:p w14:paraId="2E12110B" w14:textId="6F20237C" w:rsidR="00475D9E" w:rsidRPr="0069040C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9040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Design</w:t>
            </w:r>
          </w:p>
        </w:tc>
        <w:tc>
          <w:tcPr>
            <w:tcW w:w="2837" w:type="dxa"/>
          </w:tcPr>
          <w:p w14:paraId="0624904B" w14:textId="37957B15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F031A">
              <w:rPr>
                <w:rFonts w:ascii="Arial" w:hAnsi="Arial" w:cs="Arial"/>
                <w:sz w:val="24"/>
                <w:szCs w:val="24"/>
              </w:rPr>
              <w:t>The percentage of design use cases is identical to the list of features</w:t>
            </w:r>
          </w:p>
        </w:tc>
        <w:tc>
          <w:tcPr>
            <w:tcW w:w="1785" w:type="dxa"/>
            <w:vAlign w:val="center"/>
          </w:tcPr>
          <w:p w14:paraId="43C030B0" w14:textId="7ACEDB5D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167" w:type="dxa"/>
            <w:vAlign w:val="center"/>
          </w:tcPr>
          <w:p w14:paraId="7982EB8E" w14:textId="5899A1B2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856" w:type="dxa"/>
            <w:vAlign w:val="center"/>
          </w:tcPr>
          <w:p w14:paraId="0BEC4C43" w14:textId="5DB02D80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75D9E" w:rsidRPr="005F031A" w14:paraId="3721CE4C" w14:textId="03366954" w:rsidTr="0069040C">
        <w:tc>
          <w:tcPr>
            <w:tcW w:w="1651" w:type="dxa"/>
            <w:vMerge/>
            <w:shd w:val="clear" w:color="auto" w:fill="2E73B5"/>
            <w:vAlign w:val="center"/>
          </w:tcPr>
          <w:p w14:paraId="2FBA6E87" w14:textId="77777777" w:rsidR="00475D9E" w:rsidRPr="0069040C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37" w:type="dxa"/>
          </w:tcPr>
          <w:p w14:paraId="1E2EFBD3" w14:textId="19BA871C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F031A">
              <w:rPr>
                <w:rFonts w:ascii="Arial" w:hAnsi="Arial" w:cs="Arial"/>
                <w:sz w:val="24"/>
                <w:szCs w:val="24"/>
              </w:rPr>
              <w:t>The percentage of design prototypes coincides with the list of features</w:t>
            </w:r>
          </w:p>
        </w:tc>
        <w:tc>
          <w:tcPr>
            <w:tcW w:w="1785" w:type="dxa"/>
            <w:vAlign w:val="center"/>
          </w:tcPr>
          <w:p w14:paraId="0B7F8BC5" w14:textId="627FE2F8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167" w:type="dxa"/>
            <w:vAlign w:val="center"/>
          </w:tcPr>
          <w:p w14:paraId="7284E8D0" w14:textId="18DD1B42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856" w:type="dxa"/>
            <w:vAlign w:val="center"/>
          </w:tcPr>
          <w:p w14:paraId="59737DD3" w14:textId="4ACE6695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75D9E" w:rsidRPr="005F031A" w14:paraId="7361D958" w14:textId="3EAEFE57" w:rsidTr="0069040C">
        <w:tc>
          <w:tcPr>
            <w:tcW w:w="1651" w:type="dxa"/>
            <w:vMerge w:val="restart"/>
            <w:shd w:val="clear" w:color="auto" w:fill="2E73B5"/>
            <w:vAlign w:val="center"/>
          </w:tcPr>
          <w:p w14:paraId="26F40943" w14:textId="69E69BA9" w:rsidR="00475D9E" w:rsidRPr="0069040C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9040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Code &amp; Test</w:t>
            </w:r>
          </w:p>
        </w:tc>
        <w:tc>
          <w:tcPr>
            <w:tcW w:w="2837" w:type="dxa"/>
          </w:tcPr>
          <w:p w14:paraId="7B140609" w14:textId="59809C5A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F031A">
              <w:rPr>
                <w:rFonts w:ascii="Arial" w:hAnsi="Arial" w:cs="Arial"/>
                <w:sz w:val="24"/>
                <w:szCs w:val="24"/>
              </w:rPr>
              <w:t>Percentage of test cases written down that cover the entire number of available functions</w:t>
            </w:r>
          </w:p>
        </w:tc>
        <w:tc>
          <w:tcPr>
            <w:tcW w:w="1785" w:type="dxa"/>
            <w:vAlign w:val="center"/>
          </w:tcPr>
          <w:p w14:paraId="4A387809" w14:textId="6182A77B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167" w:type="dxa"/>
            <w:vAlign w:val="center"/>
          </w:tcPr>
          <w:p w14:paraId="2A3CD7BF" w14:textId="756B7489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856" w:type="dxa"/>
            <w:vAlign w:val="center"/>
          </w:tcPr>
          <w:p w14:paraId="5A6035A8" w14:textId="6B424F39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75D9E" w:rsidRPr="005F031A" w14:paraId="1357DCA8" w14:textId="37F75702" w:rsidTr="0069040C">
        <w:tc>
          <w:tcPr>
            <w:tcW w:w="1651" w:type="dxa"/>
            <w:vMerge/>
            <w:shd w:val="clear" w:color="auto" w:fill="2E73B5"/>
          </w:tcPr>
          <w:p w14:paraId="15AD14F6" w14:textId="77777777" w:rsidR="00475D9E" w:rsidRPr="0069040C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37" w:type="dxa"/>
          </w:tcPr>
          <w:p w14:paraId="2C09D359" w14:textId="5ED5D2F6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3054">
              <w:rPr>
                <w:rFonts w:ascii="Arial" w:hAnsi="Arial" w:cs="Arial"/>
                <w:sz w:val="24"/>
                <w:szCs w:val="24"/>
              </w:rPr>
              <w:t>Percentage of minimum testcase tested</w:t>
            </w:r>
          </w:p>
        </w:tc>
        <w:tc>
          <w:tcPr>
            <w:tcW w:w="1785" w:type="dxa"/>
            <w:vAlign w:val="center"/>
          </w:tcPr>
          <w:p w14:paraId="0FFDB6BB" w14:textId="491131A4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167" w:type="dxa"/>
            <w:vAlign w:val="center"/>
          </w:tcPr>
          <w:p w14:paraId="1DEFCE81" w14:textId="3662A980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856" w:type="dxa"/>
            <w:vAlign w:val="center"/>
          </w:tcPr>
          <w:p w14:paraId="26D1AD90" w14:textId="69E62987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75D9E" w:rsidRPr="005F031A" w14:paraId="0C514E41" w14:textId="54FC2BE0" w:rsidTr="0069040C">
        <w:tc>
          <w:tcPr>
            <w:tcW w:w="1651" w:type="dxa"/>
            <w:vMerge/>
            <w:shd w:val="clear" w:color="auto" w:fill="2E73B5"/>
          </w:tcPr>
          <w:p w14:paraId="2CB8DFC4" w14:textId="77777777" w:rsidR="00475D9E" w:rsidRPr="0069040C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37" w:type="dxa"/>
          </w:tcPr>
          <w:p w14:paraId="4B6D27A9" w14:textId="3CBF3B2C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3054">
              <w:rPr>
                <w:rFonts w:ascii="Arial" w:hAnsi="Arial" w:cs="Arial"/>
                <w:sz w:val="24"/>
                <w:szCs w:val="24"/>
              </w:rPr>
              <w:t>Percentage of minimum testcase requirements</w:t>
            </w:r>
          </w:p>
        </w:tc>
        <w:tc>
          <w:tcPr>
            <w:tcW w:w="1785" w:type="dxa"/>
            <w:vAlign w:val="center"/>
          </w:tcPr>
          <w:p w14:paraId="359766D8" w14:textId="071A881D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95%</w:t>
            </w:r>
          </w:p>
        </w:tc>
        <w:tc>
          <w:tcPr>
            <w:tcW w:w="1167" w:type="dxa"/>
            <w:vAlign w:val="center"/>
          </w:tcPr>
          <w:p w14:paraId="77CF644E" w14:textId="05EDF2F8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96%</w:t>
            </w:r>
          </w:p>
        </w:tc>
        <w:tc>
          <w:tcPr>
            <w:tcW w:w="856" w:type="dxa"/>
            <w:vAlign w:val="center"/>
          </w:tcPr>
          <w:p w14:paraId="692C23EA" w14:textId="3DD40892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  <w:tr w:rsidR="00475D9E" w:rsidRPr="005F031A" w14:paraId="79F1AB4E" w14:textId="5D6AA54B" w:rsidTr="0069040C">
        <w:tc>
          <w:tcPr>
            <w:tcW w:w="1651" w:type="dxa"/>
            <w:vMerge/>
            <w:shd w:val="clear" w:color="auto" w:fill="2E73B5"/>
          </w:tcPr>
          <w:p w14:paraId="2633C8AA" w14:textId="77777777" w:rsidR="00475D9E" w:rsidRPr="0069040C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837" w:type="dxa"/>
          </w:tcPr>
          <w:p w14:paraId="2BA5EC50" w14:textId="787B69D9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23054">
              <w:rPr>
                <w:rFonts w:ascii="Arial" w:hAnsi="Arial" w:cs="Arial"/>
                <w:sz w:val="24"/>
                <w:szCs w:val="24"/>
              </w:rPr>
              <w:t>The level of the testcase failed</w:t>
            </w:r>
          </w:p>
        </w:tc>
        <w:tc>
          <w:tcPr>
            <w:tcW w:w="1785" w:type="dxa"/>
            <w:vAlign w:val="center"/>
          </w:tcPr>
          <w:p w14:paraId="176788A4" w14:textId="3DDE3A77" w:rsidR="00475D9E" w:rsidRPr="005F031A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Low, medium</w:t>
            </w:r>
          </w:p>
        </w:tc>
        <w:tc>
          <w:tcPr>
            <w:tcW w:w="1167" w:type="dxa"/>
            <w:vAlign w:val="center"/>
          </w:tcPr>
          <w:p w14:paraId="6775B8CB" w14:textId="2544C6ED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Low, medium</w:t>
            </w:r>
          </w:p>
        </w:tc>
        <w:tc>
          <w:tcPr>
            <w:tcW w:w="856" w:type="dxa"/>
            <w:vAlign w:val="center"/>
          </w:tcPr>
          <w:p w14:paraId="5F540D8E" w14:textId="0A598B6E" w:rsidR="00475D9E" w:rsidRDefault="00475D9E" w:rsidP="005C24C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14:paraId="379A3EA9" w14:textId="77777777" w:rsidR="002103EE" w:rsidRPr="00690540" w:rsidRDefault="002103EE" w:rsidP="002103EE"/>
    <w:sectPr w:rsidR="002103EE" w:rsidRPr="00690540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450FF" w14:textId="77777777" w:rsidR="00C60CAB" w:rsidRDefault="00C60CAB" w:rsidP="00E50AF4">
      <w:pPr>
        <w:spacing w:after="0" w:line="240" w:lineRule="auto"/>
      </w:pPr>
      <w:r>
        <w:separator/>
      </w:r>
    </w:p>
  </w:endnote>
  <w:endnote w:type="continuationSeparator" w:id="0">
    <w:p w14:paraId="4AD820DA" w14:textId="77777777" w:rsidR="00C60CAB" w:rsidRDefault="00C60CAB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054192" w:rsidRPr="007E0928" w:rsidRDefault="00054192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054192" w:rsidRDefault="00054192" w:rsidP="00E50AF4">
    <w:pPr>
      <w:pStyle w:val="Footer"/>
    </w:pPr>
  </w:p>
  <w:p w14:paraId="6AA75D19" w14:textId="77777777" w:rsidR="00054192" w:rsidRDefault="00054192" w:rsidP="00E50AF4">
    <w:pPr>
      <w:pStyle w:val="Footer"/>
    </w:pPr>
  </w:p>
  <w:p w14:paraId="31AB6598" w14:textId="77777777" w:rsidR="00054192" w:rsidRDefault="00054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054192" w:rsidRPr="007E0928" w:rsidRDefault="00054192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054192" w:rsidRDefault="00054192" w:rsidP="00E50AF4">
    <w:pPr>
      <w:pStyle w:val="Footer"/>
    </w:pPr>
  </w:p>
  <w:p w14:paraId="42D581EF" w14:textId="77777777" w:rsidR="00054192" w:rsidRDefault="00054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E6D40" w14:textId="77777777" w:rsidR="00C60CAB" w:rsidRDefault="00C60CAB" w:rsidP="00E50AF4">
      <w:pPr>
        <w:spacing w:after="0" w:line="240" w:lineRule="auto"/>
      </w:pPr>
      <w:r>
        <w:separator/>
      </w:r>
    </w:p>
  </w:footnote>
  <w:footnote w:type="continuationSeparator" w:id="0">
    <w:p w14:paraId="7748C7E8" w14:textId="77777777" w:rsidR="00C60CAB" w:rsidRDefault="00C60CAB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B8D1965" w:rsidR="00054192" w:rsidRPr="007E0928" w:rsidRDefault="0005419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054192" w:rsidRDefault="00054192" w:rsidP="00E50AF4">
    <w:pPr>
      <w:pStyle w:val="Header"/>
    </w:pPr>
  </w:p>
  <w:p w14:paraId="79C8A9C2" w14:textId="77777777" w:rsidR="00054192" w:rsidRDefault="00054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408FB21" w:rsidR="00054192" w:rsidRPr="00A02B95" w:rsidRDefault="0005419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proofErr w:type="spellStart"/>
    <w:r>
      <w:rPr>
        <w:rFonts w:ascii="Arial" w:eastAsia="Times New Roman" w:hAnsi="Arial" w:cs="Arial"/>
        <w:b/>
        <w:color w:val="3D5C83"/>
        <w:sz w:val="28"/>
        <w:szCs w:val="28"/>
      </w:rPr>
      <w:t>ello</w:t>
    </w:r>
    <w:proofErr w:type="spellEnd"/>
    <w:r>
      <w:rPr>
        <w:rFonts w:ascii="Arial" w:eastAsia="Times New Roman" w:hAnsi="Arial" w:cs="Arial"/>
        <w:b/>
        <w:color w:val="3D5C83"/>
        <w:sz w:val="28"/>
        <w:szCs w:val="28"/>
      </w:rPr>
      <w:t xml:space="preserve"> World Team</w:t>
    </w:r>
  </w:p>
  <w:p w14:paraId="1A25DF26" w14:textId="18CE2CD6" w:rsidR="00054192" w:rsidRPr="007E0928" w:rsidRDefault="0005419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054192" w:rsidRPr="007E0928" w:rsidRDefault="00054192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054192" w:rsidRDefault="00054192" w:rsidP="00E50AF4">
    <w:pPr>
      <w:pStyle w:val="Header"/>
    </w:pPr>
  </w:p>
  <w:p w14:paraId="43B41FDC" w14:textId="77777777" w:rsidR="00054192" w:rsidRDefault="00054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367D03"/>
    <w:multiLevelType w:val="multilevel"/>
    <w:tmpl w:val="6720C8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E0A469A"/>
    <w:multiLevelType w:val="hybridMultilevel"/>
    <w:tmpl w:val="3738B1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A1F5402"/>
    <w:multiLevelType w:val="hybridMultilevel"/>
    <w:tmpl w:val="4CA4C0D4"/>
    <w:lvl w:ilvl="0" w:tplc="29ECC066">
      <w:start w:val="1"/>
      <w:numFmt w:val="decimal"/>
      <w:lvlText w:val="%1."/>
      <w:lvlJc w:val="left"/>
      <w:pPr>
        <w:ind w:left="43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064800"/>
    <w:multiLevelType w:val="hybridMultilevel"/>
    <w:tmpl w:val="B5924EF0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3A94AA0"/>
    <w:multiLevelType w:val="hybridMultilevel"/>
    <w:tmpl w:val="2D1ABBB8"/>
    <w:lvl w:ilvl="0" w:tplc="371443C4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C736BD1"/>
    <w:multiLevelType w:val="hybridMultilevel"/>
    <w:tmpl w:val="0C14C5CC"/>
    <w:lvl w:ilvl="0" w:tplc="A8FEA018">
      <w:start w:val="1"/>
      <w:numFmt w:val="decimal"/>
      <w:lvlText w:val="%1."/>
      <w:lvlJc w:val="left"/>
      <w:pPr>
        <w:ind w:left="111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2" w15:restartNumberingAfterBreak="0">
    <w:nsid w:val="2F493771"/>
    <w:multiLevelType w:val="hybridMultilevel"/>
    <w:tmpl w:val="29C61BB0"/>
    <w:lvl w:ilvl="0" w:tplc="37144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07EDD"/>
    <w:multiLevelType w:val="hybridMultilevel"/>
    <w:tmpl w:val="96303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69468B"/>
    <w:multiLevelType w:val="hybridMultilevel"/>
    <w:tmpl w:val="0A7A6412"/>
    <w:lvl w:ilvl="0" w:tplc="ADEE0A0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717068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3E9C3179"/>
    <w:multiLevelType w:val="hybridMultilevel"/>
    <w:tmpl w:val="344E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83D42"/>
    <w:multiLevelType w:val="hybridMultilevel"/>
    <w:tmpl w:val="14D6ACCE"/>
    <w:lvl w:ilvl="0" w:tplc="371443C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1218D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4A653DE"/>
    <w:multiLevelType w:val="hybridMultilevel"/>
    <w:tmpl w:val="64DE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31882"/>
    <w:multiLevelType w:val="hybridMultilevel"/>
    <w:tmpl w:val="B5924EF0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A517E"/>
    <w:multiLevelType w:val="hybridMultilevel"/>
    <w:tmpl w:val="4C8643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C927AA"/>
    <w:multiLevelType w:val="hybridMultilevel"/>
    <w:tmpl w:val="C896BC42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5" w15:restartNumberingAfterBreak="0">
    <w:nsid w:val="4E5F5433"/>
    <w:multiLevelType w:val="multilevel"/>
    <w:tmpl w:val="59C44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7" w15:restartNumberingAfterBreak="0">
    <w:nsid w:val="506751B8"/>
    <w:multiLevelType w:val="hybridMultilevel"/>
    <w:tmpl w:val="C896BC42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8" w15:restartNumberingAfterBreak="0">
    <w:nsid w:val="55B13AF1"/>
    <w:multiLevelType w:val="hybridMultilevel"/>
    <w:tmpl w:val="BA362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186B32"/>
    <w:multiLevelType w:val="hybridMultilevel"/>
    <w:tmpl w:val="2EC24904"/>
    <w:lvl w:ilvl="0" w:tplc="D65E932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1" w15:restartNumberingAfterBreak="0">
    <w:nsid w:val="5A1F15F4"/>
    <w:multiLevelType w:val="multilevel"/>
    <w:tmpl w:val="D4125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603C1A9A"/>
    <w:multiLevelType w:val="hybridMultilevel"/>
    <w:tmpl w:val="A46EA0C8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3" w15:restartNumberingAfterBreak="0">
    <w:nsid w:val="68000376"/>
    <w:multiLevelType w:val="multilevel"/>
    <w:tmpl w:val="DC22BBF4"/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D411992"/>
    <w:multiLevelType w:val="multilevel"/>
    <w:tmpl w:val="77B494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943634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5" w15:restartNumberingAfterBreak="0">
    <w:nsid w:val="6F014AFE"/>
    <w:multiLevelType w:val="hybridMultilevel"/>
    <w:tmpl w:val="58DEB1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36" w15:restartNumberingAfterBreak="0">
    <w:nsid w:val="74F82FA1"/>
    <w:multiLevelType w:val="hybridMultilevel"/>
    <w:tmpl w:val="9976E976"/>
    <w:lvl w:ilvl="0" w:tplc="1716EA0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6B28A8"/>
    <w:multiLevelType w:val="hybridMultilevel"/>
    <w:tmpl w:val="D9D6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909C6"/>
    <w:multiLevelType w:val="multilevel"/>
    <w:tmpl w:val="633ECD2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7D157167"/>
    <w:multiLevelType w:val="hybridMultilevel"/>
    <w:tmpl w:val="8446E030"/>
    <w:lvl w:ilvl="0" w:tplc="A8FEA018">
      <w:start w:val="1"/>
      <w:numFmt w:val="decimal"/>
      <w:lvlText w:val="%1."/>
      <w:lvlJc w:val="left"/>
      <w:pPr>
        <w:ind w:left="111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40" w15:restartNumberingAfterBreak="0">
    <w:nsid w:val="7DCB3059"/>
    <w:multiLevelType w:val="hybridMultilevel"/>
    <w:tmpl w:val="F1481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8D1175"/>
    <w:multiLevelType w:val="hybridMultilevel"/>
    <w:tmpl w:val="7E80996E"/>
    <w:lvl w:ilvl="0" w:tplc="A8FEA018">
      <w:start w:val="1"/>
      <w:numFmt w:val="decimal"/>
      <w:lvlText w:val="%1."/>
      <w:lvlJc w:val="left"/>
      <w:pPr>
        <w:ind w:left="86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30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0"/>
  </w:num>
  <w:num w:numId="10">
    <w:abstractNumId w:val="26"/>
  </w:num>
  <w:num w:numId="11">
    <w:abstractNumId w:val="25"/>
  </w:num>
  <w:num w:numId="12">
    <w:abstractNumId w:val="19"/>
  </w:num>
  <w:num w:numId="13">
    <w:abstractNumId w:val="9"/>
  </w:num>
  <w:num w:numId="14">
    <w:abstractNumId w:val="12"/>
  </w:num>
  <w:num w:numId="15">
    <w:abstractNumId w:val="33"/>
  </w:num>
  <w:num w:numId="16">
    <w:abstractNumId w:val="34"/>
  </w:num>
  <w:num w:numId="17">
    <w:abstractNumId w:val="1"/>
  </w:num>
  <w:num w:numId="18">
    <w:abstractNumId w:val="2"/>
  </w:num>
  <w:num w:numId="19">
    <w:abstractNumId w:val="24"/>
  </w:num>
  <w:num w:numId="20">
    <w:abstractNumId w:val="32"/>
  </w:num>
  <w:num w:numId="21">
    <w:abstractNumId w:val="38"/>
  </w:num>
  <w:num w:numId="22">
    <w:abstractNumId w:val="27"/>
  </w:num>
  <w:num w:numId="23">
    <w:abstractNumId w:val="18"/>
  </w:num>
  <w:num w:numId="24">
    <w:abstractNumId w:val="36"/>
  </w:num>
  <w:num w:numId="25">
    <w:abstractNumId w:val="35"/>
  </w:num>
  <w:num w:numId="26">
    <w:abstractNumId w:val="5"/>
  </w:num>
  <w:num w:numId="27">
    <w:abstractNumId w:val="22"/>
  </w:num>
  <w:num w:numId="28">
    <w:abstractNumId w:val="41"/>
  </w:num>
  <w:num w:numId="29">
    <w:abstractNumId w:val="7"/>
  </w:num>
  <w:num w:numId="30">
    <w:abstractNumId w:val="39"/>
  </w:num>
  <w:num w:numId="31">
    <w:abstractNumId w:val="11"/>
  </w:num>
  <w:num w:numId="32">
    <w:abstractNumId w:val="40"/>
  </w:num>
  <w:num w:numId="33">
    <w:abstractNumId w:val="23"/>
  </w:num>
  <w:num w:numId="34">
    <w:abstractNumId w:val="13"/>
  </w:num>
  <w:num w:numId="35">
    <w:abstractNumId w:val="21"/>
  </w:num>
  <w:num w:numId="36">
    <w:abstractNumId w:val="37"/>
  </w:num>
  <w:num w:numId="37">
    <w:abstractNumId w:val="20"/>
  </w:num>
  <w:num w:numId="38">
    <w:abstractNumId w:val="31"/>
  </w:num>
  <w:num w:numId="39">
    <w:abstractNumId w:val="15"/>
  </w:num>
  <w:num w:numId="40">
    <w:abstractNumId w:val="14"/>
  </w:num>
  <w:num w:numId="41">
    <w:abstractNumId w:val="29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17EAF"/>
    <w:rsid w:val="00021852"/>
    <w:rsid w:val="00032D1E"/>
    <w:rsid w:val="00033639"/>
    <w:rsid w:val="00054192"/>
    <w:rsid w:val="00062E75"/>
    <w:rsid w:val="000736F4"/>
    <w:rsid w:val="00076835"/>
    <w:rsid w:val="000960A5"/>
    <w:rsid w:val="000B7F9D"/>
    <w:rsid w:val="000C4ABF"/>
    <w:rsid w:val="000D4E20"/>
    <w:rsid w:val="000F19B4"/>
    <w:rsid w:val="00111A1B"/>
    <w:rsid w:val="00113E3D"/>
    <w:rsid w:val="001164B3"/>
    <w:rsid w:val="0014629A"/>
    <w:rsid w:val="00163818"/>
    <w:rsid w:val="00177BAB"/>
    <w:rsid w:val="00185B2A"/>
    <w:rsid w:val="00194644"/>
    <w:rsid w:val="00196E32"/>
    <w:rsid w:val="001A1108"/>
    <w:rsid w:val="001D0E37"/>
    <w:rsid w:val="001E0B08"/>
    <w:rsid w:val="001E241D"/>
    <w:rsid w:val="001E6EEB"/>
    <w:rsid w:val="002103EE"/>
    <w:rsid w:val="002131AD"/>
    <w:rsid w:val="00213EAA"/>
    <w:rsid w:val="00225723"/>
    <w:rsid w:val="00250943"/>
    <w:rsid w:val="0025305D"/>
    <w:rsid w:val="00256EAA"/>
    <w:rsid w:val="002617E3"/>
    <w:rsid w:val="0027644E"/>
    <w:rsid w:val="0029414D"/>
    <w:rsid w:val="002B6949"/>
    <w:rsid w:val="002C07CC"/>
    <w:rsid w:val="002D4207"/>
    <w:rsid w:val="003023A3"/>
    <w:rsid w:val="003125F6"/>
    <w:rsid w:val="003369D9"/>
    <w:rsid w:val="003747A1"/>
    <w:rsid w:val="00382CCB"/>
    <w:rsid w:val="003A7F8A"/>
    <w:rsid w:val="003C3F8F"/>
    <w:rsid w:val="004521C8"/>
    <w:rsid w:val="00462A08"/>
    <w:rsid w:val="00464EA2"/>
    <w:rsid w:val="00475D9E"/>
    <w:rsid w:val="004B13B5"/>
    <w:rsid w:val="004D1A78"/>
    <w:rsid w:val="004D610D"/>
    <w:rsid w:val="004F5521"/>
    <w:rsid w:val="00504637"/>
    <w:rsid w:val="00505C1D"/>
    <w:rsid w:val="0051321F"/>
    <w:rsid w:val="00540EFC"/>
    <w:rsid w:val="00543C76"/>
    <w:rsid w:val="00595C5D"/>
    <w:rsid w:val="005967F8"/>
    <w:rsid w:val="005B4D64"/>
    <w:rsid w:val="005B6CA1"/>
    <w:rsid w:val="005C24CB"/>
    <w:rsid w:val="005E438F"/>
    <w:rsid w:val="005E5783"/>
    <w:rsid w:val="005F031A"/>
    <w:rsid w:val="006268CB"/>
    <w:rsid w:val="00632B72"/>
    <w:rsid w:val="00632F70"/>
    <w:rsid w:val="006361E5"/>
    <w:rsid w:val="00645DA9"/>
    <w:rsid w:val="006525D1"/>
    <w:rsid w:val="006654CE"/>
    <w:rsid w:val="006655DF"/>
    <w:rsid w:val="00665961"/>
    <w:rsid w:val="00687CBA"/>
    <w:rsid w:val="0069040C"/>
    <w:rsid w:val="00690540"/>
    <w:rsid w:val="0069384A"/>
    <w:rsid w:val="006B4393"/>
    <w:rsid w:val="006B4EA3"/>
    <w:rsid w:val="00725933"/>
    <w:rsid w:val="0073277E"/>
    <w:rsid w:val="00741311"/>
    <w:rsid w:val="007522B4"/>
    <w:rsid w:val="007A62C6"/>
    <w:rsid w:val="007B1E4E"/>
    <w:rsid w:val="007D622D"/>
    <w:rsid w:val="007E0A5B"/>
    <w:rsid w:val="007E6E7E"/>
    <w:rsid w:val="007F74AB"/>
    <w:rsid w:val="0082208B"/>
    <w:rsid w:val="008A04D6"/>
    <w:rsid w:val="008A1C3A"/>
    <w:rsid w:val="008A5EB6"/>
    <w:rsid w:val="008B08A4"/>
    <w:rsid w:val="008B75CF"/>
    <w:rsid w:val="008B7988"/>
    <w:rsid w:val="008C7E38"/>
    <w:rsid w:val="00920AE6"/>
    <w:rsid w:val="00922D86"/>
    <w:rsid w:val="00923028"/>
    <w:rsid w:val="00923054"/>
    <w:rsid w:val="00932DF0"/>
    <w:rsid w:val="00954D6A"/>
    <w:rsid w:val="00970011"/>
    <w:rsid w:val="00985866"/>
    <w:rsid w:val="0098774D"/>
    <w:rsid w:val="00987B6D"/>
    <w:rsid w:val="009A1E1F"/>
    <w:rsid w:val="009D3975"/>
    <w:rsid w:val="009F4F41"/>
    <w:rsid w:val="00A02B95"/>
    <w:rsid w:val="00A16542"/>
    <w:rsid w:val="00A31B34"/>
    <w:rsid w:val="00A413F2"/>
    <w:rsid w:val="00A43B7E"/>
    <w:rsid w:val="00A5724D"/>
    <w:rsid w:val="00A73493"/>
    <w:rsid w:val="00A877BA"/>
    <w:rsid w:val="00AC60D4"/>
    <w:rsid w:val="00AD18AE"/>
    <w:rsid w:val="00B0132A"/>
    <w:rsid w:val="00B02104"/>
    <w:rsid w:val="00B079D3"/>
    <w:rsid w:val="00B11ED9"/>
    <w:rsid w:val="00B2050F"/>
    <w:rsid w:val="00B3303A"/>
    <w:rsid w:val="00B40309"/>
    <w:rsid w:val="00B63D9A"/>
    <w:rsid w:val="00B86A1C"/>
    <w:rsid w:val="00BB7D29"/>
    <w:rsid w:val="00BC20A2"/>
    <w:rsid w:val="00BE5D54"/>
    <w:rsid w:val="00BF0EC4"/>
    <w:rsid w:val="00BF5CE6"/>
    <w:rsid w:val="00C2445E"/>
    <w:rsid w:val="00C31945"/>
    <w:rsid w:val="00C3701B"/>
    <w:rsid w:val="00C42A38"/>
    <w:rsid w:val="00C5718C"/>
    <w:rsid w:val="00C60CAB"/>
    <w:rsid w:val="00C63A57"/>
    <w:rsid w:val="00C92BB8"/>
    <w:rsid w:val="00C96C01"/>
    <w:rsid w:val="00CA231C"/>
    <w:rsid w:val="00CA5E0B"/>
    <w:rsid w:val="00CD022D"/>
    <w:rsid w:val="00CD4E32"/>
    <w:rsid w:val="00CE0197"/>
    <w:rsid w:val="00CE0858"/>
    <w:rsid w:val="00D06CE0"/>
    <w:rsid w:val="00D251E2"/>
    <w:rsid w:val="00D32B24"/>
    <w:rsid w:val="00D60273"/>
    <w:rsid w:val="00DA1041"/>
    <w:rsid w:val="00DD633C"/>
    <w:rsid w:val="00E15FA5"/>
    <w:rsid w:val="00E170B0"/>
    <w:rsid w:val="00E25226"/>
    <w:rsid w:val="00E31791"/>
    <w:rsid w:val="00E50AF4"/>
    <w:rsid w:val="00E87997"/>
    <w:rsid w:val="00EA4D01"/>
    <w:rsid w:val="00EC0622"/>
    <w:rsid w:val="00ED3C94"/>
    <w:rsid w:val="00ED5633"/>
    <w:rsid w:val="00F35958"/>
    <w:rsid w:val="00F425E7"/>
    <w:rsid w:val="00F4650B"/>
    <w:rsid w:val="00F53B8B"/>
    <w:rsid w:val="00F54DA7"/>
    <w:rsid w:val="00F6428E"/>
    <w:rsid w:val="00F71831"/>
    <w:rsid w:val="00F81995"/>
    <w:rsid w:val="00F872A4"/>
    <w:rsid w:val="00FA1393"/>
    <w:rsid w:val="00FA243D"/>
    <w:rsid w:val="00FB0ECF"/>
    <w:rsid w:val="00FB511E"/>
    <w:rsid w:val="00FD0839"/>
    <w:rsid w:val="00FD2EB7"/>
    <w:rsid w:val="00FD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EAA"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A5E0B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</w:pPr>
    <w:rPr>
      <w:rFonts w:cstheme="minorHAnsi"/>
      <w:b/>
      <w:bCs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</w:pPr>
    <w:rPr>
      <w:rFonts w:cstheme="minorHAnsi"/>
    </w:rPr>
  </w:style>
  <w:style w:type="paragraph" w:customStyle="1" w:styleId="TableParagraph">
    <w:name w:val="Table Paragraph"/>
    <w:basedOn w:val="Normal"/>
    <w:uiPriority w:val="1"/>
    <w:qFormat/>
    <w:rsid w:val="00922D86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F0"/>
    <w:rPr>
      <w:rFonts w:ascii="Segoe UI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7F74A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3D1340-999E-754C-9314-F5DA557E7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t160219</cp:lastModifiedBy>
  <cp:revision>133</cp:revision>
  <dcterms:created xsi:type="dcterms:W3CDTF">2017-04-26T04:49:00Z</dcterms:created>
  <dcterms:modified xsi:type="dcterms:W3CDTF">2020-06-27T04:22:00Z</dcterms:modified>
</cp:coreProperties>
</file>