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BF0370" w:rsidRDefault="00B50FF4" w:rsidP="00B50FF4">
          <w:pPr>
            <w:rPr>
              <w:rFonts w:ascii="Arial" w:hAnsi="Arial" w:cs="Arial"/>
            </w:rPr>
          </w:pPr>
        </w:p>
        <w:p w14:paraId="7FEA145D" w14:textId="4B6F201C" w:rsidR="00385A73" w:rsidRPr="00BF0370" w:rsidRDefault="00385A73" w:rsidP="00385A73">
          <w:pPr>
            <w:jc w:val="center"/>
            <w:rPr>
              <w:rFonts w:ascii="Arial" w:hAnsi="Arial" w:cs="Arial"/>
              <w:lang w:val="vi-VN"/>
            </w:rPr>
          </w:pPr>
          <w:r w:rsidRPr="00BF0370">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BF0370" w:rsidRDefault="00385A73" w:rsidP="00385A73">
          <w:pPr>
            <w:rPr>
              <w:rFonts w:ascii="Arial" w:hAnsi="Arial" w:cs="Arial"/>
            </w:rPr>
          </w:pPr>
        </w:p>
        <w:p w14:paraId="1E70A92E" w14:textId="77777777" w:rsidR="00385A73" w:rsidRPr="00BF0370" w:rsidRDefault="00385A73" w:rsidP="00385A73">
          <w:pPr>
            <w:rPr>
              <w:rFonts w:ascii="Arial" w:hAnsi="Arial" w:cs="Arial"/>
            </w:rPr>
          </w:pPr>
        </w:p>
        <w:p w14:paraId="63170F18" w14:textId="77777777" w:rsidR="00385A73" w:rsidRPr="00BF0370" w:rsidRDefault="00385A73" w:rsidP="00385A73">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BF0370" w:rsidRDefault="00385A73" w:rsidP="00385A73">
          <w:pPr>
            <w:rPr>
              <w:rFonts w:ascii="Arial" w:hAnsi="Arial" w:cs="Arial"/>
            </w:rPr>
          </w:pPr>
        </w:p>
        <w:p w14:paraId="665AA36E" w14:textId="77777777" w:rsidR="00385A73" w:rsidRPr="00BF0370" w:rsidRDefault="00385A73" w:rsidP="00385A73">
          <w:pPr>
            <w:rPr>
              <w:rFonts w:ascii="Arial" w:hAnsi="Arial" w:cs="Arial"/>
            </w:rPr>
          </w:pPr>
        </w:p>
        <w:p w14:paraId="3E3C8E00" w14:textId="77777777" w:rsidR="00385A73" w:rsidRPr="00BF0370" w:rsidRDefault="00385A73" w:rsidP="00385A73">
          <w:pPr>
            <w:rPr>
              <w:rFonts w:ascii="Arial" w:hAnsi="Arial" w:cs="Arial"/>
              <w:color w:val="000000" w:themeColor="text1"/>
              <w:sz w:val="24"/>
              <w:szCs w:val="24"/>
            </w:rPr>
          </w:pPr>
        </w:p>
        <w:p w14:paraId="34206414" w14:textId="68134842"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59AC1115" w14:textId="37ED250E"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91826D9" w14:textId="047CC60F" w:rsidR="00385A73" w:rsidRPr="00BF0370" w:rsidRDefault="00385A73" w:rsidP="00385A73">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01/11/2019</w:t>
          </w:r>
        </w:p>
        <w:p w14:paraId="41C6EBB7" w14:textId="77777777" w:rsidR="00B21FAF" w:rsidRPr="00BF0370" w:rsidRDefault="00B21FAF" w:rsidP="00B21FAF">
          <w:pPr>
            <w:rPr>
              <w:rFonts w:ascii="Arial" w:hAnsi="Arial" w:cs="Arial"/>
              <w:b/>
              <w:color w:val="000000" w:themeColor="text1"/>
              <w:sz w:val="24"/>
              <w:szCs w:val="24"/>
            </w:rPr>
          </w:pPr>
        </w:p>
        <w:p w14:paraId="6E9732F6" w14:textId="77777777" w:rsidR="00385A73" w:rsidRPr="00BF0370" w:rsidRDefault="00385A73" w:rsidP="00385A73">
          <w:pPr>
            <w:rPr>
              <w:rFonts w:ascii="Arial" w:hAnsi="Arial" w:cs="Arial"/>
            </w:rPr>
          </w:pPr>
        </w:p>
        <w:p w14:paraId="398B094B" w14:textId="77777777" w:rsidR="00385A73" w:rsidRPr="00BF0370" w:rsidRDefault="00385A73" w:rsidP="00385A73">
          <w:pPr>
            <w:rPr>
              <w:rFonts w:ascii="Arial" w:hAnsi="Arial" w:cs="Arial"/>
            </w:rPr>
          </w:pPr>
        </w:p>
        <w:p w14:paraId="25F05AE3" w14:textId="77777777" w:rsidR="00385A73" w:rsidRPr="00BF0370" w:rsidRDefault="00385A73" w:rsidP="00385A73">
          <w:pPr>
            <w:rPr>
              <w:rFonts w:ascii="Arial" w:hAnsi="Arial" w:cs="Arial"/>
            </w:rPr>
          </w:pPr>
        </w:p>
        <w:p w14:paraId="10DB8BBD" w14:textId="77777777" w:rsidR="00385A73" w:rsidRPr="00BF0370" w:rsidRDefault="00385A73" w:rsidP="00385A73">
          <w:pPr>
            <w:rPr>
              <w:rFonts w:ascii="Arial" w:hAnsi="Arial" w:cs="Arial"/>
            </w:rPr>
          </w:pPr>
        </w:p>
        <w:p w14:paraId="518C79E5" w14:textId="77777777" w:rsidR="00385A73" w:rsidRPr="00BF0370" w:rsidRDefault="00385A73" w:rsidP="00385A73">
          <w:pPr>
            <w:rPr>
              <w:rFonts w:ascii="Arial" w:hAnsi="Arial" w:cs="Arial"/>
            </w:rPr>
          </w:pPr>
        </w:p>
        <w:p w14:paraId="152D34CA" w14:textId="77777777" w:rsidR="00385A73" w:rsidRPr="00BF0370" w:rsidRDefault="00385A73" w:rsidP="00385A73">
          <w:pPr>
            <w:rPr>
              <w:rFonts w:ascii="Arial" w:hAnsi="Arial" w:cs="Arial"/>
            </w:rPr>
          </w:pPr>
        </w:p>
        <w:p w14:paraId="024EE0C2" w14:textId="77777777" w:rsidR="00385A73" w:rsidRPr="00BF0370" w:rsidRDefault="00385A73" w:rsidP="00385A73">
          <w:pPr>
            <w:rPr>
              <w:rFonts w:ascii="Arial" w:hAnsi="Arial" w:cs="Arial"/>
            </w:rPr>
          </w:pPr>
        </w:p>
        <w:p w14:paraId="69149D05" w14:textId="77777777" w:rsidR="00B21FAF" w:rsidRPr="00142BC9" w:rsidRDefault="00B50FF4" w:rsidP="00B21FAF">
          <w:pPr>
            <w:pStyle w:val="Title"/>
            <w:spacing w:before="180" w:after="120"/>
            <w:rPr>
              <w:rFonts w:cs="Arial"/>
              <w:b/>
              <w:color w:val="2F5496" w:themeColor="accent1" w:themeShade="BF"/>
              <w:sz w:val="32"/>
              <w:szCs w:val="32"/>
            </w:rPr>
          </w:pPr>
          <w:r w:rsidRPr="00142BC9">
            <w:rPr>
              <w:rFonts w:cs="Arial"/>
              <w:w w:val="115"/>
              <w:sz w:val="32"/>
              <w:szCs w:val="32"/>
            </w:rPr>
            <w:br w:type="page"/>
          </w:r>
          <w:r w:rsidR="00B21FAF" w:rsidRPr="00142BC9">
            <w:rPr>
              <w:rFonts w:cs="Arial"/>
              <w:b/>
              <w:color w:val="2F5496" w:themeColor="accent1" w:themeShade="BF"/>
              <w:sz w:val="32"/>
              <w:szCs w:val="32"/>
            </w:rPr>
            <w:lastRenderedPageBreak/>
            <w:t>VERSION HISTORY</w:t>
          </w:r>
        </w:p>
        <w:p w14:paraId="56D8B381" w14:textId="77777777" w:rsidR="00B21FAF" w:rsidRPr="00BF0370" w:rsidRDefault="00B21FAF" w:rsidP="00B21FAF">
          <w:pPr>
            <w:pStyle w:val="BodyText"/>
            <w:rPr>
              <w:rFonts w:ascii="Arial" w:hAnsi="Arial" w:cs="Arial"/>
            </w:rPr>
          </w:pPr>
        </w:p>
        <w:p w14:paraId="526B3F98" w14:textId="77777777" w:rsidR="00B21FAF" w:rsidRPr="00BF0370"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BF0370" w14:paraId="345E860B" w14:textId="77777777" w:rsidTr="00142BC9">
            <w:trPr>
              <w:trHeight w:val="528"/>
            </w:trPr>
            <w:tc>
              <w:tcPr>
                <w:tcW w:w="619" w:type="pct"/>
                <w:shd w:val="clear" w:color="auto" w:fill="0070C0"/>
              </w:tcPr>
              <w:p w14:paraId="77737AFD"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244234C6"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1AEF42F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67E87F3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5D65C62F"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2470EB6B"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1B0422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08A82AD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36809C7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7EFFBF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B21FAF" w:rsidRPr="00BF0370" w14:paraId="05033E66" w14:textId="77777777" w:rsidTr="00142BC9">
            <w:trPr>
              <w:trHeight w:val="530"/>
            </w:trPr>
            <w:tc>
              <w:tcPr>
                <w:tcW w:w="619" w:type="pct"/>
              </w:tcPr>
              <w:p w14:paraId="294933AE" w14:textId="77777777" w:rsidR="00B21FAF" w:rsidRPr="00134C1E" w:rsidRDefault="00B21FAF" w:rsidP="00B35F26">
                <w:pPr>
                  <w:pStyle w:val="Tabletext"/>
                  <w:jc w:val="center"/>
                  <w:rPr>
                    <w:rFonts w:cs="Arial"/>
                    <w:sz w:val="24"/>
                    <w:szCs w:val="24"/>
                  </w:rPr>
                </w:pPr>
                <w:r w:rsidRPr="00134C1E">
                  <w:rPr>
                    <w:rFonts w:cs="Arial"/>
                    <w:sz w:val="24"/>
                    <w:szCs w:val="24"/>
                  </w:rPr>
                  <w:t>1.0</w:t>
                </w:r>
              </w:p>
            </w:tc>
            <w:tc>
              <w:tcPr>
                <w:tcW w:w="839" w:type="pct"/>
              </w:tcPr>
              <w:p w14:paraId="78507253" w14:textId="39346233" w:rsidR="00B21FAF" w:rsidRPr="00134C1E" w:rsidRDefault="00B21FAF" w:rsidP="00B35F26">
                <w:pPr>
                  <w:pStyle w:val="Tabletext"/>
                  <w:jc w:val="center"/>
                  <w:rPr>
                    <w:rFonts w:cs="Arial"/>
                    <w:color w:val="000000"/>
                    <w:sz w:val="24"/>
                    <w:szCs w:val="24"/>
                  </w:rPr>
                </w:pPr>
                <w:r w:rsidRPr="00134C1E">
                  <w:rPr>
                    <w:rFonts w:cs="Arial"/>
                    <w:color w:val="000000"/>
                    <w:sz w:val="24"/>
                    <w:szCs w:val="24"/>
                  </w:rPr>
                  <w:t>Anh Minh</w:t>
                </w:r>
              </w:p>
            </w:tc>
            <w:tc>
              <w:tcPr>
                <w:tcW w:w="745" w:type="pct"/>
              </w:tcPr>
              <w:p w14:paraId="413ECB5F" w14:textId="4CB94AB5" w:rsidR="00B21FAF" w:rsidRPr="00134C1E" w:rsidRDefault="00B21FAF" w:rsidP="00B35F26">
                <w:pPr>
                  <w:pStyle w:val="Tabletext"/>
                  <w:rPr>
                    <w:rFonts w:cs="Arial"/>
                    <w:color w:val="000000"/>
                    <w:sz w:val="24"/>
                    <w:szCs w:val="24"/>
                  </w:rPr>
                </w:pPr>
                <w:r w:rsidRPr="00134C1E">
                  <w:rPr>
                    <w:rFonts w:cs="Arial"/>
                    <w:color w:val="000000"/>
                    <w:sz w:val="24"/>
                    <w:szCs w:val="24"/>
                  </w:rPr>
                  <w:t>01/10/2019</w:t>
                </w:r>
              </w:p>
            </w:tc>
            <w:tc>
              <w:tcPr>
                <w:tcW w:w="652" w:type="pct"/>
              </w:tcPr>
              <w:p w14:paraId="210CC0AC" w14:textId="77777777" w:rsidR="00B21FAF" w:rsidRPr="00134C1E" w:rsidRDefault="00B21FAF" w:rsidP="00B35F26">
                <w:pPr>
                  <w:pStyle w:val="Tabletext"/>
                  <w:rPr>
                    <w:rFonts w:cs="Arial"/>
                    <w:sz w:val="24"/>
                    <w:szCs w:val="24"/>
                  </w:rPr>
                </w:pPr>
              </w:p>
            </w:tc>
            <w:tc>
              <w:tcPr>
                <w:tcW w:w="648" w:type="pct"/>
              </w:tcPr>
              <w:p w14:paraId="01485311" w14:textId="77777777" w:rsidR="00B21FAF" w:rsidRPr="00134C1E" w:rsidRDefault="00B21FAF" w:rsidP="00B35F26">
                <w:pPr>
                  <w:pStyle w:val="Tabletext"/>
                  <w:jc w:val="center"/>
                  <w:rPr>
                    <w:rFonts w:cs="Arial"/>
                    <w:sz w:val="24"/>
                    <w:szCs w:val="24"/>
                  </w:rPr>
                </w:pPr>
              </w:p>
            </w:tc>
            <w:tc>
              <w:tcPr>
                <w:tcW w:w="1497" w:type="pct"/>
              </w:tcPr>
              <w:p w14:paraId="4EA758B7" w14:textId="77777777" w:rsidR="00B21FAF" w:rsidRPr="00134C1E" w:rsidRDefault="00B21FAF" w:rsidP="00B35F26">
                <w:pPr>
                  <w:pStyle w:val="Tabletext"/>
                  <w:rPr>
                    <w:rFonts w:cs="Arial"/>
                    <w:color w:val="000000"/>
                    <w:sz w:val="24"/>
                    <w:szCs w:val="24"/>
                  </w:rPr>
                </w:pPr>
                <w:r w:rsidRPr="00134C1E">
                  <w:rPr>
                    <w:rFonts w:cs="Arial"/>
                    <w:color w:val="000000"/>
                    <w:sz w:val="24"/>
                    <w:szCs w:val="24"/>
                  </w:rPr>
                  <w:t>Create Document version 1.0</w:t>
                </w:r>
              </w:p>
            </w:tc>
          </w:tr>
          <w:tr w:rsidR="00B21FAF" w:rsidRPr="00BF0370" w14:paraId="1BFD7757" w14:textId="77777777" w:rsidTr="00142BC9">
            <w:trPr>
              <w:trHeight w:val="248"/>
            </w:trPr>
            <w:tc>
              <w:tcPr>
                <w:tcW w:w="619" w:type="pct"/>
              </w:tcPr>
              <w:p w14:paraId="5EE76507" w14:textId="77777777" w:rsidR="00B21FAF" w:rsidRPr="00BF0370" w:rsidRDefault="00B21FAF" w:rsidP="00B35F26">
                <w:pPr>
                  <w:pStyle w:val="Tabletext"/>
                  <w:jc w:val="center"/>
                  <w:rPr>
                    <w:rFonts w:cs="Arial"/>
                  </w:rPr>
                </w:pPr>
              </w:p>
            </w:tc>
            <w:tc>
              <w:tcPr>
                <w:tcW w:w="839" w:type="pct"/>
              </w:tcPr>
              <w:p w14:paraId="6E1B9641" w14:textId="77777777" w:rsidR="00B21FAF" w:rsidRPr="00BF0370" w:rsidRDefault="00B21FAF" w:rsidP="00B35F26">
                <w:pPr>
                  <w:pStyle w:val="Tabletext"/>
                  <w:jc w:val="center"/>
                  <w:rPr>
                    <w:rFonts w:cs="Arial"/>
                  </w:rPr>
                </w:pPr>
              </w:p>
            </w:tc>
            <w:tc>
              <w:tcPr>
                <w:tcW w:w="745" w:type="pct"/>
              </w:tcPr>
              <w:p w14:paraId="33603E37" w14:textId="77777777" w:rsidR="00B21FAF" w:rsidRPr="00BF0370" w:rsidRDefault="00B21FAF" w:rsidP="00B35F26">
                <w:pPr>
                  <w:pStyle w:val="Tabletext"/>
                  <w:jc w:val="center"/>
                  <w:rPr>
                    <w:rFonts w:cs="Arial"/>
                  </w:rPr>
                </w:pPr>
              </w:p>
            </w:tc>
            <w:tc>
              <w:tcPr>
                <w:tcW w:w="652" w:type="pct"/>
              </w:tcPr>
              <w:p w14:paraId="0E3F8E8A" w14:textId="77777777" w:rsidR="00B21FAF" w:rsidRPr="00BF0370" w:rsidRDefault="00B21FAF" w:rsidP="00B35F26">
                <w:pPr>
                  <w:pStyle w:val="Tabletext"/>
                  <w:jc w:val="center"/>
                  <w:rPr>
                    <w:rFonts w:cs="Arial"/>
                  </w:rPr>
                </w:pPr>
              </w:p>
            </w:tc>
            <w:tc>
              <w:tcPr>
                <w:tcW w:w="648" w:type="pct"/>
              </w:tcPr>
              <w:p w14:paraId="374BED58" w14:textId="77777777" w:rsidR="00B21FAF" w:rsidRPr="00BF0370" w:rsidRDefault="00B21FAF" w:rsidP="00B35F26">
                <w:pPr>
                  <w:pStyle w:val="Tabletext"/>
                  <w:jc w:val="center"/>
                  <w:rPr>
                    <w:rFonts w:cs="Arial"/>
                  </w:rPr>
                </w:pPr>
              </w:p>
            </w:tc>
            <w:tc>
              <w:tcPr>
                <w:tcW w:w="1497" w:type="pct"/>
              </w:tcPr>
              <w:p w14:paraId="76DD1F0F" w14:textId="77777777" w:rsidR="00B21FAF" w:rsidRPr="00BF0370" w:rsidRDefault="00B21FAF" w:rsidP="00B35F26">
                <w:pPr>
                  <w:pStyle w:val="Tabletext"/>
                  <w:jc w:val="center"/>
                  <w:rPr>
                    <w:rFonts w:cs="Arial"/>
                  </w:rPr>
                </w:pPr>
              </w:p>
            </w:tc>
          </w:tr>
          <w:tr w:rsidR="00B21FAF" w:rsidRPr="00BF0370" w14:paraId="30C0E717" w14:textId="77777777" w:rsidTr="00142BC9">
            <w:trPr>
              <w:trHeight w:val="248"/>
            </w:trPr>
            <w:tc>
              <w:tcPr>
                <w:tcW w:w="619" w:type="pct"/>
              </w:tcPr>
              <w:p w14:paraId="65D805DE" w14:textId="77777777" w:rsidR="00B21FAF" w:rsidRPr="00BF0370" w:rsidRDefault="00B21FAF" w:rsidP="00B35F26">
                <w:pPr>
                  <w:pStyle w:val="Tabletext"/>
                  <w:jc w:val="center"/>
                  <w:rPr>
                    <w:rFonts w:cs="Arial"/>
                  </w:rPr>
                </w:pPr>
              </w:p>
            </w:tc>
            <w:tc>
              <w:tcPr>
                <w:tcW w:w="839" w:type="pct"/>
              </w:tcPr>
              <w:p w14:paraId="2B65F782" w14:textId="77777777" w:rsidR="00B21FAF" w:rsidRPr="00BF0370" w:rsidRDefault="00B21FAF" w:rsidP="00B35F26">
                <w:pPr>
                  <w:pStyle w:val="Tabletext"/>
                  <w:jc w:val="center"/>
                  <w:rPr>
                    <w:rFonts w:cs="Arial"/>
                  </w:rPr>
                </w:pPr>
              </w:p>
            </w:tc>
            <w:tc>
              <w:tcPr>
                <w:tcW w:w="745" w:type="pct"/>
              </w:tcPr>
              <w:p w14:paraId="01D4F240" w14:textId="77777777" w:rsidR="00B21FAF" w:rsidRPr="00BF0370" w:rsidRDefault="00B21FAF" w:rsidP="00B35F26">
                <w:pPr>
                  <w:pStyle w:val="Tabletext"/>
                  <w:jc w:val="center"/>
                  <w:rPr>
                    <w:rFonts w:cs="Arial"/>
                  </w:rPr>
                </w:pPr>
              </w:p>
            </w:tc>
            <w:tc>
              <w:tcPr>
                <w:tcW w:w="652" w:type="pct"/>
              </w:tcPr>
              <w:p w14:paraId="615E2151" w14:textId="77777777" w:rsidR="00B21FAF" w:rsidRPr="00BF0370" w:rsidRDefault="00B21FAF" w:rsidP="00B35F26">
                <w:pPr>
                  <w:pStyle w:val="Tabletext"/>
                  <w:jc w:val="center"/>
                  <w:rPr>
                    <w:rFonts w:cs="Arial"/>
                  </w:rPr>
                </w:pPr>
              </w:p>
            </w:tc>
            <w:tc>
              <w:tcPr>
                <w:tcW w:w="648" w:type="pct"/>
              </w:tcPr>
              <w:p w14:paraId="733116BD" w14:textId="77777777" w:rsidR="00B21FAF" w:rsidRPr="00BF0370" w:rsidRDefault="00B21FAF" w:rsidP="00B35F26">
                <w:pPr>
                  <w:pStyle w:val="Tabletext"/>
                  <w:jc w:val="center"/>
                  <w:rPr>
                    <w:rFonts w:cs="Arial"/>
                  </w:rPr>
                </w:pPr>
              </w:p>
            </w:tc>
            <w:tc>
              <w:tcPr>
                <w:tcW w:w="1497" w:type="pct"/>
              </w:tcPr>
              <w:p w14:paraId="3D423A3C" w14:textId="77777777" w:rsidR="00B21FAF" w:rsidRPr="00BF0370" w:rsidRDefault="00B21FAF" w:rsidP="00B35F26">
                <w:pPr>
                  <w:pStyle w:val="Tabletext"/>
                  <w:jc w:val="center"/>
                  <w:rPr>
                    <w:rFonts w:cs="Arial"/>
                  </w:rPr>
                </w:pPr>
              </w:p>
            </w:tc>
          </w:tr>
        </w:tbl>
        <w:p w14:paraId="640C4492" w14:textId="6B65BED6" w:rsidR="00B21FAF" w:rsidRPr="00BF0370" w:rsidRDefault="00B21FAF" w:rsidP="00B50FF4">
          <w:pPr>
            <w:rPr>
              <w:rFonts w:ascii="Arial" w:hAnsi="Arial" w:cs="Arial"/>
              <w:w w:val="115"/>
              <w:sz w:val="28"/>
            </w:rPr>
          </w:pPr>
        </w:p>
        <w:p w14:paraId="395704C3" w14:textId="5A5E91C4" w:rsidR="00B21FAF" w:rsidRPr="00BF0370" w:rsidRDefault="00B21FAF" w:rsidP="00B50FF4">
          <w:pPr>
            <w:rPr>
              <w:rFonts w:ascii="Arial" w:hAnsi="Arial" w:cs="Arial"/>
              <w:w w:val="115"/>
              <w:sz w:val="28"/>
            </w:rPr>
          </w:pPr>
        </w:p>
        <w:p w14:paraId="790AFFBD" w14:textId="77777777" w:rsidR="00B21FAF" w:rsidRPr="00BF0370"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BF0370" w:rsidRDefault="00B21FAF" w:rsidP="00B21FAF">
              <w:pPr>
                <w:pStyle w:val="TOCHeading"/>
                <w:rPr>
                  <w:rFonts w:ascii="Arial" w:hAnsi="Arial" w:cs="Arial"/>
                </w:rPr>
              </w:pPr>
              <w:r w:rsidRPr="00BF0370">
                <w:rPr>
                  <w:rFonts w:ascii="Arial" w:hAnsi="Arial" w:cs="Arial"/>
                  <w:lang w:val="vi-VN"/>
                </w:rPr>
                <w:t>Nội dung</w:t>
              </w:r>
            </w:p>
            <w:p w14:paraId="617EFCEA" w14:textId="4B002DA5" w:rsidR="00142BC9" w:rsidRDefault="00B21FAF">
              <w:pPr>
                <w:pStyle w:val="TOC1"/>
                <w:tabs>
                  <w:tab w:val="left" w:pos="440"/>
                  <w:tab w:val="right" w:leader="dot" w:pos="10510"/>
                </w:tabs>
                <w:rPr>
                  <w:rFonts w:eastAsiaTheme="minorEastAsia"/>
                  <w:noProof/>
                </w:rPr>
              </w:pPr>
              <w:r w:rsidRPr="00BF0370">
                <w:rPr>
                  <w:rFonts w:ascii="Arial" w:hAnsi="Arial" w:cs="Arial"/>
                </w:rPr>
                <w:fldChar w:fldCharType="begin"/>
              </w:r>
              <w:r w:rsidRPr="00BF0370">
                <w:rPr>
                  <w:rFonts w:ascii="Arial" w:hAnsi="Arial" w:cs="Arial"/>
                </w:rPr>
                <w:instrText xml:space="preserve"> TOC \o "1-3" \h \z \u </w:instrText>
              </w:r>
              <w:r w:rsidRPr="00BF0370">
                <w:rPr>
                  <w:rFonts w:ascii="Arial" w:hAnsi="Arial" w:cs="Arial"/>
                </w:rPr>
                <w:fldChar w:fldCharType="separate"/>
              </w:r>
              <w:hyperlink w:anchor="_Toc23538632" w:history="1">
                <w:r w:rsidR="00142BC9" w:rsidRPr="00873767">
                  <w:rPr>
                    <w:rStyle w:val="Hyperlink"/>
                    <w:b/>
                    <w:noProof/>
                    <w:w w:val="99"/>
                  </w:rPr>
                  <w:t>1.</w:t>
                </w:r>
                <w:r w:rsidR="00142BC9">
                  <w:rPr>
                    <w:rFonts w:eastAsiaTheme="minorEastAsia"/>
                    <w:noProof/>
                  </w:rPr>
                  <w:tab/>
                </w:r>
                <w:r w:rsidR="00142BC9" w:rsidRPr="00873767">
                  <w:rPr>
                    <w:rStyle w:val="Hyperlink"/>
                    <w:rFonts w:ascii="Arial" w:hAnsi="Arial" w:cs="Arial"/>
                    <w:b/>
                    <w:noProof/>
                    <w:w w:val="115"/>
                  </w:rPr>
                  <w:t>Introduction</w:t>
                </w:r>
                <w:r w:rsidR="00142BC9">
                  <w:rPr>
                    <w:noProof/>
                    <w:webHidden/>
                  </w:rPr>
                  <w:tab/>
                </w:r>
                <w:r w:rsidR="00142BC9">
                  <w:rPr>
                    <w:noProof/>
                    <w:webHidden/>
                  </w:rPr>
                  <w:fldChar w:fldCharType="begin"/>
                </w:r>
                <w:r w:rsidR="00142BC9">
                  <w:rPr>
                    <w:noProof/>
                    <w:webHidden/>
                  </w:rPr>
                  <w:instrText xml:space="preserve"> PAGEREF _Toc23538632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5FB9756C" w14:textId="259A6854" w:rsidR="00142BC9" w:rsidRDefault="00D872A3">
              <w:pPr>
                <w:pStyle w:val="TOC2"/>
                <w:tabs>
                  <w:tab w:val="left" w:pos="880"/>
                  <w:tab w:val="right" w:leader="dot" w:pos="10510"/>
                </w:tabs>
                <w:rPr>
                  <w:rFonts w:eastAsiaTheme="minorEastAsia"/>
                  <w:noProof/>
                </w:rPr>
              </w:pPr>
              <w:hyperlink w:anchor="_Toc23538633" w:history="1">
                <w:r w:rsidR="00142BC9" w:rsidRPr="00873767">
                  <w:rPr>
                    <w:rStyle w:val="Hyperlink"/>
                    <w:b/>
                    <w:noProof/>
                    <w:spacing w:val="-1"/>
                    <w:w w:val="99"/>
                  </w:rPr>
                  <w:t>1.1.</w:t>
                </w:r>
                <w:r w:rsidR="00142BC9">
                  <w:rPr>
                    <w:rFonts w:eastAsiaTheme="minorEastAsia"/>
                    <w:noProof/>
                  </w:rPr>
                  <w:tab/>
                </w:r>
                <w:r w:rsidR="00142BC9" w:rsidRPr="00873767">
                  <w:rPr>
                    <w:rStyle w:val="Hyperlink"/>
                    <w:rFonts w:ascii="Arial" w:hAnsi="Arial" w:cs="Arial"/>
                    <w:b/>
                    <w:noProof/>
                    <w:w w:val="115"/>
                  </w:rPr>
                  <w:t>Purpose and</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Objectives</w:t>
                </w:r>
                <w:r w:rsidR="00142BC9">
                  <w:rPr>
                    <w:noProof/>
                    <w:webHidden/>
                  </w:rPr>
                  <w:tab/>
                </w:r>
                <w:r w:rsidR="00142BC9">
                  <w:rPr>
                    <w:noProof/>
                    <w:webHidden/>
                  </w:rPr>
                  <w:fldChar w:fldCharType="begin"/>
                </w:r>
                <w:r w:rsidR="00142BC9">
                  <w:rPr>
                    <w:noProof/>
                    <w:webHidden/>
                  </w:rPr>
                  <w:instrText xml:space="preserve"> PAGEREF _Toc23538633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68DA96F5" w14:textId="519DCA8C" w:rsidR="00142BC9" w:rsidRDefault="00D872A3">
              <w:pPr>
                <w:pStyle w:val="TOC1"/>
                <w:tabs>
                  <w:tab w:val="left" w:pos="440"/>
                  <w:tab w:val="right" w:leader="dot" w:pos="10510"/>
                </w:tabs>
                <w:rPr>
                  <w:rFonts w:eastAsiaTheme="minorEastAsia"/>
                  <w:noProof/>
                </w:rPr>
              </w:pPr>
              <w:hyperlink w:anchor="_Toc23538634" w:history="1">
                <w:r w:rsidR="00142BC9" w:rsidRPr="00873767">
                  <w:rPr>
                    <w:rStyle w:val="Hyperlink"/>
                    <w:b/>
                    <w:noProof/>
                    <w:w w:val="99"/>
                  </w:rPr>
                  <w:t>2.</w:t>
                </w:r>
                <w:r w:rsidR="00142BC9">
                  <w:rPr>
                    <w:rFonts w:eastAsiaTheme="minorEastAsia"/>
                    <w:noProof/>
                  </w:rPr>
                  <w:tab/>
                </w:r>
                <w:r w:rsidR="00142BC9" w:rsidRPr="00873767">
                  <w:rPr>
                    <w:rStyle w:val="Hyperlink"/>
                    <w:rFonts w:ascii="Arial" w:hAnsi="Arial" w:cs="Arial"/>
                    <w:b/>
                    <w:noProof/>
                    <w:w w:val="115"/>
                  </w:rPr>
                  <w:t>Risk-Related definitions</w:t>
                </w:r>
                <w:r w:rsidR="00142BC9">
                  <w:rPr>
                    <w:noProof/>
                    <w:webHidden/>
                  </w:rPr>
                  <w:tab/>
                </w:r>
                <w:r w:rsidR="00142BC9">
                  <w:rPr>
                    <w:noProof/>
                    <w:webHidden/>
                  </w:rPr>
                  <w:fldChar w:fldCharType="begin"/>
                </w:r>
                <w:r w:rsidR="00142BC9">
                  <w:rPr>
                    <w:noProof/>
                    <w:webHidden/>
                  </w:rPr>
                  <w:instrText xml:space="preserve"> PAGEREF _Toc23538634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24DE3655" w14:textId="46DDAC74" w:rsidR="00142BC9" w:rsidRDefault="00D872A3">
              <w:pPr>
                <w:pStyle w:val="TOC2"/>
                <w:tabs>
                  <w:tab w:val="left" w:pos="880"/>
                  <w:tab w:val="right" w:leader="dot" w:pos="10510"/>
                </w:tabs>
                <w:rPr>
                  <w:rFonts w:eastAsiaTheme="minorEastAsia"/>
                  <w:noProof/>
                </w:rPr>
              </w:pPr>
              <w:hyperlink w:anchor="_Toc23538635" w:history="1">
                <w:r w:rsidR="00142BC9" w:rsidRPr="00873767">
                  <w:rPr>
                    <w:rStyle w:val="Hyperlink"/>
                    <w:b/>
                    <w:noProof/>
                    <w:spacing w:val="-1"/>
                    <w:w w:val="99"/>
                  </w:rPr>
                  <w:t>2.1.</w:t>
                </w:r>
                <w:r w:rsidR="00142BC9">
                  <w:rPr>
                    <w:rFonts w:eastAsiaTheme="minorEastAsia"/>
                    <w:noProof/>
                  </w:rPr>
                  <w:tab/>
                </w:r>
                <w:r w:rsidR="00142BC9" w:rsidRPr="00873767">
                  <w:rPr>
                    <w:rStyle w:val="Hyperlink"/>
                    <w:rFonts w:ascii="Arial" w:hAnsi="Arial" w:cs="Arial"/>
                    <w:b/>
                    <w:noProof/>
                    <w:w w:val="115"/>
                  </w:rPr>
                  <w:t>Risk</w:t>
                </w:r>
                <w:r w:rsidR="00142BC9">
                  <w:rPr>
                    <w:noProof/>
                    <w:webHidden/>
                  </w:rPr>
                  <w:tab/>
                </w:r>
                <w:r w:rsidR="00142BC9">
                  <w:rPr>
                    <w:noProof/>
                    <w:webHidden/>
                  </w:rPr>
                  <w:fldChar w:fldCharType="begin"/>
                </w:r>
                <w:r w:rsidR="00142BC9">
                  <w:rPr>
                    <w:noProof/>
                    <w:webHidden/>
                  </w:rPr>
                  <w:instrText xml:space="preserve"> PAGEREF _Toc23538635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7BD721FC" w14:textId="14E907FA" w:rsidR="00142BC9" w:rsidRDefault="00D872A3">
              <w:pPr>
                <w:pStyle w:val="TOC2"/>
                <w:tabs>
                  <w:tab w:val="left" w:pos="880"/>
                  <w:tab w:val="right" w:leader="dot" w:pos="10510"/>
                </w:tabs>
                <w:rPr>
                  <w:rFonts w:eastAsiaTheme="minorEastAsia"/>
                  <w:noProof/>
                </w:rPr>
              </w:pPr>
              <w:hyperlink w:anchor="_Toc23538636" w:history="1">
                <w:r w:rsidR="00142BC9" w:rsidRPr="00873767">
                  <w:rPr>
                    <w:rStyle w:val="Hyperlink"/>
                    <w:b/>
                    <w:noProof/>
                    <w:spacing w:val="-1"/>
                    <w:w w:val="99"/>
                  </w:rPr>
                  <w:t>2.2.</w:t>
                </w:r>
                <w:r w:rsidR="00142BC9">
                  <w:rPr>
                    <w:rFonts w:eastAsiaTheme="minorEastAsia"/>
                    <w:noProof/>
                  </w:rPr>
                  <w:tab/>
                </w:r>
                <w:r w:rsidR="00142BC9" w:rsidRPr="00873767">
                  <w:rPr>
                    <w:rStyle w:val="Hyperlink"/>
                    <w:rFonts w:ascii="Arial" w:hAnsi="Arial" w:cs="Arial"/>
                    <w:b/>
                    <w:noProof/>
                    <w:w w:val="115"/>
                  </w:rPr>
                  <w:t>Probability of</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Occurrence</w:t>
                </w:r>
                <w:r w:rsidR="00142BC9">
                  <w:rPr>
                    <w:noProof/>
                    <w:webHidden/>
                  </w:rPr>
                  <w:tab/>
                </w:r>
                <w:r w:rsidR="00142BC9">
                  <w:rPr>
                    <w:noProof/>
                    <w:webHidden/>
                  </w:rPr>
                  <w:fldChar w:fldCharType="begin"/>
                </w:r>
                <w:r w:rsidR="00142BC9">
                  <w:rPr>
                    <w:noProof/>
                    <w:webHidden/>
                  </w:rPr>
                  <w:instrText xml:space="preserve"> PAGEREF _Toc23538636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073FA8DA" w14:textId="1BC900A1" w:rsidR="00142BC9" w:rsidRDefault="00D872A3">
              <w:pPr>
                <w:pStyle w:val="TOC2"/>
                <w:tabs>
                  <w:tab w:val="left" w:pos="880"/>
                  <w:tab w:val="right" w:leader="dot" w:pos="10510"/>
                </w:tabs>
                <w:rPr>
                  <w:rFonts w:eastAsiaTheme="minorEastAsia"/>
                  <w:noProof/>
                </w:rPr>
              </w:pPr>
              <w:hyperlink w:anchor="_Toc23538637" w:history="1">
                <w:r w:rsidR="00142BC9" w:rsidRPr="00873767">
                  <w:rPr>
                    <w:rStyle w:val="Hyperlink"/>
                    <w:b/>
                    <w:noProof/>
                    <w:spacing w:val="-1"/>
                    <w:w w:val="99"/>
                  </w:rPr>
                  <w:t>2.3.</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Impact</w:t>
                </w:r>
                <w:r w:rsidR="00142BC9">
                  <w:rPr>
                    <w:noProof/>
                    <w:webHidden/>
                  </w:rPr>
                  <w:tab/>
                </w:r>
                <w:r w:rsidR="00142BC9">
                  <w:rPr>
                    <w:noProof/>
                    <w:webHidden/>
                  </w:rPr>
                  <w:fldChar w:fldCharType="begin"/>
                </w:r>
                <w:r w:rsidR="00142BC9">
                  <w:rPr>
                    <w:noProof/>
                    <w:webHidden/>
                  </w:rPr>
                  <w:instrText xml:space="preserve"> PAGEREF _Toc23538637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03D60AE" w14:textId="280E15DD" w:rsidR="00142BC9" w:rsidRDefault="00D872A3">
              <w:pPr>
                <w:pStyle w:val="TOC2"/>
                <w:tabs>
                  <w:tab w:val="left" w:pos="880"/>
                  <w:tab w:val="right" w:leader="dot" w:pos="10510"/>
                </w:tabs>
                <w:rPr>
                  <w:rFonts w:eastAsiaTheme="minorEastAsia"/>
                  <w:noProof/>
                </w:rPr>
              </w:pPr>
              <w:hyperlink w:anchor="_Toc23538638" w:history="1">
                <w:r w:rsidR="00142BC9" w:rsidRPr="00873767">
                  <w:rPr>
                    <w:rStyle w:val="Hyperlink"/>
                    <w:b/>
                    <w:noProof/>
                    <w:spacing w:val="-1"/>
                    <w:w w:val="99"/>
                  </w:rPr>
                  <w:t>2.4.</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Score</w:t>
                </w:r>
                <w:r w:rsidR="00142BC9">
                  <w:rPr>
                    <w:noProof/>
                    <w:webHidden/>
                  </w:rPr>
                  <w:tab/>
                </w:r>
                <w:r w:rsidR="00142BC9">
                  <w:rPr>
                    <w:noProof/>
                    <w:webHidden/>
                  </w:rPr>
                  <w:fldChar w:fldCharType="begin"/>
                </w:r>
                <w:r w:rsidR="00142BC9">
                  <w:rPr>
                    <w:noProof/>
                    <w:webHidden/>
                  </w:rPr>
                  <w:instrText xml:space="preserve"> PAGEREF _Toc23538638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DB2B081" w14:textId="5101B3D9" w:rsidR="00142BC9" w:rsidRDefault="00D872A3">
              <w:pPr>
                <w:pStyle w:val="TOC1"/>
                <w:tabs>
                  <w:tab w:val="left" w:pos="440"/>
                  <w:tab w:val="right" w:leader="dot" w:pos="10510"/>
                </w:tabs>
                <w:rPr>
                  <w:rFonts w:eastAsiaTheme="minorEastAsia"/>
                  <w:noProof/>
                </w:rPr>
              </w:pPr>
              <w:hyperlink w:anchor="_Toc23538639" w:history="1">
                <w:r w:rsidR="00142BC9" w:rsidRPr="00873767">
                  <w:rPr>
                    <w:rStyle w:val="Hyperlink"/>
                    <w:b/>
                    <w:noProof/>
                    <w:w w:val="99"/>
                  </w:rPr>
                  <w:t>3.</w:t>
                </w:r>
                <w:r w:rsidR="00142BC9">
                  <w:rPr>
                    <w:rFonts w:eastAsiaTheme="minorEastAsia"/>
                    <w:noProof/>
                  </w:rPr>
                  <w:tab/>
                </w:r>
                <w:r w:rsidR="00142BC9" w:rsidRPr="00873767">
                  <w:rPr>
                    <w:rStyle w:val="Hyperlink"/>
                    <w:rFonts w:ascii="Arial" w:hAnsi="Arial" w:cs="Arial"/>
                    <w:b/>
                    <w:noProof/>
                    <w:w w:val="115"/>
                  </w:rPr>
                  <w:t>Organization</w:t>
                </w:r>
                <w:r w:rsidR="00142BC9">
                  <w:rPr>
                    <w:noProof/>
                    <w:webHidden/>
                  </w:rPr>
                  <w:tab/>
                </w:r>
                <w:r w:rsidR="00142BC9">
                  <w:rPr>
                    <w:noProof/>
                    <w:webHidden/>
                  </w:rPr>
                  <w:fldChar w:fldCharType="begin"/>
                </w:r>
                <w:r w:rsidR="00142BC9">
                  <w:rPr>
                    <w:noProof/>
                    <w:webHidden/>
                  </w:rPr>
                  <w:instrText xml:space="preserve"> PAGEREF _Toc23538639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0B2A0EAC" w14:textId="20AA76CB" w:rsidR="00142BC9" w:rsidRDefault="00D872A3">
              <w:pPr>
                <w:pStyle w:val="TOC2"/>
                <w:tabs>
                  <w:tab w:val="left" w:pos="880"/>
                  <w:tab w:val="right" w:leader="dot" w:pos="10510"/>
                </w:tabs>
                <w:rPr>
                  <w:rFonts w:eastAsiaTheme="minorEastAsia"/>
                  <w:noProof/>
                </w:rPr>
              </w:pPr>
              <w:hyperlink w:anchor="_Toc23538640" w:history="1">
                <w:r w:rsidR="00142BC9" w:rsidRPr="00873767">
                  <w:rPr>
                    <w:rStyle w:val="Hyperlink"/>
                    <w:b/>
                    <w:noProof/>
                    <w:spacing w:val="-1"/>
                    <w:w w:val="99"/>
                  </w:rPr>
                  <w:t>3.1.</w:t>
                </w:r>
                <w:r w:rsidR="00142BC9">
                  <w:rPr>
                    <w:rFonts w:eastAsiaTheme="minorEastAsia"/>
                    <w:noProof/>
                  </w:rPr>
                  <w:tab/>
                </w:r>
                <w:r w:rsidR="00142BC9" w:rsidRPr="00873767">
                  <w:rPr>
                    <w:rStyle w:val="Hyperlink"/>
                    <w:rFonts w:ascii="Arial" w:hAnsi="Arial" w:cs="Arial"/>
                    <w:b/>
                    <w:noProof/>
                    <w:w w:val="115"/>
                  </w:rPr>
                  <w:t>Roles &amp;</w:t>
                </w:r>
                <w:r w:rsidR="00142BC9" w:rsidRPr="00873767">
                  <w:rPr>
                    <w:rStyle w:val="Hyperlink"/>
                    <w:rFonts w:ascii="Arial" w:hAnsi="Arial" w:cs="Arial"/>
                    <w:b/>
                    <w:noProof/>
                    <w:spacing w:val="-30"/>
                    <w:w w:val="115"/>
                  </w:rPr>
                  <w:t xml:space="preserve"> </w:t>
                </w:r>
                <w:r w:rsidR="00142BC9" w:rsidRPr="00873767">
                  <w:rPr>
                    <w:rStyle w:val="Hyperlink"/>
                    <w:rFonts w:ascii="Arial" w:hAnsi="Arial" w:cs="Arial"/>
                    <w:b/>
                    <w:noProof/>
                    <w:w w:val="115"/>
                  </w:rPr>
                  <w:t>Responsibilities</w:t>
                </w:r>
                <w:r w:rsidR="00142BC9">
                  <w:rPr>
                    <w:noProof/>
                    <w:webHidden/>
                  </w:rPr>
                  <w:tab/>
                </w:r>
                <w:r w:rsidR="00142BC9">
                  <w:rPr>
                    <w:noProof/>
                    <w:webHidden/>
                  </w:rPr>
                  <w:fldChar w:fldCharType="begin"/>
                </w:r>
                <w:r w:rsidR="00142BC9">
                  <w:rPr>
                    <w:noProof/>
                    <w:webHidden/>
                  </w:rPr>
                  <w:instrText xml:space="preserve"> PAGEREF _Toc23538640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67818CBC" w14:textId="6D8714C0" w:rsidR="00142BC9" w:rsidRDefault="00D872A3">
              <w:pPr>
                <w:pStyle w:val="TOC1"/>
                <w:tabs>
                  <w:tab w:val="left" w:pos="440"/>
                  <w:tab w:val="right" w:leader="dot" w:pos="10510"/>
                </w:tabs>
                <w:rPr>
                  <w:rFonts w:eastAsiaTheme="minorEastAsia"/>
                  <w:noProof/>
                </w:rPr>
              </w:pPr>
              <w:hyperlink w:anchor="_Toc23538641" w:history="1">
                <w:r w:rsidR="00142BC9" w:rsidRPr="00873767">
                  <w:rPr>
                    <w:rStyle w:val="Hyperlink"/>
                    <w:b/>
                    <w:noProof/>
                    <w:w w:val="99"/>
                  </w:rPr>
                  <w:t>4.</w:t>
                </w:r>
                <w:r w:rsidR="00142BC9">
                  <w:rPr>
                    <w:rFonts w:eastAsiaTheme="minorEastAsia"/>
                    <w:noProof/>
                  </w:rPr>
                  <w:tab/>
                </w:r>
                <w:r w:rsidR="00142BC9" w:rsidRPr="00873767">
                  <w:rPr>
                    <w:rStyle w:val="Hyperlink"/>
                    <w:rFonts w:ascii="Arial" w:hAnsi="Arial" w:cs="Arial"/>
                    <w:b/>
                    <w:noProof/>
                    <w:w w:val="110"/>
                  </w:rPr>
                  <w:t>Risk management Structure and Procedures</w:t>
                </w:r>
                <w:r w:rsidR="00142BC9">
                  <w:rPr>
                    <w:noProof/>
                    <w:webHidden/>
                  </w:rPr>
                  <w:tab/>
                </w:r>
                <w:r w:rsidR="00142BC9">
                  <w:rPr>
                    <w:noProof/>
                    <w:webHidden/>
                  </w:rPr>
                  <w:fldChar w:fldCharType="begin"/>
                </w:r>
                <w:r w:rsidR="00142BC9">
                  <w:rPr>
                    <w:noProof/>
                    <w:webHidden/>
                  </w:rPr>
                  <w:instrText xml:space="preserve"> PAGEREF _Toc23538641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0010799" w14:textId="4F1E8207" w:rsidR="00142BC9" w:rsidRDefault="00D872A3">
              <w:pPr>
                <w:pStyle w:val="TOC2"/>
                <w:tabs>
                  <w:tab w:val="left" w:pos="880"/>
                  <w:tab w:val="right" w:leader="dot" w:pos="10510"/>
                </w:tabs>
                <w:rPr>
                  <w:rFonts w:eastAsiaTheme="minorEastAsia"/>
                  <w:noProof/>
                </w:rPr>
              </w:pPr>
              <w:hyperlink w:anchor="_Toc23538642" w:history="1">
                <w:r w:rsidR="00142BC9" w:rsidRPr="00873767">
                  <w:rPr>
                    <w:rStyle w:val="Hyperlink"/>
                    <w:b/>
                    <w:noProof/>
                    <w:spacing w:val="-1"/>
                    <w:w w:val="99"/>
                  </w:rPr>
                  <w:t>4.1.</w:t>
                </w:r>
                <w:r w:rsidR="00142BC9">
                  <w:rPr>
                    <w:rFonts w:eastAsiaTheme="minorEastAsia"/>
                    <w:noProof/>
                  </w:rPr>
                  <w:tab/>
                </w:r>
                <w:r w:rsidR="00142BC9" w:rsidRPr="00873767">
                  <w:rPr>
                    <w:rStyle w:val="Hyperlink"/>
                    <w:rFonts w:ascii="Arial" w:hAnsi="Arial" w:cs="Arial"/>
                    <w:b/>
                    <w:noProof/>
                    <w:w w:val="115"/>
                  </w:rPr>
                  <w:t>Qualitative</w:t>
                </w:r>
                <w:r w:rsidR="00142BC9" w:rsidRPr="00873767">
                  <w:rPr>
                    <w:rStyle w:val="Hyperlink"/>
                    <w:rFonts w:ascii="Arial" w:hAnsi="Arial" w:cs="Arial"/>
                    <w:b/>
                    <w:noProof/>
                    <w:spacing w:val="-17"/>
                    <w:w w:val="115"/>
                  </w:rPr>
                  <w:t xml:space="preserve"> </w:t>
                </w:r>
                <w:r w:rsidR="00142BC9" w:rsidRPr="00873767">
                  <w:rPr>
                    <w:rStyle w:val="Hyperlink"/>
                    <w:rFonts w:ascii="Arial" w:hAnsi="Arial" w:cs="Arial"/>
                    <w:b/>
                    <w:noProof/>
                    <w:w w:val="115"/>
                  </w:rPr>
                  <w:t>Analysis</w:t>
                </w:r>
                <w:r w:rsidR="00142BC9">
                  <w:rPr>
                    <w:noProof/>
                    <w:webHidden/>
                  </w:rPr>
                  <w:tab/>
                </w:r>
                <w:r w:rsidR="00142BC9">
                  <w:rPr>
                    <w:noProof/>
                    <w:webHidden/>
                  </w:rPr>
                  <w:fldChar w:fldCharType="begin"/>
                </w:r>
                <w:r w:rsidR="00142BC9">
                  <w:rPr>
                    <w:noProof/>
                    <w:webHidden/>
                  </w:rPr>
                  <w:instrText xml:space="preserve"> PAGEREF _Toc23538642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28D69B9" w14:textId="23F4CD5C" w:rsidR="00142BC9" w:rsidRDefault="00D872A3">
              <w:pPr>
                <w:pStyle w:val="TOC1"/>
                <w:tabs>
                  <w:tab w:val="left" w:pos="440"/>
                  <w:tab w:val="right" w:leader="dot" w:pos="10510"/>
                </w:tabs>
                <w:rPr>
                  <w:rFonts w:eastAsiaTheme="minorEastAsia"/>
                  <w:noProof/>
                </w:rPr>
              </w:pPr>
              <w:hyperlink w:anchor="_Toc23538643" w:history="1">
                <w:r w:rsidR="00142BC9" w:rsidRPr="00873767">
                  <w:rPr>
                    <w:rStyle w:val="Hyperlink"/>
                    <w:b/>
                    <w:noProof/>
                    <w:w w:val="99"/>
                  </w:rPr>
                  <w:t>5.</w:t>
                </w:r>
                <w:r w:rsidR="00142BC9">
                  <w:rPr>
                    <w:rFonts w:eastAsiaTheme="minorEastAsia"/>
                    <w:noProof/>
                  </w:rPr>
                  <w:tab/>
                </w:r>
                <w:r w:rsidR="00142BC9" w:rsidRPr="00873767">
                  <w:rPr>
                    <w:rStyle w:val="Hyperlink"/>
                    <w:rFonts w:ascii="Arial" w:hAnsi="Arial" w:cs="Arial"/>
                    <w:b/>
                    <w:noProof/>
                    <w:w w:val="115"/>
                  </w:rPr>
                  <w:t>Risk register</w:t>
                </w:r>
                <w:r w:rsidR="00142BC9">
                  <w:rPr>
                    <w:noProof/>
                    <w:webHidden/>
                  </w:rPr>
                  <w:tab/>
                </w:r>
                <w:r w:rsidR="00142BC9">
                  <w:rPr>
                    <w:noProof/>
                    <w:webHidden/>
                  </w:rPr>
                  <w:fldChar w:fldCharType="begin"/>
                </w:r>
                <w:r w:rsidR="00142BC9">
                  <w:rPr>
                    <w:noProof/>
                    <w:webHidden/>
                  </w:rPr>
                  <w:instrText xml:space="preserve"> PAGEREF _Toc23538643 \h </w:instrText>
                </w:r>
                <w:r w:rsidR="00142BC9">
                  <w:rPr>
                    <w:noProof/>
                    <w:webHidden/>
                  </w:rPr>
                </w:r>
                <w:r w:rsidR="00142BC9">
                  <w:rPr>
                    <w:noProof/>
                    <w:webHidden/>
                  </w:rPr>
                  <w:fldChar w:fldCharType="separate"/>
                </w:r>
                <w:r w:rsidR="00142BC9">
                  <w:rPr>
                    <w:noProof/>
                    <w:webHidden/>
                  </w:rPr>
                  <w:t>7</w:t>
                </w:r>
                <w:r w:rsidR="00142BC9">
                  <w:rPr>
                    <w:noProof/>
                    <w:webHidden/>
                  </w:rPr>
                  <w:fldChar w:fldCharType="end"/>
                </w:r>
              </w:hyperlink>
            </w:p>
            <w:p w14:paraId="4FB8672C" w14:textId="4CF4AC33" w:rsidR="00B21FAF" w:rsidRPr="00BF0370" w:rsidRDefault="00B21FAF" w:rsidP="00B21FAF">
              <w:pPr>
                <w:rPr>
                  <w:rFonts w:ascii="Arial" w:hAnsi="Arial" w:cs="Arial"/>
                </w:rPr>
              </w:pPr>
              <w:r w:rsidRPr="00BF0370">
                <w:rPr>
                  <w:rFonts w:ascii="Arial" w:hAnsi="Arial" w:cs="Arial"/>
                  <w:b/>
                  <w:bCs/>
                  <w:lang w:val="vi-VN"/>
                </w:rPr>
                <w:fldChar w:fldCharType="end"/>
              </w:r>
            </w:p>
          </w:sdtContent>
        </w:sdt>
        <w:p w14:paraId="0889E1E4" w14:textId="705AEDE8" w:rsidR="00B21FAF" w:rsidRPr="00BF0370" w:rsidRDefault="00B21FAF" w:rsidP="00B21FAF">
          <w:pPr>
            <w:pStyle w:val="TOCHeading"/>
            <w:rPr>
              <w:rFonts w:ascii="Arial" w:hAnsi="Arial" w:cs="Arial"/>
              <w:w w:val="115"/>
              <w:sz w:val="28"/>
            </w:rPr>
          </w:pPr>
          <w:r w:rsidRPr="00BF0370">
            <w:rPr>
              <w:rFonts w:ascii="Arial" w:hAnsi="Arial" w:cs="Arial"/>
              <w:w w:val="115"/>
              <w:sz w:val="28"/>
            </w:rPr>
            <w:t xml:space="preserve"> </w:t>
          </w:r>
          <w:r w:rsidRPr="00BF0370">
            <w:rPr>
              <w:rFonts w:ascii="Arial" w:hAnsi="Arial" w:cs="Arial"/>
              <w:w w:val="115"/>
              <w:sz w:val="28"/>
            </w:rPr>
            <w:br w:type="page"/>
          </w:r>
        </w:p>
        <w:p w14:paraId="73FA6B56" w14:textId="77777777" w:rsidR="00B21FAF" w:rsidRPr="00BF0370" w:rsidRDefault="00B21FAF" w:rsidP="00B21FAF">
          <w:pPr>
            <w:pStyle w:val="TOCHeading"/>
            <w:rPr>
              <w:rFonts w:ascii="Arial" w:hAnsi="Arial" w:cs="Arial"/>
              <w:w w:val="115"/>
              <w:sz w:val="28"/>
            </w:rPr>
          </w:pPr>
        </w:p>
        <w:p w14:paraId="5D2A886B" w14:textId="77777777" w:rsidR="00B21FAF" w:rsidRPr="00BF0370" w:rsidRDefault="00B21FAF">
          <w:pPr>
            <w:rPr>
              <w:rFonts w:ascii="Arial" w:hAnsi="Arial" w:cs="Arial"/>
              <w:w w:val="115"/>
              <w:sz w:val="28"/>
            </w:rPr>
          </w:pPr>
        </w:p>
        <w:p w14:paraId="7859E718" w14:textId="2EC1D58F" w:rsidR="00B21FAF" w:rsidRPr="00BF0370" w:rsidRDefault="00B21FAF">
          <w:pPr>
            <w:rPr>
              <w:rFonts w:ascii="Arial" w:hAnsi="Arial" w:cs="Arial"/>
              <w:w w:val="115"/>
              <w:sz w:val="28"/>
            </w:rPr>
          </w:pPr>
        </w:p>
        <w:p w14:paraId="18CBB186" w14:textId="45AF7CF7" w:rsidR="00B50FF4" w:rsidRPr="00BF0370" w:rsidRDefault="00D872A3" w:rsidP="00B50FF4">
          <w:pPr>
            <w:rPr>
              <w:rFonts w:ascii="Arial" w:hAnsi="Arial" w:cs="Arial"/>
              <w:w w:val="115"/>
              <w:sz w:val="28"/>
            </w:rPr>
          </w:pPr>
        </w:p>
      </w:sdtContent>
    </w:sdt>
    <w:p w14:paraId="596626D6" w14:textId="22D61C15" w:rsidR="00B50FF4" w:rsidRPr="00BF0370"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r>
        <w:rPr>
          <w:rFonts w:ascii="Arial" w:hAnsi="Arial" w:cs="Arial"/>
          <w:b/>
          <w:color w:val="0070C0"/>
          <w:w w:val="115"/>
          <w:sz w:val="28"/>
          <w:szCs w:val="28"/>
        </w:rPr>
        <w:t>Introduction</w:t>
      </w:r>
      <w:bookmarkEnd w:id="1"/>
    </w:p>
    <w:p w14:paraId="3EECD2AF" w14:textId="77777777" w:rsidR="00B50FF4" w:rsidRPr="00134C1E"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4" w:name="_Toc23538633"/>
      <w:r w:rsidRPr="00134C1E">
        <w:rPr>
          <w:rFonts w:ascii="Arial" w:hAnsi="Arial" w:cs="Arial"/>
          <w:b/>
          <w:color w:val="0070C0"/>
          <w:w w:val="115"/>
        </w:rPr>
        <w:t>Purpose and</w:t>
      </w:r>
      <w:r w:rsidRPr="00134C1E">
        <w:rPr>
          <w:rFonts w:ascii="Arial" w:hAnsi="Arial" w:cs="Arial"/>
          <w:b/>
          <w:color w:val="0070C0"/>
          <w:spacing w:val="-33"/>
          <w:w w:val="115"/>
        </w:rPr>
        <w:t xml:space="preserve"> </w:t>
      </w:r>
      <w:r w:rsidRPr="00134C1E">
        <w:rPr>
          <w:rFonts w:ascii="Arial" w:hAnsi="Arial" w:cs="Arial"/>
          <w:b/>
          <w:color w:val="0070C0"/>
          <w:w w:val="115"/>
        </w:rPr>
        <w:t>Objectives</w:t>
      </w:r>
      <w:bookmarkEnd w:id="4"/>
    </w:p>
    <w:p w14:paraId="1E5B4F7B" w14:textId="77777777" w:rsidR="00B50FF4" w:rsidRPr="00134C1E" w:rsidRDefault="00B50FF4" w:rsidP="00B50FF4">
      <w:pPr>
        <w:pStyle w:val="BodyText"/>
        <w:spacing w:before="59"/>
        <w:ind w:left="1119" w:right="216"/>
        <w:jc w:val="both"/>
        <w:rPr>
          <w:rFonts w:ascii="Arial" w:hAnsi="Arial" w:cs="Arial"/>
          <w:sz w:val="24"/>
          <w:szCs w:val="24"/>
        </w:rPr>
      </w:pPr>
      <w:r w:rsidRPr="00134C1E">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BF0370" w:rsidRDefault="00B50FF4" w:rsidP="00B50FF4">
      <w:pPr>
        <w:pStyle w:val="BodyText"/>
        <w:spacing w:before="9"/>
        <w:rPr>
          <w:rFonts w:ascii="Arial" w:hAnsi="Arial" w:cs="Arial"/>
          <w:sz w:val="19"/>
        </w:rPr>
      </w:pPr>
    </w:p>
    <w:p w14:paraId="44753770" w14:textId="480332B7" w:rsidR="00B50FF4" w:rsidRPr="00BF0370" w:rsidRDefault="00134C1E" w:rsidP="00B21FAF">
      <w:pPr>
        <w:pStyle w:val="Heading1"/>
        <w:numPr>
          <w:ilvl w:val="0"/>
          <w:numId w:val="1"/>
        </w:numPr>
        <w:rPr>
          <w:rFonts w:ascii="Arial" w:hAnsi="Arial" w:cs="Arial"/>
          <w:b/>
          <w:color w:val="0070C0"/>
        </w:rPr>
      </w:pPr>
      <w:bookmarkStart w:id="5" w:name="_Toc23538634"/>
      <w:r>
        <w:rPr>
          <w:rFonts w:ascii="Arial" w:hAnsi="Arial" w:cs="Arial"/>
          <w:b/>
          <w:color w:val="0070C0"/>
          <w:w w:val="115"/>
        </w:rPr>
        <w:t>Risk-Related definitions</w:t>
      </w:r>
      <w:bookmarkEnd w:id="5"/>
    </w:p>
    <w:p w14:paraId="5FDC98F4" w14:textId="77777777" w:rsidR="00B50FF4" w:rsidRPr="00134C1E" w:rsidRDefault="00B50FF4" w:rsidP="00B50FF4">
      <w:pPr>
        <w:pStyle w:val="BodyText"/>
        <w:spacing w:before="59"/>
        <w:ind w:left="1119" w:right="218"/>
        <w:jc w:val="both"/>
        <w:rPr>
          <w:rFonts w:ascii="Arial" w:hAnsi="Arial" w:cs="Arial"/>
          <w:sz w:val="24"/>
          <w:szCs w:val="24"/>
        </w:rPr>
      </w:pPr>
      <w:r w:rsidRPr="00134C1E">
        <w:rPr>
          <w:rFonts w:ascii="Arial" w:hAnsi="Arial" w:cs="Arial"/>
          <w:sz w:val="24"/>
          <w:szCs w:val="24"/>
        </w:rPr>
        <w:t>There are a number of terms used in risk management that need we need to define to ensure clear communications.</w:t>
      </w:r>
    </w:p>
    <w:p w14:paraId="2CE4BD9B" w14:textId="77777777" w:rsidR="00B50FF4" w:rsidRPr="00BF0370" w:rsidRDefault="00B50FF4" w:rsidP="00B50FF4">
      <w:pPr>
        <w:pStyle w:val="BodyText"/>
        <w:spacing w:before="10"/>
        <w:rPr>
          <w:rFonts w:ascii="Arial" w:hAnsi="Arial" w:cs="Arial"/>
          <w:sz w:val="19"/>
        </w:rPr>
      </w:pPr>
    </w:p>
    <w:p w14:paraId="5E4AAB8A"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6" w:name="_Toc23538635"/>
      <w:r w:rsidRPr="00134C1E">
        <w:rPr>
          <w:rFonts w:ascii="Arial" w:hAnsi="Arial" w:cs="Arial"/>
          <w:b/>
          <w:color w:val="0070C0"/>
          <w:w w:val="115"/>
        </w:rPr>
        <w:t>Risk</w:t>
      </w:r>
      <w:bookmarkEnd w:id="6"/>
    </w:p>
    <w:p w14:paraId="71A3AADE" w14:textId="77777777" w:rsidR="00B50FF4" w:rsidRPr="00134C1E" w:rsidRDefault="00B50FF4" w:rsidP="00B50FF4">
      <w:pPr>
        <w:pStyle w:val="BodyText"/>
        <w:spacing w:before="58"/>
        <w:ind w:left="1119" w:right="217"/>
        <w:jc w:val="both"/>
        <w:rPr>
          <w:rFonts w:ascii="Arial" w:hAnsi="Arial" w:cs="Arial"/>
          <w:sz w:val="24"/>
          <w:szCs w:val="24"/>
        </w:rPr>
      </w:pPr>
      <w:r w:rsidRPr="00134C1E">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BF0370" w:rsidRDefault="00B50FF4" w:rsidP="00B50FF4">
      <w:pPr>
        <w:pStyle w:val="BodyText"/>
        <w:spacing w:before="2"/>
        <w:rPr>
          <w:rFonts w:ascii="Arial" w:hAnsi="Arial" w:cs="Arial"/>
          <w:sz w:val="9"/>
        </w:rPr>
      </w:pPr>
    </w:p>
    <w:p w14:paraId="38ACFDD8" w14:textId="77777777" w:rsidR="00B50FF4" w:rsidRPr="00134C1E"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7" w:name="_Toc23538636"/>
      <w:bookmarkStart w:id="8" w:name="_Hlk23515673"/>
      <w:r w:rsidRPr="00134C1E">
        <w:rPr>
          <w:rFonts w:ascii="Arial" w:hAnsi="Arial" w:cs="Arial"/>
          <w:b/>
          <w:color w:val="0070C0"/>
          <w:w w:val="115"/>
        </w:rPr>
        <w:t>Probability of</w:t>
      </w:r>
      <w:r w:rsidRPr="00134C1E">
        <w:rPr>
          <w:rFonts w:ascii="Arial" w:hAnsi="Arial" w:cs="Arial"/>
          <w:b/>
          <w:color w:val="0070C0"/>
          <w:spacing w:val="-33"/>
          <w:w w:val="115"/>
        </w:rPr>
        <w:t xml:space="preserve"> </w:t>
      </w:r>
      <w:r w:rsidRPr="00134C1E">
        <w:rPr>
          <w:rFonts w:ascii="Arial" w:hAnsi="Arial" w:cs="Arial"/>
          <w:b/>
          <w:color w:val="0070C0"/>
          <w:w w:val="115"/>
        </w:rPr>
        <w:t>Occurrence</w:t>
      </w:r>
      <w:bookmarkEnd w:id="7"/>
    </w:p>
    <w:p w14:paraId="5F9310BF" w14:textId="77777777" w:rsidR="00B50FF4" w:rsidRPr="00134C1E" w:rsidRDefault="00B50FF4" w:rsidP="00B50FF4">
      <w:pPr>
        <w:pStyle w:val="BodyText"/>
        <w:spacing w:before="58"/>
        <w:ind w:left="1119"/>
        <w:jc w:val="both"/>
        <w:rPr>
          <w:rFonts w:ascii="Arial" w:hAnsi="Arial" w:cs="Arial"/>
          <w:sz w:val="24"/>
          <w:szCs w:val="24"/>
        </w:rPr>
      </w:pPr>
      <w:r w:rsidRPr="00134C1E">
        <w:rPr>
          <w:rFonts w:ascii="Arial" w:hAnsi="Arial" w:cs="Arial"/>
          <w:sz w:val="24"/>
          <w:szCs w:val="24"/>
        </w:rPr>
        <w:t>The following table defines the probability of occurrence.</w:t>
      </w:r>
    </w:p>
    <w:p w14:paraId="27F661F4" w14:textId="77777777" w:rsidR="00B50FF4" w:rsidRPr="00BF0370" w:rsidRDefault="00B50FF4" w:rsidP="00B50FF4">
      <w:pPr>
        <w:spacing w:before="119"/>
        <w:ind w:left="939"/>
        <w:rPr>
          <w:rFonts w:ascii="Arial" w:hAnsi="Arial" w:cs="Arial"/>
          <w:sz w:val="20"/>
        </w:rPr>
      </w:pPr>
      <w:r w:rsidRPr="00BF0370">
        <w:rPr>
          <w:rFonts w:ascii="Arial" w:hAnsi="Arial" w:cs="Arial"/>
          <w:w w:val="115"/>
          <w:sz w:val="20"/>
        </w:rPr>
        <w:t>Table 1 – Risk Probability of Occurrence</w:t>
      </w:r>
    </w:p>
    <w:p w14:paraId="32189D11" w14:textId="77777777" w:rsidR="00B50FF4" w:rsidRPr="00BF0370"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BF0370" w14:paraId="7AFFC346" w14:textId="77777777" w:rsidTr="00142BC9">
        <w:trPr>
          <w:trHeight w:val="982"/>
        </w:trPr>
        <w:tc>
          <w:tcPr>
            <w:tcW w:w="2354" w:type="dxa"/>
            <w:shd w:val="clear" w:color="auto" w:fill="0070C0"/>
          </w:tcPr>
          <w:p w14:paraId="754E5D54" w14:textId="77777777" w:rsidR="00B50FF4" w:rsidRPr="00142BC9" w:rsidRDefault="00B50FF4" w:rsidP="0073369C">
            <w:pPr>
              <w:pStyle w:val="TableParagraph"/>
              <w:spacing w:before="0"/>
              <w:ind w:left="0"/>
              <w:rPr>
                <w:rFonts w:ascii="Arial" w:hAnsi="Arial" w:cs="Arial"/>
                <w:b/>
                <w:color w:val="FFFFFF" w:themeColor="background1"/>
              </w:rPr>
            </w:pPr>
          </w:p>
          <w:p w14:paraId="5A5F5CA5" w14:textId="77777777" w:rsidR="00B50FF4" w:rsidRPr="00142BC9" w:rsidRDefault="00B50FF4" w:rsidP="0073369C">
            <w:pPr>
              <w:pStyle w:val="TableParagraph"/>
              <w:spacing w:before="11"/>
              <w:ind w:left="0"/>
              <w:rPr>
                <w:rFonts w:ascii="Arial" w:hAnsi="Arial" w:cs="Arial"/>
                <w:b/>
                <w:color w:val="FFFFFF" w:themeColor="background1"/>
              </w:rPr>
            </w:pPr>
          </w:p>
          <w:p w14:paraId="17720CF8" w14:textId="77777777" w:rsidR="00B50FF4" w:rsidRPr="00142BC9" w:rsidRDefault="00B50FF4" w:rsidP="0073369C">
            <w:pPr>
              <w:pStyle w:val="TableParagraph"/>
              <w:spacing w:before="0"/>
              <w:ind w:left="239"/>
              <w:rPr>
                <w:rFonts w:ascii="Arial" w:hAnsi="Arial" w:cs="Arial"/>
                <w:b/>
                <w:color w:val="FFFFFF" w:themeColor="background1"/>
              </w:rPr>
            </w:pPr>
            <w:r w:rsidRPr="00142BC9">
              <w:rPr>
                <w:rFonts w:ascii="Arial" w:hAnsi="Arial" w:cs="Arial"/>
                <w:b/>
                <w:color w:val="FFFFFF" w:themeColor="background1"/>
              </w:rPr>
              <w:t>Probability range</w:t>
            </w:r>
          </w:p>
        </w:tc>
        <w:tc>
          <w:tcPr>
            <w:tcW w:w="3961" w:type="dxa"/>
            <w:shd w:val="clear" w:color="auto" w:fill="0070C0"/>
          </w:tcPr>
          <w:p w14:paraId="0D685692" w14:textId="77777777" w:rsidR="00B50FF4" w:rsidRPr="00142BC9" w:rsidRDefault="00B50FF4" w:rsidP="0073369C">
            <w:pPr>
              <w:pStyle w:val="TableParagraph"/>
              <w:spacing w:before="0"/>
              <w:ind w:left="0"/>
              <w:rPr>
                <w:rFonts w:ascii="Arial" w:hAnsi="Arial" w:cs="Arial"/>
                <w:b/>
                <w:color w:val="FFFFFF" w:themeColor="background1"/>
              </w:rPr>
            </w:pPr>
          </w:p>
          <w:p w14:paraId="76CDD5A9" w14:textId="77777777" w:rsidR="00B50FF4" w:rsidRPr="00142BC9" w:rsidRDefault="00B50FF4" w:rsidP="0073369C">
            <w:pPr>
              <w:pStyle w:val="TableParagraph"/>
              <w:spacing w:before="11"/>
              <w:ind w:left="0"/>
              <w:rPr>
                <w:rFonts w:ascii="Arial" w:hAnsi="Arial" w:cs="Arial"/>
                <w:b/>
                <w:color w:val="FFFFFF" w:themeColor="background1"/>
              </w:rPr>
            </w:pPr>
          </w:p>
          <w:p w14:paraId="518A9E31" w14:textId="77777777" w:rsidR="00B50FF4" w:rsidRPr="00142BC9" w:rsidRDefault="00B50FF4" w:rsidP="0073369C">
            <w:pPr>
              <w:pStyle w:val="TableParagraph"/>
              <w:spacing w:before="0"/>
              <w:ind w:left="402"/>
              <w:rPr>
                <w:rFonts w:ascii="Arial" w:hAnsi="Arial" w:cs="Arial"/>
                <w:b/>
                <w:color w:val="FFFFFF" w:themeColor="background1"/>
              </w:rPr>
            </w:pPr>
            <w:r w:rsidRPr="00142BC9">
              <w:rPr>
                <w:rFonts w:ascii="Arial" w:hAnsi="Arial" w:cs="Arial"/>
                <w:b/>
                <w:color w:val="FFFFFF" w:themeColor="background1"/>
              </w:rPr>
              <w:t>Natural language expression</w:t>
            </w:r>
          </w:p>
        </w:tc>
        <w:tc>
          <w:tcPr>
            <w:tcW w:w="1946" w:type="dxa"/>
            <w:shd w:val="clear" w:color="auto" w:fill="0070C0"/>
          </w:tcPr>
          <w:p w14:paraId="4DE3A9EC" w14:textId="77777777" w:rsidR="00B50FF4" w:rsidRPr="00142BC9" w:rsidRDefault="00B50FF4" w:rsidP="0073369C">
            <w:pPr>
              <w:pStyle w:val="TableParagraph"/>
              <w:ind w:left="186" w:right="173" w:hanging="1"/>
              <w:jc w:val="center"/>
              <w:rPr>
                <w:rFonts w:ascii="Arial" w:hAnsi="Arial" w:cs="Arial"/>
                <w:b/>
                <w:color w:val="FFFFFF" w:themeColor="background1"/>
              </w:rPr>
            </w:pPr>
            <w:r w:rsidRPr="00142BC9">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142BC9" w:rsidRDefault="00B50FF4" w:rsidP="0073369C">
            <w:pPr>
              <w:pStyle w:val="TableParagraph"/>
              <w:spacing w:before="11"/>
              <w:ind w:left="0"/>
              <w:rPr>
                <w:rFonts w:ascii="Arial" w:hAnsi="Arial" w:cs="Arial"/>
                <w:b/>
                <w:color w:val="FFFFFF" w:themeColor="background1"/>
              </w:rPr>
            </w:pPr>
          </w:p>
          <w:p w14:paraId="76F39DF5" w14:textId="77777777" w:rsidR="00B50FF4" w:rsidRPr="00142BC9" w:rsidRDefault="00B50FF4" w:rsidP="0073369C">
            <w:pPr>
              <w:pStyle w:val="TableParagraph"/>
              <w:spacing w:before="0"/>
              <w:ind w:left="273" w:right="78" w:hanging="165"/>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41FAD983" w14:textId="77777777" w:rsidTr="0073369C">
        <w:trPr>
          <w:trHeight w:val="447"/>
        </w:trPr>
        <w:tc>
          <w:tcPr>
            <w:tcW w:w="2354" w:type="dxa"/>
          </w:tcPr>
          <w:p w14:paraId="40F35DA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91% through 99%</w:t>
            </w:r>
          </w:p>
        </w:tc>
        <w:tc>
          <w:tcPr>
            <w:tcW w:w="3961" w:type="dxa"/>
          </w:tcPr>
          <w:p w14:paraId="535B8D14"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“Very likely” to occur</w:t>
            </w:r>
          </w:p>
        </w:tc>
        <w:tc>
          <w:tcPr>
            <w:tcW w:w="1946" w:type="dxa"/>
          </w:tcPr>
          <w:p w14:paraId="7A401CD1"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95%</w:t>
            </w:r>
          </w:p>
        </w:tc>
        <w:tc>
          <w:tcPr>
            <w:tcW w:w="1134" w:type="dxa"/>
          </w:tcPr>
          <w:p w14:paraId="089E74FE"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5</w:t>
            </w:r>
          </w:p>
        </w:tc>
      </w:tr>
      <w:tr w:rsidR="00B50FF4" w:rsidRPr="00BF0370" w14:paraId="3D6FD988" w14:textId="77777777" w:rsidTr="0073369C">
        <w:trPr>
          <w:trHeight w:val="447"/>
        </w:trPr>
        <w:tc>
          <w:tcPr>
            <w:tcW w:w="2354" w:type="dxa"/>
          </w:tcPr>
          <w:p w14:paraId="4F775AFE"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61% through 90%</w:t>
            </w:r>
          </w:p>
        </w:tc>
        <w:tc>
          <w:tcPr>
            <w:tcW w:w="3961" w:type="dxa"/>
          </w:tcPr>
          <w:p w14:paraId="30EAAB66"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“Probably” will occur</w:t>
            </w:r>
          </w:p>
        </w:tc>
        <w:tc>
          <w:tcPr>
            <w:tcW w:w="1946" w:type="dxa"/>
          </w:tcPr>
          <w:p w14:paraId="35BE3BD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76%</w:t>
            </w:r>
          </w:p>
        </w:tc>
        <w:tc>
          <w:tcPr>
            <w:tcW w:w="1134" w:type="dxa"/>
          </w:tcPr>
          <w:p w14:paraId="5E09EA56"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4</w:t>
            </w:r>
          </w:p>
        </w:tc>
      </w:tr>
      <w:tr w:rsidR="00B50FF4" w:rsidRPr="00BF0370" w14:paraId="586B896B" w14:textId="77777777" w:rsidTr="0073369C">
        <w:trPr>
          <w:trHeight w:val="714"/>
        </w:trPr>
        <w:tc>
          <w:tcPr>
            <w:tcW w:w="2354" w:type="dxa"/>
          </w:tcPr>
          <w:p w14:paraId="06F90CA7" w14:textId="77777777" w:rsidR="00B50FF4" w:rsidRPr="00134C1E" w:rsidRDefault="00B50FF4" w:rsidP="0073369C">
            <w:pPr>
              <w:pStyle w:val="TableParagraph"/>
              <w:spacing w:before="193"/>
              <w:rPr>
                <w:rFonts w:ascii="Arial" w:hAnsi="Arial" w:cs="Arial"/>
                <w:sz w:val="24"/>
                <w:szCs w:val="24"/>
              </w:rPr>
            </w:pPr>
            <w:r w:rsidRPr="00134C1E">
              <w:rPr>
                <w:rFonts w:ascii="Arial" w:hAnsi="Arial" w:cs="Arial"/>
                <w:sz w:val="24"/>
                <w:szCs w:val="24"/>
              </w:rPr>
              <w:t>41% through 60%</w:t>
            </w:r>
          </w:p>
        </w:tc>
        <w:tc>
          <w:tcPr>
            <w:tcW w:w="3961" w:type="dxa"/>
          </w:tcPr>
          <w:p w14:paraId="1B6718C5" w14:textId="77777777" w:rsidR="00B50FF4" w:rsidRPr="00134C1E" w:rsidRDefault="00B50FF4" w:rsidP="0073369C">
            <w:pPr>
              <w:pStyle w:val="TableParagraph"/>
              <w:ind w:left="108" w:right="585"/>
              <w:rPr>
                <w:rFonts w:ascii="Arial" w:hAnsi="Arial" w:cs="Arial"/>
                <w:sz w:val="24"/>
                <w:szCs w:val="24"/>
              </w:rPr>
            </w:pPr>
            <w:r w:rsidRPr="00134C1E">
              <w:rPr>
                <w:rFonts w:ascii="Arial" w:hAnsi="Arial" w:cs="Arial"/>
                <w:sz w:val="24"/>
                <w:szCs w:val="24"/>
              </w:rPr>
              <w:t>“May occur” about half of the time</w:t>
            </w:r>
          </w:p>
        </w:tc>
        <w:tc>
          <w:tcPr>
            <w:tcW w:w="1946" w:type="dxa"/>
          </w:tcPr>
          <w:p w14:paraId="5D2DF696" w14:textId="77777777" w:rsidR="00B50FF4" w:rsidRPr="00134C1E" w:rsidRDefault="00B50FF4" w:rsidP="0073369C">
            <w:pPr>
              <w:pStyle w:val="TableParagraph"/>
              <w:spacing w:before="193"/>
              <w:ind w:left="694" w:right="684"/>
              <w:jc w:val="center"/>
              <w:rPr>
                <w:rFonts w:ascii="Arial" w:hAnsi="Arial" w:cs="Arial"/>
                <w:sz w:val="24"/>
                <w:szCs w:val="24"/>
              </w:rPr>
            </w:pPr>
            <w:r w:rsidRPr="00134C1E">
              <w:rPr>
                <w:rFonts w:ascii="Arial" w:hAnsi="Arial" w:cs="Arial"/>
                <w:sz w:val="24"/>
                <w:szCs w:val="24"/>
              </w:rPr>
              <w:t>51%</w:t>
            </w:r>
          </w:p>
        </w:tc>
        <w:tc>
          <w:tcPr>
            <w:tcW w:w="1134" w:type="dxa"/>
          </w:tcPr>
          <w:p w14:paraId="4759BB19" w14:textId="77777777" w:rsidR="00B50FF4" w:rsidRPr="00134C1E" w:rsidRDefault="00B50FF4" w:rsidP="0073369C">
            <w:pPr>
              <w:pStyle w:val="TableParagraph"/>
              <w:spacing w:before="193"/>
              <w:ind w:left="11"/>
              <w:jc w:val="center"/>
              <w:rPr>
                <w:rFonts w:ascii="Arial" w:hAnsi="Arial" w:cs="Arial"/>
                <w:sz w:val="24"/>
                <w:szCs w:val="24"/>
              </w:rPr>
            </w:pPr>
            <w:r w:rsidRPr="00134C1E">
              <w:rPr>
                <w:rFonts w:ascii="Arial" w:hAnsi="Arial" w:cs="Arial"/>
                <w:w w:val="99"/>
                <w:sz w:val="24"/>
                <w:szCs w:val="24"/>
              </w:rPr>
              <w:t>3</w:t>
            </w:r>
          </w:p>
        </w:tc>
      </w:tr>
      <w:tr w:rsidR="00B50FF4" w:rsidRPr="00BF0370" w14:paraId="271F54B2" w14:textId="77777777" w:rsidTr="0073369C">
        <w:trPr>
          <w:trHeight w:val="447"/>
        </w:trPr>
        <w:tc>
          <w:tcPr>
            <w:tcW w:w="2354" w:type="dxa"/>
          </w:tcPr>
          <w:p w14:paraId="3083B7D2"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11% through 40%</w:t>
            </w:r>
          </w:p>
        </w:tc>
        <w:tc>
          <w:tcPr>
            <w:tcW w:w="3961" w:type="dxa"/>
          </w:tcPr>
          <w:p w14:paraId="482FC6FC"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“Unlikely” to occur</w:t>
            </w:r>
          </w:p>
        </w:tc>
        <w:tc>
          <w:tcPr>
            <w:tcW w:w="1946" w:type="dxa"/>
          </w:tcPr>
          <w:p w14:paraId="6BF1874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26%</w:t>
            </w:r>
          </w:p>
        </w:tc>
        <w:tc>
          <w:tcPr>
            <w:tcW w:w="1134" w:type="dxa"/>
          </w:tcPr>
          <w:p w14:paraId="2BDF0DC0" w14:textId="77777777" w:rsidR="00B50FF4" w:rsidRPr="00134C1E" w:rsidRDefault="00B50FF4" w:rsidP="0073369C">
            <w:pPr>
              <w:pStyle w:val="TableParagraph"/>
              <w:ind w:left="13"/>
              <w:jc w:val="center"/>
              <w:rPr>
                <w:rFonts w:ascii="Arial" w:hAnsi="Arial" w:cs="Arial"/>
                <w:sz w:val="24"/>
                <w:szCs w:val="24"/>
              </w:rPr>
            </w:pPr>
            <w:r w:rsidRPr="00134C1E">
              <w:rPr>
                <w:rFonts w:ascii="Arial" w:hAnsi="Arial" w:cs="Arial"/>
                <w:w w:val="99"/>
                <w:sz w:val="24"/>
                <w:szCs w:val="24"/>
              </w:rPr>
              <w:t>2</w:t>
            </w:r>
          </w:p>
        </w:tc>
      </w:tr>
      <w:tr w:rsidR="00B50FF4" w:rsidRPr="00BF0370" w14:paraId="6192AF8D" w14:textId="77777777" w:rsidTr="0073369C">
        <w:trPr>
          <w:trHeight w:val="448"/>
        </w:trPr>
        <w:tc>
          <w:tcPr>
            <w:tcW w:w="2354" w:type="dxa"/>
          </w:tcPr>
          <w:p w14:paraId="7800F140"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1% through 10%</w:t>
            </w:r>
          </w:p>
        </w:tc>
        <w:tc>
          <w:tcPr>
            <w:tcW w:w="3961" w:type="dxa"/>
          </w:tcPr>
          <w:p w14:paraId="5734141E" w14:textId="77777777" w:rsidR="00B50FF4" w:rsidRPr="00134C1E" w:rsidRDefault="00B50FF4" w:rsidP="0073369C">
            <w:pPr>
              <w:pStyle w:val="TableParagraph"/>
              <w:spacing w:before="60"/>
              <w:ind w:left="108"/>
              <w:rPr>
                <w:rFonts w:ascii="Arial" w:hAnsi="Arial" w:cs="Arial"/>
                <w:sz w:val="24"/>
                <w:szCs w:val="24"/>
              </w:rPr>
            </w:pPr>
            <w:r w:rsidRPr="00134C1E">
              <w:rPr>
                <w:rFonts w:ascii="Arial" w:hAnsi="Arial" w:cs="Arial"/>
                <w:sz w:val="24"/>
                <w:szCs w:val="24"/>
              </w:rPr>
              <w:t>“Very unlikely” to occur</w:t>
            </w:r>
          </w:p>
        </w:tc>
        <w:tc>
          <w:tcPr>
            <w:tcW w:w="1946" w:type="dxa"/>
          </w:tcPr>
          <w:p w14:paraId="03F4A416" w14:textId="77777777" w:rsidR="00B50FF4" w:rsidRPr="00134C1E" w:rsidRDefault="00B50FF4" w:rsidP="0073369C">
            <w:pPr>
              <w:pStyle w:val="TableParagraph"/>
              <w:spacing w:before="60"/>
              <w:ind w:left="694" w:right="682"/>
              <w:jc w:val="center"/>
              <w:rPr>
                <w:rFonts w:ascii="Arial" w:hAnsi="Arial" w:cs="Arial"/>
                <w:sz w:val="24"/>
                <w:szCs w:val="24"/>
              </w:rPr>
            </w:pPr>
            <w:r w:rsidRPr="00134C1E">
              <w:rPr>
                <w:rFonts w:ascii="Arial" w:hAnsi="Arial" w:cs="Arial"/>
                <w:sz w:val="24"/>
                <w:szCs w:val="24"/>
              </w:rPr>
              <w:t>5%</w:t>
            </w:r>
          </w:p>
        </w:tc>
        <w:tc>
          <w:tcPr>
            <w:tcW w:w="1134" w:type="dxa"/>
          </w:tcPr>
          <w:p w14:paraId="5B4783A8" w14:textId="77777777" w:rsidR="00B50FF4" w:rsidRPr="00134C1E" w:rsidRDefault="00B50FF4" w:rsidP="0073369C">
            <w:pPr>
              <w:pStyle w:val="TableParagraph"/>
              <w:spacing w:before="60"/>
              <w:ind w:left="13"/>
              <w:jc w:val="center"/>
              <w:rPr>
                <w:rFonts w:ascii="Arial" w:hAnsi="Arial" w:cs="Arial"/>
                <w:sz w:val="24"/>
                <w:szCs w:val="24"/>
              </w:rPr>
            </w:pPr>
            <w:r w:rsidRPr="00134C1E">
              <w:rPr>
                <w:rFonts w:ascii="Arial" w:hAnsi="Arial" w:cs="Arial"/>
                <w:w w:val="99"/>
                <w:sz w:val="24"/>
                <w:szCs w:val="24"/>
              </w:rPr>
              <w:t>1</w:t>
            </w:r>
          </w:p>
        </w:tc>
      </w:tr>
      <w:bookmarkEnd w:id="8"/>
    </w:tbl>
    <w:p w14:paraId="5365A729" w14:textId="77777777" w:rsidR="00B50FF4" w:rsidRPr="00BF0370" w:rsidRDefault="00B50FF4" w:rsidP="00B50FF4">
      <w:pPr>
        <w:pStyle w:val="BodyText"/>
        <w:spacing w:before="10"/>
        <w:rPr>
          <w:rFonts w:ascii="Arial" w:hAnsi="Arial" w:cs="Arial"/>
          <w:sz w:val="19"/>
        </w:rPr>
      </w:pPr>
    </w:p>
    <w:p w14:paraId="7DCAC228"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9" w:name="_Toc23538637"/>
      <w:bookmarkStart w:id="10" w:name="_Hlk23515681"/>
      <w:r w:rsidRPr="00134C1E">
        <w:rPr>
          <w:rFonts w:ascii="Arial" w:hAnsi="Arial" w:cs="Arial"/>
          <w:b/>
          <w:color w:val="0070C0"/>
          <w:w w:val="115"/>
        </w:rPr>
        <w:lastRenderedPageBreak/>
        <w:t>Risk</w:t>
      </w:r>
      <w:r w:rsidRPr="00134C1E">
        <w:rPr>
          <w:rFonts w:ascii="Arial" w:hAnsi="Arial" w:cs="Arial"/>
          <w:b/>
          <w:color w:val="0070C0"/>
          <w:spacing w:val="-16"/>
          <w:w w:val="115"/>
        </w:rPr>
        <w:t xml:space="preserve"> </w:t>
      </w:r>
      <w:r w:rsidRPr="00134C1E">
        <w:rPr>
          <w:rFonts w:ascii="Arial" w:hAnsi="Arial" w:cs="Arial"/>
          <w:b/>
          <w:color w:val="0070C0"/>
          <w:w w:val="115"/>
        </w:rPr>
        <w:t>Impact</w:t>
      </w:r>
      <w:bookmarkEnd w:id="9"/>
    </w:p>
    <w:p w14:paraId="668778CE" w14:textId="77777777" w:rsidR="00B50FF4" w:rsidRPr="00134C1E" w:rsidRDefault="00B50FF4" w:rsidP="00B50FF4">
      <w:pPr>
        <w:pStyle w:val="BodyText"/>
        <w:spacing w:before="58"/>
        <w:ind w:left="1119" w:right="218"/>
        <w:jc w:val="both"/>
        <w:rPr>
          <w:rFonts w:ascii="Arial" w:hAnsi="Arial" w:cs="Arial"/>
          <w:sz w:val="24"/>
          <w:szCs w:val="24"/>
        </w:rPr>
      </w:pPr>
      <w:r w:rsidRPr="00134C1E">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134C1E">
        <w:rPr>
          <w:rFonts w:ascii="Arial" w:hAnsi="Arial" w:cs="Arial"/>
          <w:spacing w:val="-10"/>
          <w:sz w:val="24"/>
          <w:szCs w:val="24"/>
        </w:rPr>
        <w:t xml:space="preserve"> </w:t>
      </w:r>
      <w:r w:rsidRPr="00134C1E">
        <w:rPr>
          <w:rFonts w:ascii="Arial" w:hAnsi="Arial" w:cs="Arial"/>
          <w:sz w:val="24"/>
          <w:szCs w:val="24"/>
        </w:rPr>
        <w:t>project.</w:t>
      </w:r>
    </w:p>
    <w:p w14:paraId="763275D6" w14:textId="77777777" w:rsidR="00B50FF4" w:rsidRPr="00B553BB" w:rsidRDefault="00B50FF4" w:rsidP="00B50FF4">
      <w:pPr>
        <w:spacing w:before="119"/>
        <w:ind w:left="939"/>
        <w:rPr>
          <w:rFonts w:ascii="Arial" w:hAnsi="Arial" w:cs="Arial"/>
          <w:sz w:val="24"/>
          <w:szCs w:val="24"/>
        </w:rPr>
      </w:pPr>
      <w:r w:rsidRPr="00B553BB">
        <w:rPr>
          <w:rFonts w:ascii="Arial" w:hAnsi="Arial" w:cs="Arial"/>
          <w:w w:val="115"/>
          <w:sz w:val="24"/>
          <w:szCs w:val="24"/>
        </w:rPr>
        <w:t>Table 2 – Risk</w:t>
      </w:r>
      <w:r w:rsidRPr="00B553BB">
        <w:rPr>
          <w:rFonts w:ascii="Arial" w:hAnsi="Arial" w:cs="Arial"/>
          <w:spacing w:val="-54"/>
          <w:w w:val="115"/>
          <w:sz w:val="24"/>
          <w:szCs w:val="24"/>
        </w:rPr>
        <w:t xml:space="preserve"> </w:t>
      </w:r>
      <w:r w:rsidRPr="00B553BB">
        <w:rPr>
          <w:rFonts w:ascii="Arial" w:hAnsi="Arial" w:cs="Arial"/>
          <w:w w:val="115"/>
          <w:sz w:val="24"/>
          <w:szCs w:val="24"/>
        </w:rPr>
        <w:t>Impact</w:t>
      </w:r>
    </w:p>
    <w:p w14:paraId="08DF8E61" w14:textId="77777777" w:rsidR="00B50FF4" w:rsidRPr="00BF0370"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BF0370" w14:paraId="7772A4E8" w14:textId="77777777" w:rsidTr="00142BC9">
        <w:trPr>
          <w:trHeight w:val="982"/>
        </w:trPr>
        <w:tc>
          <w:tcPr>
            <w:tcW w:w="3168" w:type="dxa"/>
            <w:shd w:val="clear" w:color="auto" w:fill="0070C0"/>
          </w:tcPr>
          <w:p w14:paraId="0365C7A1"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142BC9" w:rsidRDefault="00B50FF4" w:rsidP="0073369C">
            <w:pPr>
              <w:pStyle w:val="TableParagraph"/>
              <w:spacing w:before="0"/>
              <w:ind w:left="536"/>
              <w:jc w:val="center"/>
              <w:rPr>
                <w:rFonts w:ascii="Arial" w:hAnsi="Arial" w:cs="Arial"/>
                <w:b/>
                <w:color w:val="FFFFFF" w:themeColor="background1"/>
              </w:rPr>
            </w:pPr>
            <w:r w:rsidRPr="00142BC9">
              <w:rPr>
                <w:rFonts w:ascii="Arial" w:hAnsi="Arial" w:cs="Arial"/>
                <w:b/>
                <w:color w:val="FFFFFF" w:themeColor="background1"/>
              </w:rPr>
              <w:t>Impact Description</w:t>
            </w:r>
          </w:p>
        </w:tc>
        <w:tc>
          <w:tcPr>
            <w:tcW w:w="1800" w:type="dxa"/>
            <w:shd w:val="clear" w:color="auto" w:fill="0070C0"/>
          </w:tcPr>
          <w:p w14:paraId="4C7FF33D"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142BC9" w:rsidRDefault="00B50FF4" w:rsidP="0073369C">
            <w:pPr>
              <w:pStyle w:val="TableParagraph"/>
              <w:spacing w:before="0"/>
              <w:ind w:left="319"/>
              <w:jc w:val="center"/>
              <w:rPr>
                <w:rFonts w:ascii="Arial" w:hAnsi="Arial" w:cs="Arial"/>
                <w:b/>
                <w:color w:val="FFFFFF" w:themeColor="background1"/>
              </w:rPr>
            </w:pPr>
            <w:r w:rsidRPr="00142BC9">
              <w:rPr>
                <w:rFonts w:ascii="Arial" w:hAnsi="Arial" w:cs="Arial"/>
                <w:b/>
                <w:color w:val="FFFFFF" w:themeColor="background1"/>
              </w:rPr>
              <w:t>Example *</w:t>
            </w:r>
          </w:p>
        </w:tc>
        <w:tc>
          <w:tcPr>
            <w:tcW w:w="1440" w:type="dxa"/>
            <w:shd w:val="clear" w:color="auto" w:fill="0070C0"/>
          </w:tcPr>
          <w:p w14:paraId="64598575" w14:textId="77777777" w:rsidR="00B50FF4" w:rsidRPr="00142BC9" w:rsidRDefault="00B50FF4" w:rsidP="0073369C">
            <w:pPr>
              <w:pStyle w:val="TableParagraph"/>
              <w:ind w:left="127" w:right="116"/>
              <w:jc w:val="center"/>
              <w:rPr>
                <w:rFonts w:ascii="Arial" w:hAnsi="Arial" w:cs="Arial"/>
                <w:b/>
                <w:color w:val="FFFFFF" w:themeColor="background1"/>
              </w:rPr>
            </w:pPr>
            <w:r w:rsidRPr="00142BC9">
              <w:rPr>
                <w:rFonts w:ascii="Arial" w:hAnsi="Arial" w:cs="Arial"/>
                <w:b/>
                <w:color w:val="FFFFFF" w:themeColor="background1"/>
              </w:rPr>
              <w:t>Natural language expression</w:t>
            </w:r>
          </w:p>
        </w:tc>
        <w:tc>
          <w:tcPr>
            <w:tcW w:w="1829" w:type="dxa"/>
            <w:shd w:val="clear" w:color="auto" w:fill="0070C0"/>
          </w:tcPr>
          <w:p w14:paraId="5961CE2B" w14:textId="77777777" w:rsidR="00B50FF4" w:rsidRPr="00142BC9" w:rsidRDefault="00B50FF4" w:rsidP="0073369C">
            <w:pPr>
              <w:pStyle w:val="TableParagraph"/>
              <w:ind w:left="190" w:right="178"/>
              <w:jc w:val="center"/>
              <w:rPr>
                <w:rFonts w:ascii="Arial" w:hAnsi="Arial" w:cs="Arial"/>
                <w:b/>
                <w:color w:val="FFFFFF" w:themeColor="background1"/>
              </w:rPr>
            </w:pPr>
            <w:r w:rsidRPr="00142BC9">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142BC9" w:rsidRDefault="00B50FF4" w:rsidP="0073369C">
            <w:pPr>
              <w:pStyle w:val="TableParagraph"/>
              <w:spacing w:before="0"/>
              <w:ind w:left="285" w:right="91" w:hanging="165"/>
              <w:jc w:val="center"/>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6658D801" w14:textId="77777777" w:rsidTr="0073369C">
        <w:trPr>
          <w:trHeight w:val="1636"/>
        </w:trPr>
        <w:tc>
          <w:tcPr>
            <w:tcW w:w="3168" w:type="dxa"/>
          </w:tcPr>
          <w:p w14:paraId="042D4FA5" w14:textId="77777777" w:rsidR="00B50FF4" w:rsidRPr="00134C1E" w:rsidRDefault="00B50FF4" w:rsidP="0073369C">
            <w:pPr>
              <w:pStyle w:val="TableParagraph"/>
              <w:spacing w:before="119"/>
              <w:ind w:right="145"/>
              <w:jc w:val="center"/>
              <w:rPr>
                <w:rFonts w:ascii="Arial" w:hAnsi="Arial" w:cs="Arial"/>
                <w:sz w:val="24"/>
                <w:szCs w:val="24"/>
              </w:rPr>
            </w:pPr>
            <w:r w:rsidRPr="00134C1E">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33D4A302" w14:textId="77777777" w:rsidR="00B50FF4" w:rsidRPr="00134C1E" w:rsidRDefault="00B50FF4" w:rsidP="0073369C">
            <w:pPr>
              <w:pStyle w:val="TableParagraph"/>
              <w:spacing w:before="0" w:line="267" w:lineRule="exact"/>
              <w:jc w:val="center"/>
              <w:rPr>
                <w:rFonts w:ascii="Arial" w:hAnsi="Arial" w:cs="Arial"/>
                <w:sz w:val="24"/>
                <w:szCs w:val="24"/>
              </w:rPr>
            </w:pPr>
            <w:r w:rsidRPr="00134C1E">
              <w:rPr>
                <w:rFonts w:ascii="Arial" w:hAnsi="Arial" w:cs="Arial"/>
                <w:sz w:val="24"/>
                <w:szCs w:val="24"/>
              </w:rPr>
              <w:t xml:space="preserve">&gt;2 </w:t>
            </w:r>
            <w:proofErr w:type="spellStart"/>
            <w:r w:rsidRPr="00134C1E">
              <w:rPr>
                <w:rFonts w:ascii="Arial" w:hAnsi="Arial" w:cs="Arial"/>
                <w:sz w:val="24"/>
                <w:szCs w:val="24"/>
              </w:rPr>
              <w:t>mo</w:t>
            </w:r>
            <w:proofErr w:type="spellEnd"/>
          </w:p>
          <w:p w14:paraId="2A9C7A98" w14:textId="58B2FC3B" w:rsidR="00B50FF4" w:rsidRPr="00134C1E"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134C1E" w:rsidRDefault="00B50FF4" w:rsidP="0073369C">
            <w:pPr>
              <w:pStyle w:val="TableParagraph"/>
              <w:spacing w:before="0"/>
              <w:ind w:left="0"/>
              <w:jc w:val="center"/>
              <w:rPr>
                <w:rFonts w:ascii="Arial" w:hAnsi="Arial" w:cs="Arial"/>
                <w:sz w:val="24"/>
                <w:szCs w:val="24"/>
              </w:rPr>
            </w:pPr>
          </w:p>
          <w:p w14:paraId="416CDCC7" w14:textId="77777777" w:rsidR="00B50FF4" w:rsidRPr="00134C1E" w:rsidRDefault="00B50FF4" w:rsidP="0073369C">
            <w:pPr>
              <w:pStyle w:val="TableParagraph"/>
              <w:spacing w:before="9"/>
              <w:ind w:left="0"/>
              <w:jc w:val="center"/>
              <w:rPr>
                <w:rFonts w:ascii="Arial" w:hAnsi="Arial" w:cs="Arial"/>
                <w:sz w:val="24"/>
                <w:szCs w:val="24"/>
              </w:rPr>
            </w:pPr>
          </w:p>
          <w:p w14:paraId="085E9297"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Critical</w:t>
            </w:r>
          </w:p>
        </w:tc>
        <w:tc>
          <w:tcPr>
            <w:tcW w:w="1829" w:type="dxa"/>
          </w:tcPr>
          <w:p w14:paraId="2F2A6B98" w14:textId="77777777" w:rsidR="00B50FF4" w:rsidRPr="00134C1E" w:rsidRDefault="00B50FF4" w:rsidP="0073369C">
            <w:pPr>
              <w:pStyle w:val="TableParagraph"/>
              <w:spacing w:before="0"/>
              <w:ind w:left="0"/>
              <w:jc w:val="center"/>
              <w:rPr>
                <w:rFonts w:ascii="Arial" w:hAnsi="Arial" w:cs="Arial"/>
                <w:sz w:val="24"/>
                <w:szCs w:val="24"/>
              </w:rPr>
            </w:pPr>
          </w:p>
          <w:p w14:paraId="096E7DAA" w14:textId="77777777" w:rsidR="00B50FF4" w:rsidRPr="00134C1E" w:rsidRDefault="00B50FF4" w:rsidP="0073369C">
            <w:pPr>
              <w:pStyle w:val="TableParagraph"/>
              <w:spacing w:before="204"/>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6ED79542" w14:textId="77777777" w:rsidR="00B50FF4" w:rsidRPr="00134C1E" w:rsidRDefault="00B50FF4" w:rsidP="0073369C">
            <w:pPr>
              <w:pStyle w:val="TableParagraph"/>
              <w:spacing w:before="0"/>
              <w:ind w:left="0"/>
              <w:jc w:val="center"/>
              <w:rPr>
                <w:rFonts w:ascii="Arial" w:hAnsi="Arial" w:cs="Arial"/>
                <w:sz w:val="24"/>
                <w:szCs w:val="24"/>
              </w:rPr>
            </w:pPr>
          </w:p>
          <w:p w14:paraId="5F85EF26" w14:textId="77777777" w:rsidR="00B50FF4" w:rsidRPr="00134C1E" w:rsidRDefault="00B50FF4" w:rsidP="0073369C">
            <w:pPr>
              <w:pStyle w:val="TableParagraph"/>
              <w:spacing w:before="9"/>
              <w:ind w:left="0"/>
              <w:jc w:val="center"/>
              <w:rPr>
                <w:rFonts w:ascii="Arial" w:hAnsi="Arial" w:cs="Arial"/>
                <w:sz w:val="24"/>
                <w:szCs w:val="24"/>
              </w:rPr>
            </w:pPr>
          </w:p>
          <w:p w14:paraId="30346D7B" w14:textId="77777777" w:rsidR="00B50FF4" w:rsidRPr="00134C1E" w:rsidRDefault="00B50FF4" w:rsidP="0073369C">
            <w:pPr>
              <w:pStyle w:val="TableParagraph"/>
              <w:spacing w:before="0"/>
              <w:ind w:left="418" w:right="411"/>
              <w:jc w:val="center"/>
              <w:rPr>
                <w:rFonts w:ascii="Arial" w:hAnsi="Arial" w:cs="Arial"/>
                <w:sz w:val="24"/>
                <w:szCs w:val="24"/>
              </w:rPr>
            </w:pPr>
            <w:r w:rsidRPr="00134C1E">
              <w:rPr>
                <w:rFonts w:ascii="Arial" w:hAnsi="Arial" w:cs="Arial"/>
                <w:sz w:val="24"/>
                <w:szCs w:val="24"/>
              </w:rPr>
              <w:t>10</w:t>
            </w:r>
          </w:p>
        </w:tc>
      </w:tr>
      <w:tr w:rsidR="00B50FF4" w:rsidRPr="00BF0370" w14:paraId="191F9709" w14:textId="77777777" w:rsidTr="0073369C">
        <w:trPr>
          <w:trHeight w:val="1784"/>
        </w:trPr>
        <w:tc>
          <w:tcPr>
            <w:tcW w:w="3168" w:type="dxa"/>
          </w:tcPr>
          <w:p w14:paraId="796393C6" w14:textId="77777777" w:rsidR="00B50FF4" w:rsidRPr="00134C1E" w:rsidRDefault="00B50FF4" w:rsidP="0073369C">
            <w:pPr>
              <w:pStyle w:val="TableParagraph"/>
              <w:ind w:right="223"/>
              <w:jc w:val="center"/>
              <w:rPr>
                <w:rFonts w:ascii="Arial" w:hAnsi="Arial" w:cs="Arial"/>
                <w:sz w:val="24"/>
                <w:szCs w:val="24"/>
              </w:rPr>
            </w:pPr>
            <w:r w:rsidRPr="00134C1E">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4CB0899E"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 xml:space="preserve">&gt;1 </w:t>
            </w:r>
            <w:proofErr w:type="spellStart"/>
            <w:r w:rsidRPr="00134C1E">
              <w:rPr>
                <w:rFonts w:ascii="Arial" w:hAnsi="Arial" w:cs="Arial"/>
                <w:sz w:val="24"/>
                <w:szCs w:val="24"/>
              </w:rPr>
              <w:t>mo</w:t>
            </w:r>
            <w:proofErr w:type="spellEnd"/>
          </w:p>
          <w:p w14:paraId="242BA898" w14:textId="658342D1" w:rsidR="00B50FF4" w:rsidRPr="00134C1E"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134C1E" w:rsidRDefault="00B50FF4" w:rsidP="0073369C">
            <w:pPr>
              <w:pStyle w:val="TableParagraph"/>
              <w:spacing w:before="0"/>
              <w:ind w:left="0"/>
              <w:jc w:val="center"/>
              <w:rPr>
                <w:rFonts w:ascii="Arial" w:hAnsi="Arial" w:cs="Arial"/>
                <w:sz w:val="24"/>
                <w:szCs w:val="24"/>
              </w:rPr>
            </w:pPr>
          </w:p>
          <w:p w14:paraId="399A3D1B" w14:textId="77777777" w:rsidR="00B50FF4" w:rsidRPr="00134C1E" w:rsidRDefault="00B50FF4" w:rsidP="0073369C">
            <w:pPr>
              <w:pStyle w:val="TableParagraph"/>
              <w:spacing w:before="10"/>
              <w:ind w:left="0"/>
              <w:jc w:val="center"/>
              <w:rPr>
                <w:rFonts w:ascii="Arial" w:hAnsi="Arial" w:cs="Arial"/>
                <w:sz w:val="24"/>
                <w:szCs w:val="24"/>
              </w:rPr>
            </w:pPr>
          </w:p>
          <w:p w14:paraId="6D27068E"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Serious</w:t>
            </w:r>
          </w:p>
        </w:tc>
        <w:tc>
          <w:tcPr>
            <w:tcW w:w="1829" w:type="dxa"/>
          </w:tcPr>
          <w:p w14:paraId="0D3355F2" w14:textId="77777777" w:rsidR="00B50FF4" w:rsidRPr="00134C1E" w:rsidRDefault="00B50FF4" w:rsidP="0073369C">
            <w:pPr>
              <w:pStyle w:val="TableParagraph"/>
              <w:spacing w:before="0"/>
              <w:ind w:left="0"/>
              <w:jc w:val="center"/>
              <w:rPr>
                <w:rFonts w:ascii="Arial" w:hAnsi="Arial" w:cs="Arial"/>
                <w:sz w:val="24"/>
                <w:szCs w:val="24"/>
              </w:rPr>
            </w:pPr>
          </w:p>
          <w:p w14:paraId="0574EF2C" w14:textId="77777777" w:rsidR="00B50FF4" w:rsidRPr="00134C1E" w:rsidRDefault="00B50FF4" w:rsidP="0073369C">
            <w:pPr>
              <w:pStyle w:val="TableParagraph"/>
              <w:spacing w:before="11"/>
              <w:ind w:left="0"/>
              <w:jc w:val="center"/>
              <w:rPr>
                <w:rFonts w:ascii="Arial" w:hAnsi="Arial" w:cs="Arial"/>
                <w:sz w:val="24"/>
                <w:szCs w:val="24"/>
              </w:rPr>
            </w:pPr>
          </w:p>
          <w:p w14:paraId="72081EA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3C8E0627" w14:textId="77777777" w:rsidR="00B50FF4" w:rsidRPr="00134C1E" w:rsidRDefault="00B50FF4" w:rsidP="0073369C">
            <w:pPr>
              <w:pStyle w:val="TableParagraph"/>
              <w:spacing w:before="0"/>
              <w:ind w:left="0"/>
              <w:jc w:val="center"/>
              <w:rPr>
                <w:rFonts w:ascii="Arial" w:hAnsi="Arial" w:cs="Arial"/>
                <w:sz w:val="24"/>
                <w:szCs w:val="24"/>
              </w:rPr>
            </w:pPr>
          </w:p>
          <w:p w14:paraId="2F8ED345" w14:textId="77777777" w:rsidR="00B50FF4" w:rsidRPr="00134C1E" w:rsidRDefault="00B50FF4" w:rsidP="0073369C">
            <w:pPr>
              <w:pStyle w:val="TableParagraph"/>
              <w:spacing w:before="10"/>
              <w:ind w:left="0"/>
              <w:jc w:val="center"/>
              <w:rPr>
                <w:rFonts w:ascii="Arial" w:hAnsi="Arial" w:cs="Arial"/>
                <w:sz w:val="24"/>
                <w:szCs w:val="24"/>
              </w:rPr>
            </w:pPr>
          </w:p>
          <w:p w14:paraId="154BD463"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8</w:t>
            </w:r>
          </w:p>
        </w:tc>
      </w:tr>
      <w:tr w:rsidR="00B50FF4" w:rsidRPr="00BF0370" w14:paraId="010F8A02" w14:textId="77777777" w:rsidTr="0073369C">
        <w:trPr>
          <w:trHeight w:val="1785"/>
        </w:trPr>
        <w:tc>
          <w:tcPr>
            <w:tcW w:w="3168" w:type="dxa"/>
          </w:tcPr>
          <w:p w14:paraId="6BF1E92B"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09660D7"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2wks</w:t>
            </w:r>
          </w:p>
          <w:p w14:paraId="40A6C089" w14:textId="77A72E87" w:rsidR="00B50FF4" w:rsidRPr="00134C1E"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134C1E" w:rsidRDefault="00B50FF4" w:rsidP="0073369C">
            <w:pPr>
              <w:pStyle w:val="TableParagraph"/>
              <w:spacing w:before="0"/>
              <w:ind w:left="0"/>
              <w:jc w:val="center"/>
              <w:rPr>
                <w:rFonts w:ascii="Arial" w:hAnsi="Arial" w:cs="Arial"/>
                <w:sz w:val="24"/>
                <w:szCs w:val="24"/>
              </w:rPr>
            </w:pPr>
          </w:p>
          <w:p w14:paraId="07DD3051" w14:textId="77777777" w:rsidR="00B50FF4" w:rsidRPr="00134C1E" w:rsidRDefault="00B50FF4" w:rsidP="0073369C">
            <w:pPr>
              <w:pStyle w:val="TableParagraph"/>
              <w:spacing w:before="10"/>
              <w:ind w:left="0"/>
              <w:jc w:val="center"/>
              <w:rPr>
                <w:rFonts w:ascii="Arial" w:hAnsi="Arial" w:cs="Arial"/>
                <w:sz w:val="24"/>
                <w:szCs w:val="24"/>
              </w:rPr>
            </w:pPr>
          </w:p>
          <w:p w14:paraId="4B9347CD"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Moderate</w:t>
            </w:r>
          </w:p>
        </w:tc>
        <w:tc>
          <w:tcPr>
            <w:tcW w:w="1829" w:type="dxa"/>
          </w:tcPr>
          <w:p w14:paraId="6C365C09" w14:textId="77777777" w:rsidR="00B50FF4" w:rsidRPr="00134C1E" w:rsidRDefault="00B50FF4" w:rsidP="0073369C">
            <w:pPr>
              <w:pStyle w:val="TableParagraph"/>
              <w:spacing w:before="0"/>
              <w:ind w:left="0"/>
              <w:jc w:val="center"/>
              <w:rPr>
                <w:rFonts w:ascii="Arial" w:hAnsi="Arial" w:cs="Arial"/>
                <w:sz w:val="24"/>
                <w:szCs w:val="24"/>
              </w:rPr>
            </w:pPr>
          </w:p>
          <w:p w14:paraId="7C75B9EE" w14:textId="77777777" w:rsidR="00B50FF4" w:rsidRPr="00134C1E" w:rsidRDefault="00B50FF4" w:rsidP="0073369C">
            <w:pPr>
              <w:pStyle w:val="TableParagraph"/>
              <w:spacing w:before="11"/>
              <w:ind w:left="0"/>
              <w:jc w:val="center"/>
              <w:rPr>
                <w:rFonts w:ascii="Arial" w:hAnsi="Arial" w:cs="Arial"/>
                <w:sz w:val="24"/>
                <w:szCs w:val="24"/>
              </w:rPr>
            </w:pPr>
          </w:p>
          <w:p w14:paraId="4B6AD89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5D051AA9" w14:textId="77777777" w:rsidR="00B50FF4" w:rsidRPr="00134C1E" w:rsidRDefault="00B50FF4" w:rsidP="0073369C">
            <w:pPr>
              <w:pStyle w:val="TableParagraph"/>
              <w:spacing w:before="0"/>
              <w:ind w:left="0"/>
              <w:jc w:val="center"/>
              <w:rPr>
                <w:rFonts w:ascii="Arial" w:hAnsi="Arial" w:cs="Arial"/>
                <w:sz w:val="24"/>
                <w:szCs w:val="24"/>
              </w:rPr>
            </w:pPr>
          </w:p>
          <w:p w14:paraId="27DCA980" w14:textId="77777777" w:rsidR="00B50FF4" w:rsidRPr="00134C1E" w:rsidRDefault="00B50FF4" w:rsidP="0073369C">
            <w:pPr>
              <w:pStyle w:val="TableParagraph"/>
              <w:spacing w:before="10"/>
              <w:ind w:left="0"/>
              <w:jc w:val="center"/>
              <w:rPr>
                <w:rFonts w:ascii="Arial" w:hAnsi="Arial" w:cs="Arial"/>
                <w:sz w:val="24"/>
                <w:szCs w:val="24"/>
              </w:rPr>
            </w:pPr>
          </w:p>
          <w:p w14:paraId="575F60C0"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5</w:t>
            </w:r>
          </w:p>
        </w:tc>
      </w:tr>
      <w:tr w:rsidR="00B50FF4" w:rsidRPr="00BF0370" w14:paraId="4957BD71" w14:textId="77777777" w:rsidTr="0073369C">
        <w:trPr>
          <w:trHeight w:val="1785"/>
        </w:trPr>
        <w:tc>
          <w:tcPr>
            <w:tcW w:w="3168" w:type="dxa"/>
          </w:tcPr>
          <w:p w14:paraId="4C2E238D"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7F0D4932"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1wk</w:t>
            </w:r>
          </w:p>
          <w:p w14:paraId="01A59525" w14:textId="63B0F2BE" w:rsidR="00B50FF4" w:rsidRPr="00134C1E"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134C1E" w:rsidRDefault="00B50FF4" w:rsidP="0073369C">
            <w:pPr>
              <w:pStyle w:val="TableParagraph"/>
              <w:spacing w:before="0"/>
              <w:ind w:left="0"/>
              <w:jc w:val="center"/>
              <w:rPr>
                <w:rFonts w:ascii="Arial" w:hAnsi="Arial" w:cs="Arial"/>
                <w:sz w:val="24"/>
                <w:szCs w:val="24"/>
              </w:rPr>
            </w:pPr>
          </w:p>
          <w:p w14:paraId="58FF4373" w14:textId="77777777" w:rsidR="00B50FF4" w:rsidRPr="00134C1E" w:rsidRDefault="00B50FF4" w:rsidP="0073369C">
            <w:pPr>
              <w:pStyle w:val="TableParagraph"/>
              <w:spacing w:before="10"/>
              <w:ind w:left="0"/>
              <w:jc w:val="center"/>
              <w:rPr>
                <w:rFonts w:ascii="Arial" w:hAnsi="Arial" w:cs="Arial"/>
                <w:sz w:val="24"/>
                <w:szCs w:val="24"/>
              </w:rPr>
            </w:pPr>
          </w:p>
          <w:p w14:paraId="53CB88A3"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Minor</w:t>
            </w:r>
          </w:p>
        </w:tc>
        <w:tc>
          <w:tcPr>
            <w:tcW w:w="1829" w:type="dxa"/>
          </w:tcPr>
          <w:p w14:paraId="4245CAB4" w14:textId="77777777" w:rsidR="00B50FF4" w:rsidRPr="00134C1E" w:rsidRDefault="00B50FF4" w:rsidP="0073369C">
            <w:pPr>
              <w:pStyle w:val="TableParagraph"/>
              <w:spacing w:before="0"/>
              <w:ind w:left="0"/>
              <w:jc w:val="center"/>
              <w:rPr>
                <w:rFonts w:ascii="Arial" w:hAnsi="Arial" w:cs="Arial"/>
                <w:sz w:val="24"/>
                <w:szCs w:val="24"/>
              </w:rPr>
            </w:pPr>
          </w:p>
          <w:p w14:paraId="0A7E2E0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5B8F686" w14:textId="77777777" w:rsidR="00B50FF4" w:rsidRPr="00134C1E" w:rsidRDefault="00B50FF4" w:rsidP="0073369C">
            <w:pPr>
              <w:pStyle w:val="TableParagraph"/>
              <w:spacing w:before="0"/>
              <w:ind w:left="0"/>
              <w:jc w:val="center"/>
              <w:rPr>
                <w:rFonts w:ascii="Arial" w:hAnsi="Arial" w:cs="Arial"/>
                <w:sz w:val="24"/>
                <w:szCs w:val="24"/>
              </w:rPr>
            </w:pPr>
          </w:p>
          <w:p w14:paraId="43D631B2" w14:textId="77777777" w:rsidR="00B50FF4" w:rsidRPr="00134C1E" w:rsidRDefault="00B50FF4" w:rsidP="0073369C">
            <w:pPr>
              <w:pStyle w:val="TableParagraph"/>
              <w:spacing w:before="10"/>
              <w:ind w:left="0"/>
              <w:jc w:val="center"/>
              <w:rPr>
                <w:rFonts w:ascii="Arial" w:hAnsi="Arial" w:cs="Arial"/>
                <w:sz w:val="24"/>
                <w:szCs w:val="24"/>
              </w:rPr>
            </w:pPr>
          </w:p>
          <w:p w14:paraId="0B3D4A4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3</w:t>
            </w:r>
          </w:p>
        </w:tc>
      </w:tr>
      <w:tr w:rsidR="00B50FF4" w:rsidRPr="00BF0370" w14:paraId="7325AC44" w14:textId="77777777" w:rsidTr="0073369C">
        <w:trPr>
          <w:trHeight w:val="1785"/>
        </w:trPr>
        <w:tc>
          <w:tcPr>
            <w:tcW w:w="3168" w:type="dxa"/>
          </w:tcPr>
          <w:p w14:paraId="460B799B" w14:textId="77777777" w:rsidR="00B50FF4" w:rsidRPr="00134C1E" w:rsidRDefault="00B50FF4" w:rsidP="0073369C">
            <w:pPr>
              <w:pStyle w:val="TableParagraph"/>
              <w:spacing w:before="10"/>
              <w:ind w:left="0"/>
              <w:jc w:val="center"/>
              <w:rPr>
                <w:rFonts w:ascii="Arial" w:hAnsi="Arial" w:cs="Arial"/>
                <w:sz w:val="24"/>
                <w:szCs w:val="24"/>
              </w:rPr>
            </w:pPr>
          </w:p>
          <w:p w14:paraId="41451C2E"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have no effect on the project.</w:t>
            </w:r>
          </w:p>
        </w:tc>
        <w:tc>
          <w:tcPr>
            <w:tcW w:w="1800" w:type="dxa"/>
          </w:tcPr>
          <w:p w14:paraId="1356E7A1"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800D9F1"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&lt; 2d</w:t>
            </w:r>
          </w:p>
          <w:p w14:paraId="0BB4C073" w14:textId="165D4D0D" w:rsidR="00B50FF4" w:rsidRPr="00134C1E"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134C1E" w:rsidRDefault="00B50FF4" w:rsidP="0073369C">
            <w:pPr>
              <w:pStyle w:val="TableParagraph"/>
              <w:spacing w:before="0"/>
              <w:ind w:left="0"/>
              <w:jc w:val="center"/>
              <w:rPr>
                <w:rFonts w:ascii="Arial" w:hAnsi="Arial" w:cs="Arial"/>
                <w:sz w:val="24"/>
                <w:szCs w:val="24"/>
              </w:rPr>
            </w:pPr>
          </w:p>
          <w:p w14:paraId="4A547430" w14:textId="77777777" w:rsidR="00B50FF4" w:rsidRPr="00134C1E" w:rsidRDefault="00B50FF4" w:rsidP="0073369C">
            <w:pPr>
              <w:pStyle w:val="TableParagraph"/>
              <w:spacing w:before="10"/>
              <w:ind w:left="0"/>
              <w:jc w:val="center"/>
              <w:rPr>
                <w:rFonts w:ascii="Arial" w:hAnsi="Arial" w:cs="Arial"/>
                <w:sz w:val="24"/>
                <w:szCs w:val="24"/>
              </w:rPr>
            </w:pPr>
          </w:p>
          <w:p w14:paraId="24FA39FE"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Negligible</w:t>
            </w:r>
          </w:p>
        </w:tc>
        <w:tc>
          <w:tcPr>
            <w:tcW w:w="1829" w:type="dxa"/>
          </w:tcPr>
          <w:p w14:paraId="2E8F95F9" w14:textId="77777777" w:rsidR="00B50FF4" w:rsidRPr="00134C1E" w:rsidRDefault="00B50FF4" w:rsidP="0073369C">
            <w:pPr>
              <w:pStyle w:val="TableParagraph"/>
              <w:spacing w:before="0"/>
              <w:ind w:left="0"/>
              <w:jc w:val="center"/>
              <w:rPr>
                <w:rFonts w:ascii="Arial" w:hAnsi="Arial" w:cs="Arial"/>
                <w:sz w:val="24"/>
                <w:szCs w:val="24"/>
              </w:rPr>
            </w:pPr>
          </w:p>
          <w:p w14:paraId="55793CFC"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7256CFC" w14:textId="77777777" w:rsidR="00B50FF4" w:rsidRPr="00134C1E" w:rsidRDefault="00B50FF4" w:rsidP="0073369C">
            <w:pPr>
              <w:pStyle w:val="TableParagraph"/>
              <w:spacing w:before="0"/>
              <w:ind w:left="0"/>
              <w:jc w:val="center"/>
              <w:rPr>
                <w:rFonts w:ascii="Arial" w:hAnsi="Arial" w:cs="Arial"/>
                <w:sz w:val="24"/>
                <w:szCs w:val="24"/>
              </w:rPr>
            </w:pPr>
          </w:p>
          <w:p w14:paraId="61D2C66D" w14:textId="77777777" w:rsidR="00B50FF4" w:rsidRPr="00134C1E" w:rsidRDefault="00B50FF4" w:rsidP="0073369C">
            <w:pPr>
              <w:pStyle w:val="TableParagraph"/>
              <w:spacing w:before="10"/>
              <w:ind w:left="0"/>
              <w:jc w:val="center"/>
              <w:rPr>
                <w:rFonts w:ascii="Arial" w:hAnsi="Arial" w:cs="Arial"/>
                <w:sz w:val="24"/>
                <w:szCs w:val="24"/>
              </w:rPr>
            </w:pPr>
          </w:p>
          <w:p w14:paraId="6E133D5B"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1</w:t>
            </w:r>
          </w:p>
        </w:tc>
      </w:tr>
      <w:bookmarkEnd w:id="10"/>
    </w:tbl>
    <w:p w14:paraId="6BD9C53D" w14:textId="77777777" w:rsidR="00B50FF4" w:rsidRPr="00BF0370" w:rsidRDefault="00B50FF4" w:rsidP="00B50FF4">
      <w:pPr>
        <w:pStyle w:val="BodyText"/>
        <w:spacing w:before="10"/>
        <w:rPr>
          <w:rFonts w:ascii="Arial" w:hAnsi="Arial" w:cs="Arial"/>
          <w:sz w:val="19"/>
        </w:rPr>
      </w:pPr>
    </w:p>
    <w:p w14:paraId="1C70AA33"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11" w:name="_Toc23538638"/>
      <w:r w:rsidRPr="00134C1E">
        <w:rPr>
          <w:rFonts w:ascii="Arial" w:hAnsi="Arial" w:cs="Arial"/>
          <w:b/>
          <w:color w:val="0070C0"/>
          <w:w w:val="115"/>
        </w:rPr>
        <w:t>Risk</w:t>
      </w:r>
      <w:r w:rsidRPr="00134C1E">
        <w:rPr>
          <w:rFonts w:ascii="Arial" w:hAnsi="Arial" w:cs="Arial"/>
          <w:b/>
          <w:color w:val="0070C0"/>
          <w:spacing w:val="-16"/>
          <w:w w:val="115"/>
        </w:rPr>
        <w:t xml:space="preserve"> </w:t>
      </w:r>
      <w:r w:rsidRPr="00134C1E">
        <w:rPr>
          <w:rFonts w:ascii="Arial" w:hAnsi="Arial" w:cs="Arial"/>
          <w:b/>
          <w:color w:val="0070C0"/>
          <w:w w:val="115"/>
        </w:rPr>
        <w:t>Score</w:t>
      </w:r>
      <w:bookmarkEnd w:id="11"/>
    </w:p>
    <w:p w14:paraId="293E35E1" w14:textId="77777777" w:rsidR="00B50FF4" w:rsidRPr="00BF0370" w:rsidRDefault="00B50FF4" w:rsidP="00B50FF4">
      <w:pPr>
        <w:pStyle w:val="BodyText"/>
        <w:spacing w:before="58"/>
        <w:ind w:left="1119" w:right="216"/>
        <w:jc w:val="both"/>
        <w:rPr>
          <w:rFonts w:ascii="Arial" w:hAnsi="Arial" w:cs="Arial"/>
        </w:rPr>
      </w:pPr>
      <w:r w:rsidRPr="00BF0370">
        <w:rPr>
          <w:rFonts w:ascii="Arial" w:hAnsi="Arial" w:cs="Arial"/>
        </w:rPr>
        <w:t xml:space="preserve">The risk score is a value calculated that is the product of probability of occurrence and impact. You use the score to compare risks as part of the risk prioritization process. Table 3 is the matrix used to develop the risk score. The values range from 1 (very low exposure) to 50 (very high </w:t>
      </w:r>
      <w:r w:rsidRPr="00BF0370">
        <w:rPr>
          <w:rFonts w:ascii="Arial" w:hAnsi="Arial" w:cs="Arial"/>
        </w:rPr>
        <w:lastRenderedPageBreak/>
        <w:t>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BF0370" w:rsidRDefault="00B50FF4" w:rsidP="00B50FF4">
      <w:pPr>
        <w:pStyle w:val="ListParagraph"/>
        <w:numPr>
          <w:ilvl w:val="2"/>
          <w:numId w:val="1"/>
        </w:numPr>
        <w:tabs>
          <w:tab w:val="left" w:pos="1840"/>
        </w:tabs>
        <w:spacing w:before="120"/>
        <w:ind w:right="217"/>
        <w:jc w:val="both"/>
        <w:rPr>
          <w:rFonts w:ascii="Arial" w:hAnsi="Arial" w:cs="Arial"/>
        </w:rPr>
      </w:pPr>
      <w:r w:rsidRPr="00BF0370">
        <w:rPr>
          <w:rFonts w:ascii="Arial" w:hAnsi="Arial" w:cs="Arial"/>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BF0370">
        <w:rPr>
          <w:rFonts w:ascii="Arial" w:hAnsi="Arial" w:cs="Arial"/>
          <w:spacing w:val="-19"/>
        </w:rPr>
        <w:t xml:space="preserve"> </w:t>
      </w:r>
      <w:r w:rsidRPr="00BF0370">
        <w:rPr>
          <w:rFonts w:ascii="Arial" w:hAnsi="Arial" w:cs="Arial"/>
        </w:rPr>
        <w:t>up.</w:t>
      </w:r>
    </w:p>
    <w:p w14:paraId="3ADA93FC" w14:textId="77777777" w:rsidR="00B50FF4" w:rsidRPr="00BF0370" w:rsidRDefault="00B50FF4" w:rsidP="00B50FF4">
      <w:pPr>
        <w:pStyle w:val="ListParagraph"/>
        <w:numPr>
          <w:ilvl w:val="2"/>
          <w:numId w:val="1"/>
        </w:numPr>
        <w:tabs>
          <w:tab w:val="left" w:pos="1840"/>
        </w:tabs>
        <w:spacing w:before="118"/>
        <w:ind w:right="217"/>
        <w:jc w:val="both"/>
        <w:rPr>
          <w:rFonts w:ascii="Arial" w:hAnsi="Arial" w:cs="Arial"/>
        </w:rPr>
      </w:pPr>
      <w:r w:rsidRPr="00BF0370">
        <w:rPr>
          <w:rFonts w:ascii="Arial" w:hAnsi="Arial" w:cs="Arial"/>
        </w:rPr>
        <w:t>Moderate Risk: May cause some increase in cost, disruption of schedule, or degradation of performance. Special action and management attention may be required to control acceptable risk. The project will do some response planning for these</w:t>
      </w:r>
      <w:r w:rsidRPr="00BF0370">
        <w:rPr>
          <w:rFonts w:ascii="Arial" w:hAnsi="Arial" w:cs="Arial"/>
          <w:spacing w:val="-2"/>
        </w:rPr>
        <w:t xml:space="preserve"> </w:t>
      </w:r>
      <w:r w:rsidRPr="00BF0370">
        <w:rPr>
          <w:rFonts w:ascii="Arial" w:hAnsi="Arial" w:cs="Arial"/>
        </w:rPr>
        <w:t>risks.</w:t>
      </w:r>
    </w:p>
    <w:p w14:paraId="6E6C110C" w14:textId="77777777" w:rsidR="00B50FF4" w:rsidRPr="00BF0370" w:rsidRDefault="00B50FF4" w:rsidP="00B50FF4">
      <w:pPr>
        <w:pStyle w:val="ListParagraph"/>
        <w:numPr>
          <w:ilvl w:val="2"/>
          <w:numId w:val="1"/>
        </w:numPr>
        <w:tabs>
          <w:tab w:val="left" w:pos="1840"/>
        </w:tabs>
        <w:spacing w:before="117"/>
        <w:ind w:right="217"/>
        <w:jc w:val="both"/>
        <w:rPr>
          <w:rFonts w:ascii="Arial" w:hAnsi="Arial" w:cs="Arial"/>
        </w:rPr>
      </w:pPr>
      <w:r w:rsidRPr="00BF0370">
        <w:rPr>
          <w:rFonts w:ascii="Arial" w:hAnsi="Arial" w:cs="Arial"/>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BF0370">
        <w:rPr>
          <w:rFonts w:ascii="Arial" w:hAnsi="Arial" w:cs="Arial"/>
          <w:spacing w:val="-14"/>
        </w:rPr>
        <w:t xml:space="preserve"> </w:t>
      </w:r>
      <w:r w:rsidRPr="00BF0370">
        <w:rPr>
          <w:rFonts w:ascii="Arial" w:hAnsi="Arial" w:cs="Arial"/>
        </w:rPr>
        <w:t>risks.</w:t>
      </w:r>
    </w:p>
    <w:p w14:paraId="42D6E5C8" w14:textId="77777777" w:rsidR="00B50FF4" w:rsidRPr="00BF0370" w:rsidRDefault="00B50FF4" w:rsidP="00B50FF4">
      <w:pPr>
        <w:pStyle w:val="BodyText"/>
        <w:spacing w:before="119"/>
        <w:ind w:left="1119" w:right="218"/>
        <w:jc w:val="both"/>
        <w:rPr>
          <w:rFonts w:ascii="Arial" w:hAnsi="Arial" w:cs="Arial"/>
        </w:rPr>
      </w:pPr>
      <w:r w:rsidRPr="00BF0370">
        <w:rPr>
          <w:rFonts w:ascii="Arial" w:hAnsi="Arial" w:cs="Arial"/>
        </w:rPr>
        <w:t>Positive risks can use the same table and descriptions except instead of trying to avoid the risk, we will endeavor to make the risk occur and gain the positive impact.</w:t>
      </w:r>
    </w:p>
    <w:p w14:paraId="50B37BAC" w14:textId="77777777" w:rsidR="00B50FF4" w:rsidRPr="00BF0370" w:rsidRDefault="00B50FF4" w:rsidP="00B50FF4">
      <w:pPr>
        <w:pStyle w:val="BodyText"/>
        <w:spacing w:before="11"/>
        <w:rPr>
          <w:rFonts w:ascii="Arial" w:hAnsi="Arial" w:cs="Arial"/>
          <w:sz w:val="9"/>
        </w:rPr>
      </w:pPr>
      <w:bookmarkStart w:id="12"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BF0370" w14:paraId="2AB29763" w14:textId="77777777" w:rsidTr="00142BC9">
        <w:trPr>
          <w:trHeight w:val="410"/>
        </w:trPr>
        <w:tc>
          <w:tcPr>
            <w:tcW w:w="2340" w:type="dxa"/>
            <w:tcBorders>
              <w:top w:val="nil"/>
              <w:left w:val="nil"/>
            </w:tcBorders>
          </w:tcPr>
          <w:p w14:paraId="109C4FC7" w14:textId="77777777" w:rsidR="00B50FF4" w:rsidRPr="00142BC9"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142BC9" w:rsidRDefault="00B50FF4" w:rsidP="0073369C">
            <w:pPr>
              <w:pStyle w:val="TableParagraph"/>
              <w:spacing w:before="58"/>
              <w:ind w:left="2639" w:right="2632"/>
              <w:jc w:val="center"/>
              <w:rPr>
                <w:rFonts w:ascii="Arial" w:hAnsi="Arial" w:cs="Arial"/>
                <w:b/>
                <w:color w:val="FFFFFF" w:themeColor="background1"/>
              </w:rPr>
            </w:pPr>
            <w:r w:rsidRPr="00142BC9">
              <w:rPr>
                <w:rFonts w:ascii="Arial" w:hAnsi="Arial" w:cs="Arial"/>
                <w:b/>
                <w:color w:val="FFFFFF" w:themeColor="background1"/>
              </w:rPr>
              <w:t>Impact</w:t>
            </w:r>
          </w:p>
        </w:tc>
      </w:tr>
      <w:tr w:rsidR="00B50FF4" w:rsidRPr="00BF0370" w14:paraId="5282230E" w14:textId="77777777" w:rsidTr="00142BC9">
        <w:trPr>
          <w:trHeight w:val="640"/>
        </w:trPr>
        <w:tc>
          <w:tcPr>
            <w:tcW w:w="2340" w:type="dxa"/>
            <w:shd w:val="clear" w:color="auto" w:fill="0070C0"/>
          </w:tcPr>
          <w:p w14:paraId="20668171" w14:textId="77777777" w:rsidR="00B50FF4" w:rsidRPr="00142BC9" w:rsidRDefault="00B50FF4" w:rsidP="0073369C">
            <w:pPr>
              <w:pStyle w:val="TableParagraph"/>
              <w:spacing w:before="172"/>
              <w:ind w:left="585"/>
              <w:rPr>
                <w:rFonts w:ascii="Arial" w:hAnsi="Arial" w:cs="Arial"/>
                <w:b/>
                <w:color w:val="FFFFFF" w:themeColor="background1"/>
              </w:rPr>
            </w:pPr>
            <w:r w:rsidRPr="00142BC9">
              <w:rPr>
                <w:rFonts w:ascii="Arial" w:hAnsi="Arial" w:cs="Arial"/>
                <w:b/>
                <w:color w:val="FFFFFF" w:themeColor="background1"/>
              </w:rPr>
              <w:t>Probability</w:t>
            </w:r>
          </w:p>
        </w:tc>
        <w:tc>
          <w:tcPr>
            <w:tcW w:w="1440" w:type="dxa"/>
            <w:shd w:val="clear" w:color="auto" w:fill="0070C0"/>
          </w:tcPr>
          <w:p w14:paraId="178082AD" w14:textId="77777777" w:rsidR="00B50FF4" w:rsidRPr="00142BC9" w:rsidRDefault="00B50FF4" w:rsidP="00134C1E">
            <w:pPr>
              <w:pStyle w:val="TableParagraph"/>
              <w:spacing w:before="57"/>
              <w:ind w:left="424" w:right="80" w:hanging="317"/>
              <w:rPr>
                <w:rFonts w:ascii="Arial" w:hAnsi="Arial" w:cs="Arial"/>
                <w:b/>
                <w:sz w:val="24"/>
                <w:szCs w:val="24"/>
              </w:rPr>
            </w:pPr>
            <w:r w:rsidRPr="00142BC9">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142BC9" w:rsidRDefault="00B50FF4" w:rsidP="0073369C">
            <w:pPr>
              <w:pStyle w:val="TableParagraph"/>
              <w:spacing w:before="172"/>
              <w:ind w:left="89" w:right="81"/>
              <w:jc w:val="center"/>
              <w:rPr>
                <w:rFonts w:ascii="Arial" w:hAnsi="Arial" w:cs="Arial"/>
                <w:b/>
                <w:color w:val="FFFFFF" w:themeColor="background1"/>
              </w:rPr>
            </w:pPr>
            <w:r w:rsidRPr="00142BC9">
              <w:rPr>
                <w:rFonts w:ascii="Arial" w:hAnsi="Arial" w:cs="Arial"/>
                <w:b/>
                <w:color w:val="FFFFFF" w:themeColor="background1"/>
              </w:rPr>
              <w:t>Minor (3)</w:t>
            </w:r>
          </w:p>
        </w:tc>
        <w:tc>
          <w:tcPr>
            <w:tcW w:w="1440" w:type="dxa"/>
            <w:shd w:val="clear" w:color="auto" w:fill="0070C0"/>
          </w:tcPr>
          <w:p w14:paraId="0825B848" w14:textId="77777777" w:rsidR="00B50FF4" w:rsidRPr="00142BC9" w:rsidRDefault="00B50FF4" w:rsidP="0073369C">
            <w:pPr>
              <w:pStyle w:val="TableParagraph"/>
              <w:spacing w:before="172"/>
              <w:ind w:left="87" w:right="83"/>
              <w:jc w:val="center"/>
              <w:rPr>
                <w:rFonts w:ascii="Arial" w:hAnsi="Arial" w:cs="Arial"/>
                <w:b/>
                <w:color w:val="FFFFFF" w:themeColor="background1"/>
              </w:rPr>
            </w:pPr>
            <w:r w:rsidRPr="00142BC9">
              <w:rPr>
                <w:rFonts w:ascii="Arial" w:hAnsi="Arial" w:cs="Arial"/>
                <w:b/>
                <w:color w:val="FFFFFF" w:themeColor="background1"/>
              </w:rPr>
              <w:t>Moderate (5)</w:t>
            </w:r>
          </w:p>
        </w:tc>
        <w:tc>
          <w:tcPr>
            <w:tcW w:w="1440" w:type="dxa"/>
            <w:shd w:val="clear" w:color="auto" w:fill="0070C0"/>
          </w:tcPr>
          <w:p w14:paraId="2A1B59C1" w14:textId="77777777" w:rsidR="00B50FF4" w:rsidRPr="00142BC9" w:rsidRDefault="00B50FF4" w:rsidP="0073369C">
            <w:pPr>
              <w:pStyle w:val="TableParagraph"/>
              <w:spacing w:before="172"/>
              <w:ind w:left="87" w:right="82"/>
              <w:jc w:val="center"/>
              <w:rPr>
                <w:rFonts w:ascii="Arial" w:hAnsi="Arial" w:cs="Arial"/>
                <w:b/>
                <w:color w:val="FFFFFF" w:themeColor="background1"/>
              </w:rPr>
            </w:pPr>
            <w:r w:rsidRPr="00142BC9">
              <w:rPr>
                <w:rFonts w:ascii="Arial" w:hAnsi="Arial" w:cs="Arial"/>
                <w:b/>
                <w:color w:val="FFFFFF" w:themeColor="background1"/>
              </w:rPr>
              <w:t>Serious (8)</w:t>
            </w:r>
          </w:p>
        </w:tc>
        <w:tc>
          <w:tcPr>
            <w:tcW w:w="1440" w:type="dxa"/>
            <w:shd w:val="clear" w:color="auto" w:fill="0070C0"/>
          </w:tcPr>
          <w:p w14:paraId="764F1268" w14:textId="77777777" w:rsidR="00B50FF4" w:rsidRPr="00142BC9" w:rsidRDefault="00B50FF4" w:rsidP="0073369C">
            <w:pPr>
              <w:pStyle w:val="TableParagraph"/>
              <w:spacing w:before="172"/>
              <w:ind w:left="85" w:right="81"/>
              <w:jc w:val="center"/>
              <w:rPr>
                <w:rFonts w:ascii="Arial" w:hAnsi="Arial" w:cs="Arial"/>
                <w:b/>
                <w:color w:val="FFFFFF" w:themeColor="background1"/>
              </w:rPr>
            </w:pPr>
            <w:r w:rsidRPr="00142BC9">
              <w:rPr>
                <w:rFonts w:ascii="Arial" w:hAnsi="Arial" w:cs="Arial"/>
                <w:b/>
                <w:color w:val="FFFFFF" w:themeColor="background1"/>
              </w:rPr>
              <w:t>Critical (10)</w:t>
            </w:r>
          </w:p>
        </w:tc>
      </w:tr>
      <w:tr w:rsidR="00B50FF4" w:rsidRPr="00BF0370" w14:paraId="265A4F9F" w14:textId="77777777" w:rsidTr="00142BC9">
        <w:trPr>
          <w:trHeight w:val="639"/>
        </w:trPr>
        <w:tc>
          <w:tcPr>
            <w:tcW w:w="2340" w:type="dxa"/>
            <w:shd w:val="clear" w:color="auto" w:fill="0070C0"/>
          </w:tcPr>
          <w:p w14:paraId="6587B2EA" w14:textId="77777777" w:rsidR="00B50FF4" w:rsidRPr="00142BC9" w:rsidRDefault="00B50FF4" w:rsidP="0073369C">
            <w:pPr>
              <w:pStyle w:val="TableParagraph"/>
              <w:spacing w:before="57"/>
              <w:ind w:left="0" w:right="96"/>
              <w:jc w:val="right"/>
              <w:rPr>
                <w:rFonts w:ascii="Arial" w:hAnsi="Arial" w:cs="Arial"/>
                <w:b/>
                <w:color w:val="FFFFFF" w:themeColor="background1"/>
              </w:rPr>
            </w:pPr>
            <w:r w:rsidRPr="00142BC9">
              <w:rPr>
                <w:rFonts w:ascii="Arial" w:hAnsi="Arial" w:cs="Arial"/>
                <w:b/>
                <w:color w:val="FFFFFF" w:themeColor="background1"/>
              </w:rPr>
              <w:t>Very likely to</w:t>
            </w:r>
            <w:r w:rsidRPr="00142BC9">
              <w:rPr>
                <w:rFonts w:ascii="Arial" w:hAnsi="Arial" w:cs="Arial"/>
                <w:b/>
                <w:color w:val="FFFFFF" w:themeColor="background1"/>
                <w:spacing w:val="-6"/>
              </w:rPr>
              <w:t xml:space="preserve"> </w:t>
            </w:r>
            <w:r w:rsidRPr="00142BC9">
              <w:rPr>
                <w:rFonts w:ascii="Arial" w:hAnsi="Arial" w:cs="Arial"/>
                <w:b/>
                <w:color w:val="FFFFFF" w:themeColor="background1"/>
              </w:rPr>
              <w:t>occur</w:t>
            </w:r>
          </w:p>
          <w:p w14:paraId="21E7AB41" w14:textId="77777777" w:rsidR="00B50FF4" w:rsidRPr="00142BC9" w:rsidRDefault="00B50FF4" w:rsidP="0073369C">
            <w:pPr>
              <w:pStyle w:val="TableParagraph"/>
              <w:spacing w:before="0"/>
              <w:ind w:left="0" w:right="95"/>
              <w:jc w:val="right"/>
              <w:rPr>
                <w:rFonts w:ascii="Arial" w:hAnsi="Arial" w:cs="Arial"/>
                <w:b/>
                <w:color w:val="FFFFFF" w:themeColor="background1"/>
              </w:rPr>
            </w:pPr>
            <w:r w:rsidRPr="00142BC9">
              <w:rPr>
                <w:rFonts w:ascii="Arial" w:hAnsi="Arial" w:cs="Arial"/>
                <w:b/>
                <w:color w:val="FFFFFF" w:themeColor="background1"/>
              </w:rPr>
              <w:t>(5)</w:t>
            </w:r>
          </w:p>
        </w:tc>
        <w:tc>
          <w:tcPr>
            <w:tcW w:w="1440" w:type="dxa"/>
            <w:shd w:val="clear" w:color="auto" w:fill="00FF00"/>
          </w:tcPr>
          <w:p w14:paraId="4FA193D6"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5</w:t>
            </w:r>
          </w:p>
        </w:tc>
        <w:tc>
          <w:tcPr>
            <w:tcW w:w="1350" w:type="dxa"/>
            <w:shd w:val="clear" w:color="auto" w:fill="CCFFCC"/>
          </w:tcPr>
          <w:p w14:paraId="04B14D91" w14:textId="77777777" w:rsidR="00B50FF4" w:rsidRPr="00142BC9" w:rsidRDefault="00B50FF4" w:rsidP="0073369C">
            <w:pPr>
              <w:pStyle w:val="TableParagraph"/>
              <w:spacing w:before="172"/>
              <w:ind w:left="89" w:right="81"/>
              <w:jc w:val="center"/>
              <w:rPr>
                <w:rFonts w:ascii="Arial" w:hAnsi="Arial" w:cs="Arial"/>
                <w:sz w:val="24"/>
                <w:szCs w:val="24"/>
              </w:rPr>
            </w:pPr>
            <w:r w:rsidRPr="00142BC9">
              <w:rPr>
                <w:rFonts w:ascii="Arial" w:hAnsi="Arial" w:cs="Arial"/>
                <w:sz w:val="24"/>
                <w:szCs w:val="24"/>
              </w:rPr>
              <w:t>15</w:t>
            </w:r>
          </w:p>
        </w:tc>
        <w:tc>
          <w:tcPr>
            <w:tcW w:w="1440" w:type="dxa"/>
            <w:shd w:val="clear" w:color="auto" w:fill="FFFF00"/>
          </w:tcPr>
          <w:p w14:paraId="20F95878" w14:textId="77777777" w:rsidR="00B50FF4" w:rsidRPr="00142BC9" w:rsidRDefault="00B50FF4" w:rsidP="0073369C">
            <w:pPr>
              <w:pStyle w:val="TableParagraph"/>
              <w:spacing w:before="172"/>
              <w:ind w:left="87" w:right="81"/>
              <w:jc w:val="center"/>
              <w:rPr>
                <w:rFonts w:ascii="Arial" w:hAnsi="Arial" w:cs="Arial"/>
                <w:sz w:val="24"/>
                <w:szCs w:val="24"/>
              </w:rPr>
            </w:pPr>
            <w:r w:rsidRPr="00142BC9">
              <w:rPr>
                <w:rFonts w:ascii="Arial" w:hAnsi="Arial" w:cs="Arial"/>
                <w:sz w:val="24"/>
                <w:szCs w:val="24"/>
              </w:rPr>
              <w:t>25</w:t>
            </w:r>
          </w:p>
        </w:tc>
        <w:tc>
          <w:tcPr>
            <w:tcW w:w="1440" w:type="dxa"/>
            <w:shd w:val="clear" w:color="auto" w:fill="FF0000"/>
          </w:tcPr>
          <w:p w14:paraId="18C3AE31" w14:textId="77777777" w:rsidR="00B50FF4" w:rsidRPr="00142BC9" w:rsidRDefault="00B50FF4" w:rsidP="0073369C">
            <w:pPr>
              <w:pStyle w:val="TableParagraph"/>
              <w:spacing w:before="172"/>
              <w:ind w:left="87" w:right="82"/>
              <w:jc w:val="center"/>
              <w:rPr>
                <w:rFonts w:ascii="Arial" w:hAnsi="Arial" w:cs="Arial"/>
                <w:sz w:val="24"/>
                <w:szCs w:val="24"/>
              </w:rPr>
            </w:pPr>
            <w:r w:rsidRPr="00142BC9">
              <w:rPr>
                <w:rFonts w:ascii="Arial" w:hAnsi="Arial" w:cs="Arial"/>
                <w:sz w:val="24"/>
                <w:szCs w:val="24"/>
              </w:rPr>
              <w:t>40</w:t>
            </w:r>
          </w:p>
        </w:tc>
        <w:tc>
          <w:tcPr>
            <w:tcW w:w="1440" w:type="dxa"/>
            <w:shd w:val="clear" w:color="auto" w:fill="FF0000"/>
          </w:tcPr>
          <w:p w14:paraId="25FE42ED"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50</w:t>
            </w:r>
          </w:p>
        </w:tc>
      </w:tr>
      <w:tr w:rsidR="00B50FF4" w:rsidRPr="00BF0370" w14:paraId="709C1505" w14:textId="77777777" w:rsidTr="00142BC9">
        <w:trPr>
          <w:trHeight w:val="640"/>
        </w:trPr>
        <w:tc>
          <w:tcPr>
            <w:tcW w:w="2340" w:type="dxa"/>
            <w:shd w:val="clear" w:color="auto" w:fill="0070C0"/>
          </w:tcPr>
          <w:p w14:paraId="71AD5236" w14:textId="77777777" w:rsidR="00B50FF4" w:rsidRPr="00142BC9" w:rsidRDefault="00B50FF4" w:rsidP="0073369C">
            <w:pPr>
              <w:pStyle w:val="TableParagraph"/>
              <w:spacing w:before="58" w:line="230" w:lineRule="exact"/>
              <w:ind w:left="0" w:right="97"/>
              <w:jc w:val="right"/>
              <w:rPr>
                <w:rFonts w:ascii="Arial" w:hAnsi="Arial" w:cs="Arial"/>
                <w:b/>
                <w:color w:val="FFFFFF" w:themeColor="background1"/>
              </w:rPr>
            </w:pPr>
            <w:r w:rsidRPr="00142BC9">
              <w:rPr>
                <w:rFonts w:ascii="Arial" w:hAnsi="Arial" w:cs="Arial"/>
                <w:b/>
                <w:color w:val="FFFFFF" w:themeColor="background1"/>
              </w:rPr>
              <w:t>Probably will</w:t>
            </w:r>
            <w:r w:rsidRPr="00142BC9">
              <w:rPr>
                <w:rFonts w:ascii="Arial" w:hAnsi="Arial" w:cs="Arial"/>
                <w:b/>
                <w:color w:val="FFFFFF" w:themeColor="background1"/>
                <w:spacing w:val="-6"/>
              </w:rPr>
              <w:t xml:space="preserve"> </w:t>
            </w:r>
            <w:r w:rsidRPr="00142BC9">
              <w:rPr>
                <w:rFonts w:ascii="Arial" w:hAnsi="Arial" w:cs="Arial"/>
                <w:b/>
                <w:color w:val="FFFFFF" w:themeColor="background1"/>
              </w:rPr>
              <w:t>occur</w:t>
            </w:r>
          </w:p>
          <w:p w14:paraId="2137DE73" w14:textId="77777777" w:rsidR="00B50FF4" w:rsidRPr="00142BC9" w:rsidRDefault="00B50FF4" w:rsidP="0073369C">
            <w:pPr>
              <w:pStyle w:val="TableParagraph"/>
              <w:spacing w:before="0" w:line="230" w:lineRule="exact"/>
              <w:ind w:left="0" w:right="95"/>
              <w:jc w:val="right"/>
              <w:rPr>
                <w:rFonts w:ascii="Arial" w:hAnsi="Arial" w:cs="Arial"/>
                <w:b/>
                <w:color w:val="FFFFFF" w:themeColor="background1"/>
              </w:rPr>
            </w:pPr>
            <w:r w:rsidRPr="00142BC9">
              <w:rPr>
                <w:rFonts w:ascii="Arial" w:hAnsi="Arial" w:cs="Arial"/>
                <w:b/>
                <w:color w:val="FFFFFF" w:themeColor="background1"/>
              </w:rPr>
              <w:t>(4)</w:t>
            </w:r>
          </w:p>
        </w:tc>
        <w:tc>
          <w:tcPr>
            <w:tcW w:w="1440" w:type="dxa"/>
            <w:shd w:val="clear" w:color="auto" w:fill="00FF00"/>
          </w:tcPr>
          <w:p w14:paraId="775DACED" w14:textId="77777777" w:rsidR="00B50FF4" w:rsidRPr="00142BC9" w:rsidRDefault="00B50FF4" w:rsidP="0073369C">
            <w:pPr>
              <w:pStyle w:val="TableParagraph"/>
              <w:spacing w:before="173"/>
              <w:ind w:left="6"/>
              <w:jc w:val="center"/>
              <w:rPr>
                <w:rFonts w:ascii="Arial" w:hAnsi="Arial" w:cs="Arial"/>
                <w:sz w:val="24"/>
                <w:szCs w:val="24"/>
              </w:rPr>
            </w:pPr>
            <w:r w:rsidRPr="00142BC9">
              <w:rPr>
                <w:rFonts w:ascii="Arial" w:hAnsi="Arial" w:cs="Arial"/>
                <w:sz w:val="24"/>
                <w:szCs w:val="24"/>
              </w:rPr>
              <w:t>4</w:t>
            </w:r>
          </w:p>
        </w:tc>
        <w:tc>
          <w:tcPr>
            <w:tcW w:w="1350" w:type="dxa"/>
            <w:shd w:val="clear" w:color="auto" w:fill="CCFFCC"/>
          </w:tcPr>
          <w:p w14:paraId="5FC0076B" w14:textId="77777777" w:rsidR="00B50FF4" w:rsidRPr="00142BC9" w:rsidRDefault="00B50FF4" w:rsidP="0073369C">
            <w:pPr>
              <w:pStyle w:val="TableParagraph"/>
              <w:spacing w:before="173"/>
              <w:ind w:left="89" w:right="81"/>
              <w:jc w:val="center"/>
              <w:rPr>
                <w:rFonts w:ascii="Arial" w:hAnsi="Arial" w:cs="Arial"/>
                <w:sz w:val="24"/>
                <w:szCs w:val="24"/>
              </w:rPr>
            </w:pPr>
            <w:r w:rsidRPr="00142BC9">
              <w:rPr>
                <w:rFonts w:ascii="Arial" w:hAnsi="Arial" w:cs="Arial"/>
                <w:sz w:val="24"/>
                <w:szCs w:val="24"/>
              </w:rPr>
              <w:t>12</w:t>
            </w:r>
          </w:p>
        </w:tc>
        <w:tc>
          <w:tcPr>
            <w:tcW w:w="1440" w:type="dxa"/>
            <w:shd w:val="clear" w:color="auto" w:fill="FFFF00"/>
          </w:tcPr>
          <w:p w14:paraId="64E96F82" w14:textId="77777777" w:rsidR="00B50FF4" w:rsidRPr="00142BC9" w:rsidRDefault="00B50FF4" w:rsidP="0073369C">
            <w:pPr>
              <w:pStyle w:val="TableParagraph"/>
              <w:spacing w:before="173"/>
              <w:ind w:left="87" w:right="81"/>
              <w:jc w:val="center"/>
              <w:rPr>
                <w:rFonts w:ascii="Arial" w:hAnsi="Arial" w:cs="Arial"/>
                <w:sz w:val="24"/>
                <w:szCs w:val="24"/>
              </w:rPr>
            </w:pPr>
            <w:r w:rsidRPr="00142BC9">
              <w:rPr>
                <w:rFonts w:ascii="Arial" w:hAnsi="Arial" w:cs="Arial"/>
                <w:sz w:val="24"/>
                <w:szCs w:val="24"/>
              </w:rPr>
              <w:t>20</w:t>
            </w:r>
          </w:p>
        </w:tc>
        <w:tc>
          <w:tcPr>
            <w:tcW w:w="1440" w:type="dxa"/>
            <w:shd w:val="clear" w:color="auto" w:fill="FFCC00"/>
          </w:tcPr>
          <w:p w14:paraId="6A67ADAF" w14:textId="77777777" w:rsidR="00B50FF4" w:rsidRPr="00142BC9" w:rsidRDefault="00B50FF4" w:rsidP="0073369C">
            <w:pPr>
              <w:pStyle w:val="TableParagraph"/>
              <w:spacing w:before="173"/>
              <w:ind w:left="87" w:right="82"/>
              <w:jc w:val="center"/>
              <w:rPr>
                <w:rFonts w:ascii="Arial" w:hAnsi="Arial" w:cs="Arial"/>
                <w:sz w:val="24"/>
                <w:szCs w:val="24"/>
              </w:rPr>
            </w:pPr>
            <w:r w:rsidRPr="00142BC9">
              <w:rPr>
                <w:rFonts w:ascii="Arial" w:hAnsi="Arial" w:cs="Arial"/>
                <w:sz w:val="24"/>
                <w:szCs w:val="24"/>
              </w:rPr>
              <w:t>32</w:t>
            </w:r>
          </w:p>
        </w:tc>
        <w:tc>
          <w:tcPr>
            <w:tcW w:w="1440" w:type="dxa"/>
            <w:shd w:val="clear" w:color="auto" w:fill="FF0000"/>
          </w:tcPr>
          <w:p w14:paraId="267EFC26" w14:textId="77777777" w:rsidR="00B50FF4" w:rsidRPr="00142BC9" w:rsidRDefault="00B50FF4" w:rsidP="0073369C">
            <w:pPr>
              <w:pStyle w:val="TableParagraph"/>
              <w:spacing w:before="173"/>
              <w:ind w:left="85" w:right="80"/>
              <w:jc w:val="center"/>
              <w:rPr>
                <w:rFonts w:ascii="Arial" w:hAnsi="Arial" w:cs="Arial"/>
                <w:sz w:val="24"/>
                <w:szCs w:val="24"/>
              </w:rPr>
            </w:pPr>
            <w:r w:rsidRPr="00142BC9">
              <w:rPr>
                <w:rFonts w:ascii="Arial" w:hAnsi="Arial" w:cs="Arial"/>
                <w:sz w:val="24"/>
                <w:szCs w:val="24"/>
              </w:rPr>
              <w:t>40</w:t>
            </w:r>
          </w:p>
        </w:tc>
      </w:tr>
      <w:tr w:rsidR="00B50FF4" w:rsidRPr="00BF0370" w14:paraId="4DE73093" w14:textId="77777777" w:rsidTr="00142BC9">
        <w:trPr>
          <w:trHeight w:val="640"/>
        </w:trPr>
        <w:tc>
          <w:tcPr>
            <w:tcW w:w="2340" w:type="dxa"/>
            <w:shd w:val="clear" w:color="auto" w:fill="0070C0"/>
          </w:tcPr>
          <w:p w14:paraId="2EDF4B24" w14:textId="77777777" w:rsidR="00B50FF4" w:rsidRPr="00142BC9" w:rsidRDefault="00B50FF4" w:rsidP="0073369C">
            <w:pPr>
              <w:pStyle w:val="TableParagraph"/>
              <w:spacing w:before="57"/>
              <w:ind w:left="316"/>
              <w:rPr>
                <w:rFonts w:ascii="Arial" w:hAnsi="Arial" w:cs="Arial"/>
                <w:b/>
                <w:color w:val="FFFFFF" w:themeColor="background1"/>
              </w:rPr>
            </w:pPr>
            <w:r w:rsidRPr="00142BC9">
              <w:rPr>
                <w:rFonts w:ascii="Arial" w:hAnsi="Arial" w:cs="Arial"/>
                <w:b/>
                <w:color w:val="FFFFFF" w:themeColor="background1"/>
              </w:rPr>
              <w:t>About 50%</w:t>
            </w:r>
            <w:r w:rsidRPr="00142BC9">
              <w:rPr>
                <w:rFonts w:ascii="Arial" w:hAnsi="Arial" w:cs="Arial"/>
                <w:b/>
                <w:color w:val="FFFFFF" w:themeColor="background1"/>
                <w:spacing w:val="-3"/>
              </w:rPr>
              <w:t xml:space="preserve"> </w:t>
            </w:r>
            <w:r w:rsidRPr="00142BC9">
              <w:rPr>
                <w:rFonts w:ascii="Arial" w:hAnsi="Arial" w:cs="Arial"/>
                <w:b/>
                <w:color w:val="FFFFFF" w:themeColor="background1"/>
              </w:rPr>
              <w:t>chance</w:t>
            </w:r>
          </w:p>
          <w:p w14:paraId="47527454" w14:textId="77777777" w:rsidR="00B50FF4" w:rsidRPr="00142BC9" w:rsidRDefault="00B50FF4" w:rsidP="0073369C">
            <w:pPr>
              <w:pStyle w:val="TableParagraph"/>
              <w:spacing w:before="0"/>
              <w:ind w:left="718"/>
              <w:rPr>
                <w:rFonts w:ascii="Arial" w:hAnsi="Arial" w:cs="Arial"/>
                <w:b/>
                <w:color w:val="FFFFFF" w:themeColor="background1"/>
              </w:rPr>
            </w:pPr>
            <w:r w:rsidRPr="00142BC9">
              <w:rPr>
                <w:rFonts w:ascii="Arial" w:hAnsi="Arial" w:cs="Arial"/>
                <w:b/>
                <w:color w:val="FFFFFF" w:themeColor="background1"/>
              </w:rPr>
              <w:t xml:space="preserve">of </w:t>
            </w:r>
            <w:proofErr w:type="spellStart"/>
            <w:r w:rsidRPr="00142BC9">
              <w:rPr>
                <w:rFonts w:ascii="Arial" w:hAnsi="Arial" w:cs="Arial"/>
                <w:b/>
                <w:color w:val="FFFFFF" w:themeColor="background1"/>
              </w:rPr>
              <w:t>occuring</w:t>
            </w:r>
            <w:proofErr w:type="spellEnd"/>
            <w:r w:rsidRPr="00142BC9">
              <w:rPr>
                <w:rFonts w:ascii="Arial" w:hAnsi="Arial" w:cs="Arial"/>
                <w:b/>
                <w:color w:val="FFFFFF" w:themeColor="background1"/>
                <w:spacing w:val="-6"/>
              </w:rPr>
              <w:t xml:space="preserve"> </w:t>
            </w:r>
            <w:r w:rsidRPr="00142BC9">
              <w:rPr>
                <w:rFonts w:ascii="Arial" w:hAnsi="Arial" w:cs="Arial"/>
                <w:b/>
                <w:color w:val="FFFFFF" w:themeColor="background1"/>
              </w:rPr>
              <w:t>(3)</w:t>
            </w:r>
          </w:p>
        </w:tc>
        <w:tc>
          <w:tcPr>
            <w:tcW w:w="1440" w:type="dxa"/>
            <w:shd w:val="clear" w:color="auto" w:fill="00FF00"/>
          </w:tcPr>
          <w:p w14:paraId="41458299"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3</w:t>
            </w:r>
          </w:p>
        </w:tc>
        <w:tc>
          <w:tcPr>
            <w:tcW w:w="1350" w:type="dxa"/>
            <w:shd w:val="clear" w:color="auto" w:fill="00FF00"/>
          </w:tcPr>
          <w:p w14:paraId="22AFF762" w14:textId="77777777" w:rsidR="00B50FF4" w:rsidRPr="00142BC9" w:rsidRDefault="00B50FF4" w:rsidP="0073369C">
            <w:pPr>
              <w:pStyle w:val="TableParagraph"/>
              <w:spacing w:before="172"/>
              <w:ind w:left="7"/>
              <w:jc w:val="center"/>
              <w:rPr>
                <w:rFonts w:ascii="Arial" w:hAnsi="Arial" w:cs="Arial"/>
                <w:sz w:val="24"/>
                <w:szCs w:val="24"/>
              </w:rPr>
            </w:pPr>
            <w:r w:rsidRPr="00142BC9">
              <w:rPr>
                <w:rFonts w:ascii="Arial" w:hAnsi="Arial" w:cs="Arial"/>
                <w:sz w:val="24"/>
                <w:szCs w:val="24"/>
              </w:rPr>
              <w:t>9</w:t>
            </w:r>
          </w:p>
        </w:tc>
        <w:tc>
          <w:tcPr>
            <w:tcW w:w="1440" w:type="dxa"/>
            <w:shd w:val="clear" w:color="auto" w:fill="CCFFCC"/>
          </w:tcPr>
          <w:p w14:paraId="53B22F3C" w14:textId="77777777" w:rsidR="00B50FF4" w:rsidRPr="00142BC9" w:rsidRDefault="00B50FF4" w:rsidP="0073369C">
            <w:pPr>
              <w:pStyle w:val="TableParagraph"/>
              <w:spacing w:before="172"/>
              <w:ind w:left="87" w:right="81"/>
              <w:jc w:val="center"/>
              <w:rPr>
                <w:rFonts w:ascii="Arial" w:hAnsi="Arial" w:cs="Arial"/>
                <w:sz w:val="24"/>
                <w:szCs w:val="24"/>
              </w:rPr>
            </w:pPr>
            <w:r w:rsidRPr="00142BC9">
              <w:rPr>
                <w:rFonts w:ascii="Arial" w:hAnsi="Arial" w:cs="Arial"/>
                <w:sz w:val="24"/>
                <w:szCs w:val="24"/>
              </w:rPr>
              <w:t>15</w:t>
            </w:r>
          </w:p>
        </w:tc>
        <w:tc>
          <w:tcPr>
            <w:tcW w:w="1440" w:type="dxa"/>
            <w:shd w:val="clear" w:color="auto" w:fill="FFFF00"/>
          </w:tcPr>
          <w:p w14:paraId="75CAF952" w14:textId="77777777" w:rsidR="00B50FF4" w:rsidRPr="00142BC9" w:rsidRDefault="00B50FF4" w:rsidP="0073369C">
            <w:pPr>
              <w:pStyle w:val="TableParagraph"/>
              <w:spacing w:before="172"/>
              <w:ind w:left="87" w:right="82"/>
              <w:jc w:val="center"/>
              <w:rPr>
                <w:rFonts w:ascii="Arial" w:hAnsi="Arial" w:cs="Arial"/>
                <w:sz w:val="24"/>
                <w:szCs w:val="24"/>
              </w:rPr>
            </w:pPr>
            <w:r w:rsidRPr="00142BC9">
              <w:rPr>
                <w:rFonts w:ascii="Arial" w:hAnsi="Arial" w:cs="Arial"/>
                <w:sz w:val="24"/>
                <w:szCs w:val="24"/>
              </w:rPr>
              <w:t>24</w:t>
            </w:r>
          </w:p>
        </w:tc>
        <w:tc>
          <w:tcPr>
            <w:tcW w:w="1440" w:type="dxa"/>
            <w:shd w:val="clear" w:color="auto" w:fill="FFCC00"/>
          </w:tcPr>
          <w:p w14:paraId="06CBA78B"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30</w:t>
            </w:r>
          </w:p>
        </w:tc>
      </w:tr>
      <w:tr w:rsidR="00B50FF4" w:rsidRPr="00BF0370" w14:paraId="122C954C" w14:textId="77777777" w:rsidTr="00142BC9">
        <w:trPr>
          <w:trHeight w:val="624"/>
        </w:trPr>
        <w:tc>
          <w:tcPr>
            <w:tcW w:w="2340" w:type="dxa"/>
            <w:shd w:val="clear" w:color="auto" w:fill="0070C0"/>
          </w:tcPr>
          <w:p w14:paraId="393F5045" w14:textId="77777777" w:rsidR="00B50FF4" w:rsidRPr="00142BC9" w:rsidRDefault="00B50FF4" w:rsidP="0073369C">
            <w:pPr>
              <w:pStyle w:val="TableParagraph"/>
              <w:spacing w:before="57"/>
              <w:ind w:left="997"/>
              <w:rPr>
                <w:rFonts w:ascii="Arial" w:hAnsi="Arial" w:cs="Arial"/>
                <w:b/>
                <w:color w:val="FFFFFF" w:themeColor="background1"/>
              </w:rPr>
            </w:pPr>
            <w:r w:rsidRPr="00142BC9">
              <w:rPr>
                <w:rFonts w:ascii="Arial" w:hAnsi="Arial" w:cs="Arial"/>
                <w:b/>
                <w:color w:val="FFFFFF" w:themeColor="background1"/>
              </w:rPr>
              <w:t>Unlikely (2)</w:t>
            </w:r>
          </w:p>
        </w:tc>
        <w:tc>
          <w:tcPr>
            <w:tcW w:w="1440" w:type="dxa"/>
            <w:shd w:val="clear" w:color="auto" w:fill="00FF00"/>
          </w:tcPr>
          <w:p w14:paraId="4CF72AE0" w14:textId="77777777" w:rsidR="00B50FF4" w:rsidRPr="00142BC9" w:rsidRDefault="00B50FF4" w:rsidP="0073369C">
            <w:pPr>
              <w:pStyle w:val="TableParagraph"/>
              <w:spacing w:before="57"/>
              <w:ind w:left="6"/>
              <w:jc w:val="center"/>
              <w:rPr>
                <w:rFonts w:ascii="Arial" w:hAnsi="Arial" w:cs="Arial"/>
                <w:sz w:val="24"/>
                <w:szCs w:val="24"/>
              </w:rPr>
            </w:pPr>
            <w:r w:rsidRPr="00142BC9">
              <w:rPr>
                <w:rFonts w:ascii="Arial" w:hAnsi="Arial" w:cs="Arial"/>
                <w:sz w:val="24"/>
                <w:szCs w:val="24"/>
              </w:rPr>
              <w:t>2</w:t>
            </w:r>
          </w:p>
        </w:tc>
        <w:tc>
          <w:tcPr>
            <w:tcW w:w="1350" w:type="dxa"/>
            <w:shd w:val="clear" w:color="auto" w:fill="00FF00"/>
          </w:tcPr>
          <w:p w14:paraId="4134BBFA" w14:textId="77777777" w:rsidR="00B50FF4" w:rsidRPr="00142BC9" w:rsidRDefault="00B50FF4" w:rsidP="0073369C">
            <w:pPr>
              <w:pStyle w:val="TableParagraph"/>
              <w:spacing w:before="57"/>
              <w:ind w:left="7"/>
              <w:jc w:val="center"/>
              <w:rPr>
                <w:rFonts w:ascii="Arial" w:hAnsi="Arial" w:cs="Arial"/>
                <w:sz w:val="24"/>
                <w:szCs w:val="24"/>
              </w:rPr>
            </w:pPr>
            <w:r w:rsidRPr="00142BC9">
              <w:rPr>
                <w:rFonts w:ascii="Arial" w:hAnsi="Arial" w:cs="Arial"/>
                <w:sz w:val="24"/>
                <w:szCs w:val="24"/>
              </w:rPr>
              <w:t>6</w:t>
            </w:r>
          </w:p>
        </w:tc>
        <w:tc>
          <w:tcPr>
            <w:tcW w:w="1440" w:type="dxa"/>
            <w:shd w:val="clear" w:color="auto" w:fill="CCFFCC"/>
          </w:tcPr>
          <w:p w14:paraId="1F1C2F2D" w14:textId="77777777" w:rsidR="00B50FF4" w:rsidRPr="00142BC9" w:rsidRDefault="00B50FF4" w:rsidP="0073369C">
            <w:pPr>
              <w:pStyle w:val="TableParagraph"/>
              <w:spacing w:before="57"/>
              <w:ind w:left="87" w:right="81"/>
              <w:jc w:val="center"/>
              <w:rPr>
                <w:rFonts w:ascii="Arial" w:hAnsi="Arial" w:cs="Arial"/>
                <w:sz w:val="24"/>
                <w:szCs w:val="24"/>
              </w:rPr>
            </w:pPr>
            <w:r w:rsidRPr="00142BC9">
              <w:rPr>
                <w:rFonts w:ascii="Arial" w:hAnsi="Arial" w:cs="Arial"/>
                <w:sz w:val="24"/>
                <w:szCs w:val="24"/>
              </w:rPr>
              <w:t>10</w:t>
            </w:r>
          </w:p>
        </w:tc>
        <w:tc>
          <w:tcPr>
            <w:tcW w:w="1440" w:type="dxa"/>
            <w:shd w:val="clear" w:color="auto" w:fill="CCFFCC"/>
          </w:tcPr>
          <w:p w14:paraId="174AA485" w14:textId="77777777" w:rsidR="00B50FF4" w:rsidRPr="00142BC9" w:rsidRDefault="00B50FF4" w:rsidP="0073369C">
            <w:pPr>
              <w:pStyle w:val="TableParagraph"/>
              <w:spacing w:before="57"/>
              <w:ind w:left="87" w:right="82"/>
              <w:jc w:val="center"/>
              <w:rPr>
                <w:rFonts w:ascii="Arial" w:hAnsi="Arial" w:cs="Arial"/>
                <w:sz w:val="24"/>
                <w:szCs w:val="24"/>
              </w:rPr>
            </w:pPr>
            <w:r w:rsidRPr="00142BC9">
              <w:rPr>
                <w:rFonts w:ascii="Arial" w:hAnsi="Arial" w:cs="Arial"/>
                <w:sz w:val="24"/>
                <w:szCs w:val="24"/>
              </w:rPr>
              <w:t>16</w:t>
            </w:r>
          </w:p>
        </w:tc>
        <w:tc>
          <w:tcPr>
            <w:tcW w:w="1440" w:type="dxa"/>
            <w:shd w:val="clear" w:color="auto" w:fill="FFFF00"/>
          </w:tcPr>
          <w:p w14:paraId="25964D9F" w14:textId="77777777" w:rsidR="00B50FF4" w:rsidRPr="00142BC9" w:rsidRDefault="00B50FF4" w:rsidP="0073369C">
            <w:pPr>
              <w:pStyle w:val="TableParagraph"/>
              <w:spacing w:before="57"/>
              <w:ind w:left="85" w:right="80"/>
              <w:jc w:val="center"/>
              <w:rPr>
                <w:rFonts w:ascii="Arial" w:hAnsi="Arial" w:cs="Arial"/>
                <w:sz w:val="24"/>
                <w:szCs w:val="24"/>
              </w:rPr>
            </w:pPr>
            <w:r w:rsidRPr="00142BC9">
              <w:rPr>
                <w:rFonts w:ascii="Arial" w:hAnsi="Arial" w:cs="Arial"/>
                <w:sz w:val="24"/>
                <w:szCs w:val="24"/>
              </w:rPr>
              <w:t>20</w:t>
            </w:r>
          </w:p>
        </w:tc>
      </w:tr>
      <w:tr w:rsidR="00B50FF4" w:rsidRPr="00BF0370" w14:paraId="21DD7839" w14:textId="77777777" w:rsidTr="00142BC9">
        <w:trPr>
          <w:trHeight w:val="640"/>
        </w:trPr>
        <w:tc>
          <w:tcPr>
            <w:tcW w:w="2340" w:type="dxa"/>
            <w:shd w:val="clear" w:color="auto" w:fill="0070C0"/>
          </w:tcPr>
          <w:p w14:paraId="5368317E" w14:textId="77777777" w:rsidR="00B50FF4" w:rsidRPr="00142BC9" w:rsidRDefault="00B50FF4" w:rsidP="0073369C">
            <w:pPr>
              <w:pStyle w:val="TableParagraph"/>
              <w:spacing w:before="57"/>
              <w:ind w:left="640"/>
              <w:rPr>
                <w:rFonts w:ascii="Arial" w:hAnsi="Arial" w:cs="Arial"/>
                <w:b/>
                <w:color w:val="FFFFFF" w:themeColor="background1"/>
              </w:rPr>
            </w:pPr>
            <w:r w:rsidRPr="00142BC9">
              <w:rPr>
                <w:rFonts w:ascii="Arial" w:hAnsi="Arial" w:cs="Arial"/>
                <w:b/>
                <w:color w:val="FFFFFF" w:themeColor="background1"/>
              </w:rPr>
              <w:t>Very unlikely</w:t>
            </w:r>
            <w:r w:rsidRPr="00142BC9">
              <w:rPr>
                <w:rFonts w:ascii="Arial" w:hAnsi="Arial" w:cs="Arial"/>
                <w:b/>
                <w:color w:val="FFFFFF" w:themeColor="background1"/>
                <w:spacing w:val="-6"/>
              </w:rPr>
              <w:t xml:space="preserve"> </w:t>
            </w:r>
            <w:r w:rsidRPr="00142BC9">
              <w:rPr>
                <w:rFonts w:ascii="Arial" w:hAnsi="Arial" w:cs="Arial"/>
                <w:b/>
                <w:color w:val="FFFFFF" w:themeColor="background1"/>
              </w:rPr>
              <w:t>to</w:t>
            </w:r>
          </w:p>
          <w:p w14:paraId="5F3F810B" w14:textId="77777777" w:rsidR="00B50FF4" w:rsidRPr="00142BC9" w:rsidRDefault="00B50FF4" w:rsidP="0073369C">
            <w:pPr>
              <w:pStyle w:val="TableParagraph"/>
              <w:spacing w:before="0"/>
              <w:ind w:left="1207"/>
              <w:rPr>
                <w:rFonts w:ascii="Arial" w:hAnsi="Arial" w:cs="Arial"/>
                <w:b/>
                <w:color w:val="FFFFFF" w:themeColor="background1"/>
              </w:rPr>
            </w:pPr>
            <w:r w:rsidRPr="00142BC9">
              <w:rPr>
                <w:rFonts w:ascii="Arial" w:hAnsi="Arial" w:cs="Arial"/>
                <w:b/>
                <w:color w:val="FFFFFF" w:themeColor="background1"/>
              </w:rPr>
              <w:t>occur</w:t>
            </w:r>
            <w:r w:rsidRPr="00142BC9">
              <w:rPr>
                <w:rFonts w:ascii="Arial" w:hAnsi="Arial" w:cs="Arial"/>
                <w:b/>
                <w:color w:val="FFFFFF" w:themeColor="background1"/>
                <w:spacing w:val="-2"/>
              </w:rPr>
              <w:t xml:space="preserve"> </w:t>
            </w:r>
            <w:r w:rsidRPr="00142BC9">
              <w:rPr>
                <w:rFonts w:ascii="Arial" w:hAnsi="Arial" w:cs="Arial"/>
                <w:b/>
                <w:color w:val="FFFFFF" w:themeColor="background1"/>
              </w:rPr>
              <w:t>(1)</w:t>
            </w:r>
          </w:p>
        </w:tc>
        <w:tc>
          <w:tcPr>
            <w:tcW w:w="1440" w:type="dxa"/>
            <w:shd w:val="clear" w:color="auto" w:fill="00FF00"/>
          </w:tcPr>
          <w:p w14:paraId="22466DC5"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1</w:t>
            </w:r>
          </w:p>
        </w:tc>
        <w:tc>
          <w:tcPr>
            <w:tcW w:w="1350" w:type="dxa"/>
            <w:shd w:val="clear" w:color="auto" w:fill="00FF00"/>
          </w:tcPr>
          <w:p w14:paraId="02EDF231" w14:textId="77777777" w:rsidR="00B50FF4" w:rsidRPr="00142BC9" w:rsidRDefault="00B50FF4" w:rsidP="0073369C">
            <w:pPr>
              <w:pStyle w:val="TableParagraph"/>
              <w:spacing w:before="172"/>
              <w:ind w:left="7"/>
              <w:jc w:val="center"/>
              <w:rPr>
                <w:rFonts w:ascii="Arial" w:hAnsi="Arial" w:cs="Arial"/>
                <w:sz w:val="24"/>
                <w:szCs w:val="24"/>
              </w:rPr>
            </w:pPr>
            <w:r w:rsidRPr="00142BC9">
              <w:rPr>
                <w:rFonts w:ascii="Arial" w:hAnsi="Arial" w:cs="Arial"/>
                <w:sz w:val="24"/>
                <w:szCs w:val="24"/>
              </w:rPr>
              <w:t>3</w:t>
            </w:r>
          </w:p>
        </w:tc>
        <w:tc>
          <w:tcPr>
            <w:tcW w:w="1440" w:type="dxa"/>
            <w:shd w:val="clear" w:color="auto" w:fill="00FF00"/>
          </w:tcPr>
          <w:p w14:paraId="7D70EA2F" w14:textId="77777777" w:rsidR="00B50FF4" w:rsidRPr="00142BC9" w:rsidRDefault="00B50FF4" w:rsidP="0073369C">
            <w:pPr>
              <w:pStyle w:val="TableParagraph"/>
              <w:spacing w:before="172"/>
              <w:ind w:left="5"/>
              <w:jc w:val="center"/>
              <w:rPr>
                <w:rFonts w:ascii="Arial" w:hAnsi="Arial" w:cs="Arial"/>
                <w:sz w:val="24"/>
                <w:szCs w:val="24"/>
              </w:rPr>
            </w:pPr>
            <w:r w:rsidRPr="00142BC9">
              <w:rPr>
                <w:rFonts w:ascii="Arial" w:hAnsi="Arial" w:cs="Arial"/>
                <w:sz w:val="24"/>
                <w:szCs w:val="24"/>
              </w:rPr>
              <w:t>5</w:t>
            </w:r>
          </w:p>
        </w:tc>
        <w:tc>
          <w:tcPr>
            <w:tcW w:w="1440" w:type="dxa"/>
            <w:shd w:val="clear" w:color="auto" w:fill="00FF00"/>
          </w:tcPr>
          <w:p w14:paraId="6FD5099B" w14:textId="77777777" w:rsidR="00B50FF4" w:rsidRPr="00142BC9" w:rsidRDefault="00B50FF4" w:rsidP="0073369C">
            <w:pPr>
              <w:pStyle w:val="TableParagraph"/>
              <w:spacing w:before="172"/>
              <w:ind w:left="4"/>
              <w:jc w:val="center"/>
              <w:rPr>
                <w:rFonts w:ascii="Arial" w:hAnsi="Arial" w:cs="Arial"/>
                <w:sz w:val="24"/>
                <w:szCs w:val="24"/>
              </w:rPr>
            </w:pPr>
            <w:r w:rsidRPr="00142BC9">
              <w:rPr>
                <w:rFonts w:ascii="Arial" w:hAnsi="Arial" w:cs="Arial"/>
                <w:sz w:val="24"/>
                <w:szCs w:val="24"/>
              </w:rPr>
              <w:t>8</w:t>
            </w:r>
          </w:p>
        </w:tc>
        <w:tc>
          <w:tcPr>
            <w:tcW w:w="1440" w:type="dxa"/>
            <w:shd w:val="clear" w:color="auto" w:fill="CCFFCC"/>
          </w:tcPr>
          <w:p w14:paraId="5ADE6BE1"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10</w:t>
            </w:r>
          </w:p>
        </w:tc>
      </w:tr>
    </w:tbl>
    <w:bookmarkEnd w:id="12"/>
    <w:p w14:paraId="75D85A74" w14:textId="77777777" w:rsidR="00B553BB" w:rsidRPr="00BF0370" w:rsidRDefault="00B553BB" w:rsidP="00B553BB">
      <w:pPr>
        <w:spacing w:before="90"/>
        <w:ind w:left="851"/>
        <w:rPr>
          <w:rFonts w:ascii="Arial" w:hAnsi="Arial" w:cs="Arial"/>
          <w:sz w:val="20"/>
        </w:rPr>
      </w:pPr>
      <w:r w:rsidRPr="00BF0370">
        <w:rPr>
          <w:rFonts w:ascii="Arial" w:hAnsi="Arial" w:cs="Arial"/>
          <w:w w:val="115"/>
          <w:sz w:val="20"/>
        </w:rPr>
        <w:t>Table 3 – Risk</w:t>
      </w:r>
      <w:r w:rsidRPr="00BF0370">
        <w:rPr>
          <w:rFonts w:ascii="Arial" w:hAnsi="Arial" w:cs="Arial"/>
          <w:spacing w:val="-56"/>
          <w:w w:val="115"/>
          <w:sz w:val="20"/>
        </w:rPr>
        <w:t xml:space="preserve"> </w:t>
      </w:r>
      <w:r w:rsidRPr="00BF0370">
        <w:rPr>
          <w:rFonts w:ascii="Arial" w:hAnsi="Arial" w:cs="Arial"/>
          <w:w w:val="115"/>
          <w:sz w:val="20"/>
        </w:rPr>
        <w:t>Score</w:t>
      </w:r>
      <w:bookmarkStart w:id="13" w:name="_GoBack"/>
      <w:bookmarkEnd w:id="13"/>
    </w:p>
    <w:tbl>
      <w:tblPr>
        <w:tblStyle w:val="TableGrid"/>
        <w:tblW w:w="0" w:type="auto"/>
        <w:tblInd w:w="846" w:type="dxa"/>
        <w:tblLook w:val="04A0" w:firstRow="1" w:lastRow="0" w:firstColumn="1" w:lastColumn="0" w:noHBand="0" w:noVBand="1"/>
      </w:tblPr>
      <w:tblGrid>
        <w:gridCol w:w="4252"/>
        <w:gridCol w:w="5404"/>
      </w:tblGrid>
      <w:tr w:rsidR="00740A05" w14:paraId="69905E2D" w14:textId="77777777" w:rsidTr="00FF1138">
        <w:tc>
          <w:tcPr>
            <w:tcW w:w="4252" w:type="dxa"/>
            <w:shd w:val="clear" w:color="auto" w:fill="00FD00"/>
          </w:tcPr>
          <w:p w14:paraId="0CC285FF" w14:textId="77777777" w:rsidR="00740A05" w:rsidRDefault="00740A05" w:rsidP="00B50FF4">
            <w:pPr>
              <w:pStyle w:val="BodyText"/>
              <w:spacing w:before="119"/>
              <w:ind w:right="218"/>
              <w:jc w:val="both"/>
              <w:rPr>
                <w:rFonts w:ascii="Arial" w:hAnsi="Arial" w:cs="Arial"/>
              </w:rPr>
            </w:pPr>
          </w:p>
        </w:tc>
        <w:tc>
          <w:tcPr>
            <w:tcW w:w="5404" w:type="dxa"/>
          </w:tcPr>
          <w:p w14:paraId="1D9B4AC6" w14:textId="7BC4B444" w:rsidR="00740A05" w:rsidRDefault="00740A05" w:rsidP="00B50FF4">
            <w:pPr>
              <w:pStyle w:val="BodyText"/>
              <w:spacing w:before="119"/>
              <w:ind w:right="218"/>
              <w:jc w:val="both"/>
              <w:rPr>
                <w:rFonts w:ascii="Arial" w:hAnsi="Arial" w:cs="Arial"/>
              </w:rPr>
            </w:pPr>
            <w:r w:rsidRPr="00BF0370">
              <w:rPr>
                <w:rFonts w:ascii="Arial" w:hAnsi="Arial" w:cs="Arial"/>
              </w:rPr>
              <w:t>Low Risk</w:t>
            </w:r>
          </w:p>
        </w:tc>
      </w:tr>
      <w:tr w:rsidR="00740A05" w14:paraId="5448107E" w14:textId="77777777" w:rsidTr="00FF1138">
        <w:tc>
          <w:tcPr>
            <w:tcW w:w="4252" w:type="dxa"/>
            <w:shd w:val="clear" w:color="auto" w:fill="CDFFCB"/>
          </w:tcPr>
          <w:p w14:paraId="6279D2CA" w14:textId="77777777" w:rsidR="00740A05" w:rsidRDefault="00740A05" w:rsidP="00B50FF4">
            <w:pPr>
              <w:pStyle w:val="BodyText"/>
              <w:spacing w:before="119"/>
              <w:ind w:right="218"/>
              <w:jc w:val="both"/>
              <w:rPr>
                <w:rFonts w:ascii="Arial" w:hAnsi="Arial" w:cs="Arial"/>
              </w:rPr>
            </w:pPr>
          </w:p>
        </w:tc>
        <w:tc>
          <w:tcPr>
            <w:tcW w:w="5404" w:type="dxa"/>
          </w:tcPr>
          <w:p w14:paraId="7698858B" w14:textId="44447D4E" w:rsidR="00740A05" w:rsidRDefault="00740A05" w:rsidP="00B50FF4">
            <w:pPr>
              <w:pStyle w:val="BodyText"/>
              <w:spacing w:before="119"/>
              <w:ind w:right="218"/>
              <w:jc w:val="both"/>
              <w:rPr>
                <w:rFonts w:ascii="Arial" w:hAnsi="Arial" w:cs="Arial"/>
              </w:rPr>
            </w:pPr>
            <w:r w:rsidRPr="00BF0370">
              <w:rPr>
                <w:rFonts w:ascii="Arial" w:hAnsi="Arial" w:cs="Arial"/>
              </w:rPr>
              <w:t>Low Risk</w:t>
            </w:r>
          </w:p>
        </w:tc>
      </w:tr>
      <w:tr w:rsidR="00740A05" w14:paraId="2A3626DD" w14:textId="77777777" w:rsidTr="00FF1138">
        <w:tc>
          <w:tcPr>
            <w:tcW w:w="4252" w:type="dxa"/>
            <w:shd w:val="clear" w:color="auto" w:fill="FEFF04"/>
          </w:tcPr>
          <w:p w14:paraId="6BAD9A4C" w14:textId="77777777" w:rsidR="00740A05" w:rsidRDefault="00740A05" w:rsidP="00B50FF4">
            <w:pPr>
              <w:pStyle w:val="BodyText"/>
              <w:spacing w:before="119"/>
              <w:ind w:right="218"/>
              <w:jc w:val="both"/>
              <w:rPr>
                <w:rFonts w:ascii="Arial" w:hAnsi="Arial" w:cs="Arial"/>
              </w:rPr>
            </w:pPr>
          </w:p>
        </w:tc>
        <w:tc>
          <w:tcPr>
            <w:tcW w:w="5404" w:type="dxa"/>
          </w:tcPr>
          <w:p w14:paraId="7E053E5B" w14:textId="4C2AB442" w:rsidR="00740A05" w:rsidRDefault="00740A05" w:rsidP="00B50FF4">
            <w:pPr>
              <w:pStyle w:val="BodyText"/>
              <w:spacing w:before="119"/>
              <w:ind w:right="218"/>
              <w:jc w:val="both"/>
              <w:rPr>
                <w:rFonts w:ascii="Arial" w:hAnsi="Arial" w:cs="Arial"/>
              </w:rPr>
            </w:pPr>
            <w:r w:rsidRPr="00BF0370">
              <w:rPr>
                <w:rFonts w:ascii="Arial" w:hAnsi="Arial" w:cs="Arial"/>
              </w:rPr>
              <w:t>Moderate Risk</w:t>
            </w:r>
          </w:p>
        </w:tc>
      </w:tr>
      <w:tr w:rsidR="00740A05" w14:paraId="246DC576" w14:textId="77777777" w:rsidTr="00FF1138">
        <w:tc>
          <w:tcPr>
            <w:tcW w:w="4252" w:type="dxa"/>
            <w:shd w:val="clear" w:color="auto" w:fill="FFCD00"/>
          </w:tcPr>
          <w:p w14:paraId="7A7DC539" w14:textId="77777777" w:rsidR="00740A05" w:rsidRDefault="00740A05" w:rsidP="00B50FF4">
            <w:pPr>
              <w:pStyle w:val="BodyText"/>
              <w:spacing w:before="119"/>
              <w:ind w:right="218"/>
              <w:jc w:val="both"/>
              <w:rPr>
                <w:rFonts w:ascii="Arial" w:hAnsi="Arial" w:cs="Arial"/>
              </w:rPr>
            </w:pPr>
          </w:p>
        </w:tc>
        <w:tc>
          <w:tcPr>
            <w:tcW w:w="5404" w:type="dxa"/>
          </w:tcPr>
          <w:p w14:paraId="46040CD9" w14:textId="1D5236E0" w:rsidR="00740A05" w:rsidRDefault="00740A05" w:rsidP="00B50FF4">
            <w:pPr>
              <w:pStyle w:val="BodyText"/>
              <w:spacing w:before="119"/>
              <w:ind w:right="218"/>
              <w:jc w:val="both"/>
              <w:rPr>
                <w:rFonts w:ascii="Arial" w:hAnsi="Arial" w:cs="Arial"/>
              </w:rPr>
            </w:pPr>
            <w:r w:rsidRPr="00BF0370">
              <w:rPr>
                <w:rFonts w:ascii="Arial" w:hAnsi="Arial" w:cs="Arial"/>
              </w:rPr>
              <w:t>Moderate Risk</w:t>
            </w:r>
          </w:p>
        </w:tc>
      </w:tr>
      <w:tr w:rsidR="00740A05" w14:paraId="0CD95E29" w14:textId="77777777" w:rsidTr="00FF1138">
        <w:tc>
          <w:tcPr>
            <w:tcW w:w="4252" w:type="dxa"/>
            <w:shd w:val="clear" w:color="auto" w:fill="FF0500"/>
          </w:tcPr>
          <w:p w14:paraId="223D1789" w14:textId="77777777" w:rsidR="00740A05" w:rsidRDefault="00740A05" w:rsidP="00B50FF4">
            <w:pPr>
              <w:pStyle w:val="BodyText"/>
              <w:spacing w:before="119"/>
              <w:ind w:right="218"/>
              <w:jc w:val="both"/>
              <w:rPr>
                <w:rFonts w:ascii="Arial" w:hAnsi="Arial" w:cs="Arial"/>
              </w:rPr>
            </w:pPr>
          </w:p>
        </w:tc>
        <w:tc>
          <w:tcPr>
            <w:tcW w:w="5404" w:type="dxa"/>
          </w:tcPr>
          <w:p w14:paraId="1CBCAA2E" w14:textId="1BAB322C" w:rsidR="00740A05" w:rsidRDefault="00740A05" w:rsidP="00B50FF4">
            <w:pPr>
              <w:pStyle w:val="BodyText"/>
              <w:spacing w:before="119"/>
              <w:ind w:right="218"/>
              <w:jc w:val="both"/>
              <w:rPr>
                <w:rFonts w:ascii="Arial" w:hAnsi="Arial" w:cs="Arial"/>
              </w:rPr>
            </w:pPr>
            <w:r w:rsidRPr="00BF0370">
              <w:rPr>
                <w:rFonts w:ascii="Arial" w:hAnsi="Arial" w:cs="Arial"/>
              </w:rPr>
              <w:t>High Risk</w:t>
            </w:r>
          </w:p>
        </w:tc>
      </w:tr>
    </w:tbl>
    <w:p w14:paraId="6C626BFB" w14:textId="74B35FE7" w:rsidR="00740A05" w:rsidRPr="00BF0370" w:rsidRDefault="00740A05" w:rsidP="00740A05">
      <w:pPr>
        <w:spacing w:before="90"/>
        <w:ind w:left="851"/>
        <w:rPr>
          <w:rFonts w:ascii="Arial" w:hAnsi="Arial" w:cs="Arial"/>
          <w:sz w:val="20"/>
        </w:rPr>
      </w:pPr>
      <w:r w:rsidRPr="00BF0370">
        <w:rPr>
          <w:rFonts w:ascii="Arial" w:hAnsi="Arial" w:cs="Arial"/>
          <w:w w:val="115"/>
          <w:sz w:val="20"/>
        </w:rPr>
        <w:t>Table 3</w:t>
      </w:r>
      <w:r>
        <w:rPr>
          <w:rFonts w:ascii="Arial" w:hAnsi="Arial" w:cs="Arial"/>
          <w:w w:val="115"/>
          <w:sz w:val="20"/>
        </w:rPr>
        <w:t>.1</w:t>
      </w:r>
      <w:r w:rsidRPr="00BF0370">
        <w:rPr>
          <w:rFonts w:ascii="Arial" w:hAnsi="Arial" w:cs="Arial"/>
          <w:w w:val="115"/>
          <w:sz w:val="20"/>
        </w:rPr>
        <w:t xml:space="preserve"> – </w:t>
      </w:r>
      <w:proofErr w:type="spellStart"/>
      <w:r>
        <w:rPr>
          <w:rFonts w:ascii="Arial" w:hAnsi="Arial" w:cs="Arial"/>
          <w:w w:val="115"/>
          <w:sz w:val="20"/>
        </w:rPr>
        <w:t>Note</w:t>
      </w:r>
      <w:r w:rsidRPr="00BF0370">
        <w:rPr>
          <w:rFonts w:ascii="Arial" w:hAnsi="Arial" w:cs="Arial"/>
          <w:w w:val="115"/>
          <w:sz w:val="20"/>
        </w:rPr>
        <w:t>Risk</w:t>
      </w:r>
      <w:proofErr w:type="spellEnd"/>
      <w:r w:rsidRPr="00BF0370">
        <w:rPr>
          <w:rFonts w:ascii="Arial" w:hAnsi="Arial" w:cs="Arial"/>
          <w:spacing w:val="-56"/>
          <w:w w:val="115"/>
          <w:sz w:val="20"/>
        </w:rPr>
        <w:t xml:space="preserve"> </w:t>
      </w:r>
      <w:r w:rsidRPr="00BF0370">
        <w:rPr>
          <w:rFonts w:ascii="Arial" w:hAnsi="Arial" w:cs="Arial"/>
          <w:w w:val="115"/>
          <w:sz w:val="20"/>
        </w:rPr>
        <w:t>Score</w:t>
      </w:r>
    </w:p>
    <w:p w14:paraId="4859E23F" w14:textId="77777777" w:rsidR="00B50FF4" w:rsidRPr="00BF0370" w:rsidRDefault="00B50FF4" w:rsidP="00B50FF4">
      <w:pPr>
        <w:pStyle w:val="BodyText"/>
        <w:spacing w:before="119"/>
        <w:ind w:left="1119" w:right="218"/>
        <w:jc w:val="both"/>
        <w:rPr>
          <w:rFonts w:ascii="Arial" w:hAnsi="Arial" w:cs="Arial"/>
        </w:rPr>
      </w:pPr>
    </w:p>
    <w:p w14:paraId="3B4965ED" w14:textId="77777777" w:rsidR="00B50FF4" w:rsidRPr="00BF0370" w:rsidRDefault="00B50FF4" w:rsidP="00B50FF4">
      <w:pPr>
        <w:pStyle w:val="BodyText"/>
        <w:spacing w:before="9"/>
        <w:rPr>
          <w:rFonts w:ascii="Arial" w:hAnsi="Arial" w:cs="Arial"/>
          <w:sz w:val="19"/>
        </w:rPr>
      </w:pPr>
    </w:p>
    <w:p w14:paraId="09D8032D" w14:textId="7D3E8FDF" w:rsidR="00B50FF4" w:rsidRPr="00BF0370" w:rsidRDefault="00BF0370" w:rsidP="00B21FAF">
      <w:pPr>
        <w:pStyle w:val="Heading1"/>
        <w:numPr>
          <w:ilvl w:val="0"/>
          <w:numId w:val="1"/>
        </w:numPr>
        <w:rPr>
          <w:rFonts w:ascii="Arial" w:hAnsi="Arial" w:cs="Arial"/>
          <w:b/>
          <w:color w:val="0070C0"/>
        </w:rPr>
      </w:pPr>
      <w:bookmarkStart w:id="14" w:name="_Toc23538639"/>
      <w:r>
        <w:rPr>
          <w:rFonts w:ascii="Arial" w:hAnsi="Arial" w:cs="Arial"/>
          <w:b/>
          <w:color w:val="0070C0"/>
          <w:w w:val="115"/>
        </w:rPr>
        <w:t>Organization</w:t>
      </w:r>
      <w:bookmarkEnd w:id="14"/>
    </w:p>
    <w:p w14:paraId="3EFE932A" w14:textId="77777777" w:rsidR="00B50FF4" w:rsidRPr="00BF0370" w:rsidRDefault="00B50FF4" w:rsidP="00B50FF4">
      <w:pPr>
        <w:pStyle w:val="BodyText"/>
        <w:spacing w:before="59"/>
        <w:ind w:left="1119"/>
        <w:rPr>
          <w:rFonts w:ascii="Arial" w:hAnsi="Arial" w:cs="Arial"/>
        </w:rPr>
      </w:pPr>
      <w:r w:rsidRPr="00BF0370">
        <w:rPr>
          <w:rFonts w:ascii="Arial" w:hAnsi="Arial" w:cs="Arial"/>
        </w:rPr>
        <w:t>This section defines the roles and responsibilities for risk management.</w:t>
      </w:r>
    </w:p>
    <w:p w14:paraId="4760867A" w14:textId="77777777" w:rsidR="00B50FF4" w:rsidRPr="00BF0370" w:rsidRDefault="00B50FF4" w:rsidP="00B50FF4">
      <w:pPr>
        <w:pStyle w:val="BodyText"/>
        <w:spacing w:before="10"/>
        <w:rPr>
          <w:rFonts w:ascii="Arial" w:hAnsi="Arial" w:cs="Arial"/>
          <w:sz w:val="19"/>
        </w:rPr>
      </w:pPr>
    </w:p>
    <w:p w14:paraId="5D13D674" w14:textId="77777777" w:rsidR="00B50FF4" w:rsidRPr="00134C1E"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5" w:name="_Toc23538640"/>
      <w:r w:rsidRPr="00134C1E">
        <w:rPr>
          <w:rFonts w:ascii="Arial" w:hAnsi="Arial" w:cs="Arial"/>
          <w:b/>
          <w:color w:val="0070C0"/>
          <w:w w:val="115"/>
        </w:rPr>
        <w:t>Roles &amp;</w:t>
      </w:r>
      <w:r w:rsidRPr="00134C1E">
        <w:rPr>
          <w:rFonts w:ascii="Arial" w:hAnsi="Arial" w:cs="Arial"/>
          <w:b/>
          <w:color w:val="0070C0"/>
          <w:spacing w:val="-30"/>
          <w:w w:val="115"/>
        </w:rPr>
        <w:t xml:space="preserve"> </w:t>
      </w:r>
      <w:r w:rsidRPr="00134C1E">
        <w:rPr>
          <w:rFonts w:ascii="Arial" w:hAnsi="Arial" w:cs="Arial"/>
          <w:b/>
          <w:color w:val="0070C0"/>
          <w:w w:val="115"/>
        </w:rPr>
        <w:t>Responsibilities</w:t>
      </w:r>
      <w:bookmarkEnd w:id="15"/>
    </w:p>
    <w:p w14:paraId="5D16FBB4" w14:textId="1FACD42E" w:rsidR="00B50FF4" w:rsidRPr="00B553BB"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BF0370" w14:paraId="7ACDBA08" w14:textId="18F78C74" w:rsidTr="0035412D">
        <w:tc>
          <w:tcPr>
            <w:tcW w:w="4192" w:type="dxa"/>
            <w:shd w:val="clear" w:color="auto" w:fill="066FC2"/>
          </w:tcPr>
          <w:p w14:paraId="61A05361" w14:textId="6F192A13" w:rsidR="0035412D" w:rsidRPr="00134C1E" w:rsidRDefault="0035412D" w:rsidP="0035412D">
            <w:pPr>
              <w:pStyle w:val="BodyText"/>
              <w:spacing w:before="59"/>
              <w:ind w:left="103" w:right="164"/>
              <w:jc w:val="center"/>
              <w:rPr>
                <w:rFonts w:ascii="Arial" w:hAnsi="Arial" w:cs="Arial"/>
                <w:sz w:val="24"/>
                <w:szCs w:val="24"/>
              </w:rPr>
            </w:pPr>
            <w:r>
              <w:rPr>
                <w:rFonts w:ascii="Arial" w:hAnsi="Arial" w:cs="Arial"/>
                <w:b/>
                <w:color w:val="FFFFFF" w:themeColor="background1"/>
              </w:rPr>
              <w:t>Roles</w:t>
            </w:r>
          </w:p>
        </w:tc>
        <w:tc>
          <w:tcPr>
            <w:tcW w:w="5523" w:type="dxa"/>
            <w:shd w:val="clear" w:color="auto" w:fill="066FC2"/>
          </w:tcPr>
          <w:p w14:paraId="5EABAB0B" w14:textId="01114FFE" w:rsidR="0035412D" w:rsidRPr="00134C1E" w:rsidRDefault="0035412D" w:rsidP="0035412D">
            <w:pPr>
              <w:pStyle w:val="BodyText"/>
              <w:tabs>
                <w:tab w:val="left" w:pos="463"/>
                <w:tab w:val="left" w:pos="464"/>
              </w:tabs>
              <w:spacing w:before="59" w:line="269" w:lineRule="exact"/>
              <w:ind w:left="463"/>
              <w:jc w:val="center"/>
              <w:rPr>
                <w:rFonts w:ascii="Arial" w:hAnsi="Arial" w:cs="Arial"/>
                <w:sz w:val="24"/>
                <w:szCs w:val="24"/>
              </w:rPr>
            </w:pPr>
            <w:r>
              <w:rPr>
                <w:rFonts w:ascii="Arial" w:hAnsi="Arial" w:cs="Arial"/>
                <w:b/>
                <w:color w:val="FFFFFF" w:themeColor="background1"/>
              </w:rPr>
              <w:t>Responsibilities</w:t>
            </w:r>
          </w:p>
        </w:tc>
      </w:tr>
      <w:tr w:rsidR="0035412D" w:rsidRPr="00BF0370" w14:paraId="669B6C38" w14:textId="77777777" w:rsidTr="0035412D">
        <w:tc>
          <w:tcPr>
            <w:tcW w:w="4192" w:type="dxa"/>
          </w:tcPr>
          <w:p w14:paraId="55C300E1" w14:textId="77777777" w:rsidR="0035412D" w:rsidRPr="00134C1E" w:rsidRDefault="0035412D" w:rsidP="0035412D">
            <w:pPr>
              <w:pStyle w:val="BodyText"/>
              <w:spacing w:before="59"/>
              <w:ind w:left="103" w:right="164"/>
              <w:rPr>
                <w:rFonts w:ascii="Arial" w:hAnsi="Arial" w:cs="Arial"/>
                <w:sz w:val="24"/>
                <w:szCs w:val="24"/>
              </w:rPr>
            </w:pPr>
            <w:r w:rsidRPr="00134C1E">
              <w:rPr>
                <w:rFonts w:ascii="Arial" w:hAnsi="Arial" w:cs="Arial"/>
                <w:sz w:val="24"/>
                <w:szCs w:val="24"/>
              </w:rPr>
              <w:t>Project Manager: The overall coordinator of the Risk Management Program.</w:t>
            </w:r>
          </w:p>
          <w:p w14:paraId="3505A56F" w14:textId="77777777" w:rsidR="0035412D" w:rsidRPr="00134C1E" w:rsidRDefault="0035412D" w:rsidP="0035412D">
            <w:pPr>
              <w:rPr>
                <w:rFonts w:ascii="Arial" w:hAnsi="Arial" w:cs="Arial"/>
                <w:sz w:val="24"/>
                <w:szCs w:val="24"/>
              </w:rPr>
            </w:pPr>
          </w:p>
        </w:tc>
        <w:tc>
          <w:tcPr>
            <w:tcW w:w="5523" w:type="dxa"/>
          </w:tcPr>
          <w:p w14:paraId="34A86A2B" w14:textId="77777777" w:rsidR="0035412D" w:rsidRPr="00134C1E"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134C1E">
              <w:rPr>
                <w:rFonts w:ascii="Arial" w:hAnsi="Arial" w:cs="Arial"/>
                <w:sz w:val="24"/>
                <w:szCs w:val="24"/>
              </w:rPr>
              <w:t>Maintaining this Risk Management</w:t>
            </w:r>
            <w:r w:rsidRPr="00134C1E">
              <w:rPr>
                <w:rFonts w:ascii="Arial" w:hAnsi="Arial" w:cs="Arial"/>
                <w:spacing w:val="-4"/>
                <w:sz w:val="24"/>
                <w:szCs w:val="24"/>
              </w:rPr>
              <w:t xml:space="preserve"> </w:t>
            </w:r>
            <w:r w:rsidRPr="00134C1E">
              <w:rPr>
                <w:rFonts w:ascii="Arial" w:hAnsi="Arial" w:cs="Arial"/>
                <w:sz w:val="24"/>
                <w:szCs w:val="24"/>
              </w:rPr>
              <w:t>Plan</w:t>
            </w:r>
          </w:p>
          <w:p w14:paraId="3BFDBB1A" w14:textId="77777777" w:rsidR="0035412D" w:rsidRPr="00134C1E" w:rsidRDefault="0035412D" w:rsidP="0035412D">
            <w:pPr>
              <w:pStyle w:val="BodyText"/>
              <w:numPr>
                <w:ilvl w:val="0"/>
                <w:numId w:val="2"/>
              </w:numPr>
              <w:tabs>
                <w:tab w:val="left" w:pos="463"/>
                <w:tab w:val="left" w:pos="464"/>
              </w:tabs>
              <w:ind w:right="1214"/>
              <w:rPr>
                <w:rFonts w:ascii="Arial" w:hAnsi="Arial" w:cs="Arial"/>
                <w:sz w:val="24"/>
                <w:szCs w:val="24"/>
              </w:rPr>
            </w:pPr>
            <w:r w:rsidRPr="00134C1E">
              <w:rPr>
                <w:rFonts w:ascii="Arial" w:hAnsi="Arial" w:cs="Arial"/>
                <w:sz w:val="24"/>
                <w:szCs w:val="24"/>
              </w:rPr>
              <w:t>Maintaining the Risk Management Data Base and distributing</w:t>
            </w:r>
            <w:r w:rsidRPr="00134C1E">
              <w:rPr>
                <w:rFonts w:ascii="Arial" w:hAnsi="Arial" w:cs="Arial"/>
                <w:spacing w:val="-2"/>
                <w:sz w:val="24"/>
                <w:szCs w:val="24"/>
              </w:rPr>
              <w:t xml:space="preserve"> </w:t>
            </w:r>
            <w:r w:rsidRPr="00134C1E">
              <w:rPr>
                <w:rFonts w:ascii="Arial" w:hAnsi="Arial" w:cs="Arial"/>
                <w:sz w:val="24"/>
                <w:szCs w:val="24"/>
              </w:rPr>
              <w:t>updates</w:t>
            </w:r>
          </w:p>
          <w:p w14:paraId="0FFFB93A" w14:textId="77777777" w:rsidR="0035412D" w:rsidRPr="00134C1E"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134C1E">
              <w:rPr>
                <w:rFonts w:ascii="Arial" w:hAnsi="Arial" w:cs="Arial"/>
                <w:sz w:val="24"/>
                <w:szCs w:val="24"/>
              </w:rPr>
              <w:t>Briefing the team on the status of</w:t>
            </w:r>
            <w:r w:rsidRPr="00134C1E">
              <w:rPr>
                <w:rFonts w:ascii="Arial" w:hAnsi="Arial" w:cs="Arial"/>
                <w:spacing w:val="-5"/>
                <w:sz w:val="24"/>
                <w:szCs w:val="24"/>
              </w:rPr>
              <w:t xml:space="preserve"> </w:t>
            </w:r>
            <w:r w:rsidRPr="00134C1E">
              <w:rPr>
                <w:rFonts w:ascii="Arial" w:hAnsi="Arial" w:cs="Arial"/>
                <w:sz w:val="24"/>
                <w:szCs w:val="24"/>
              </w:rPr>
              <w:t>risks</w:t>
            </w:r>
          </w:p>
          <w:p w14:paraId="6071A54F" w14:textId="77777777" w:rsidR="0035412D" w:rsidRPr="00134C1E" w:rsidRDefault="0035412D" w:rsidP="0035412D">
            <w:pPr>
              <w:pStyle w:val="BodyText"/>
              <w:numPr>
                <w:ilvl w:val="0"/>
                <w:numId w:val="2"/>
              </w:numPr>
              <w:tabs>
                <w:tab w:val="left" w:pos="463"/>
                <w:tab w:val="left" w:pos="464"/>
              </w:tabs>
              <w:ind w:right="846"/>
              <w:rPr>
                <w:rFonts w:ascii="Arial" w:hAnsi="Arial" w:cs="Arial"/>
                <w:sz w:val="24"/>
                <w:szCs w:val="24"/>
              </w:rPr>
            </w:pPr>
            <w:r w:rsidRPr="00134C1E">
              <w:rPr>
                <w:rFonts w:ascii="Arial" w:hAnsi="Arial" w:cs="Arial"/>
                <w:sz w:val="24"/>
                <w:szCs w:val="24"/>
              </w:rPr>
              <w:t>Tracking efforts to reduce moderate and high risk to acceptable</w:t>
            </w:r>
            <w:r w:rsidRPr="00134C1E">
              <w:rPr>
                <w:rFonts w:ascii="Arial" w:hAnsi="Arial" w:cs="Arial"/>
                <w:spacing w:val="-1"/>
                <w:sz w:val="24"/>
                <w:szCs w:val="24"/>
              </w:rPr>
              <w:t xml:space="preserve"> </w:t>
            </w:r>
            <w:r w:rsidRPr="00134C1E">
              <w:rPr>
                <w:rFonts w:ascii="Arial" w:hAnsi="Arial" w:cs="Arial"/>
                <w:sz w:val="24"/>
                <w:szCs w:val="24"/>
              </w:rPr>
              <w:t>levels</w:t>
            </w:r>
          </w:p>
          <w:p w14:paraId="02DFAD3B"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Providing risk management</w:t>
            </w:r>
            <w:r w:rsidRPr="00134C1E">
              <w:rPr>
                <w:rFonts w:ascii="Arial" w:hAnsi="Arial" w:cs="Arial"/>
                <w:spacing w:val="-2"/>
                <w:sz w:val="24"/>
                <w:szCs w:val="24"/>
              </w:rPr>
              <w:t xml:space="preserve"> </w:t>
            </w:r>
            <w:r w:rsidRPr="00134C1E">
              <w:rPr>
                <w:rFonts w:ascii="Arial" w:hAnsi="Arial" w:cs="Arial"/>
                <w:sz w:val="24"/>
                <w:szCs w:val="24"/>
              </w:rPr>
              <w:t>training</w:t>
            </w:r>
          </w:p>
          <w:p w14:paraId="5A0568A1"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Facilitating risk assessments</w:t>
            </w:r>
            <w:r w:rsidRPr="00134C1E">
              <w:rPr>
                <w:rFonts w:ascii="Arial" w:hAnsi="Arial" w:cs="Arial"/>
                <w:spacing w:val="-2"/>
                <w:sz w:val="24"/>
                <w:szCs w:val="24"/>
              </w:rPr>
              <w:t xml:space="preserve"> </w:t>
            </w:r>
            <w:r w:rsidRPr="00134C1E">
              <w:rPr>
                <w:rFonts w:ascii="Arial" w:hAnsi="Arial" w:cs="Arial"/>
                <w:sz w:val="24"/>
                <w:szCs w:val="24"/>
              </w:rPr>
              <w:t>and</w:t>
            </w:r>
          </w:p>
          <w:p w14:paraId="1C8BCB2C" w14:textId="77777777" w:rsidR="0035412D" w:rsidRPr="00134C1E" w:rsidRDefault="0035412D" w:rsidP="0035412D">
            <w:pPr>
              <w:pStyle w:val="BodyText"/>
              <w:numPr>
                <w:ilvl w:val="0"/>
                <w:numId w:val="2"/>
              </w:numPr>
              <w:tabs>
                <w:tab w:val="left" w:pos="463"/>
                <w:tab w:val="left" w:pos="464"/>
              </w:tabs>
              <w:ind w:right="289"/>
              <w:rPr>
                <w:rFonts w:ascii="Arial" w:hAnsi="Arial" w:cs="Arial"/>
                <w:sz w:val="24"/>
                <w:szCs w:val="24"/>
              </w:rPr>
            </w:pPr>
            <w:r w:rsidRPr="00134C1E">
              <w:rPr>
                <w:rFonts w:ascii="Arial" w:hAnsi="Arial" w:cs="Arial"/>
                <w:sz w:val="24"/>
                <w:szCs w:val="24"/>
              </w:rPr>
              <w:t>Preparing risk briefings, reports, and documents required for Project</w:t>
            </w:r>
            <w:r w:rsidRPr="00134C1E">
              <w:rPr>
                <w:rFonts w:ascii="Arial" w:hAnsi="Arial" w:cs="Arial"/>
                <w:spacing w:val="-1"/>
                <w:sz w:val="24"/>
                <w:szCs w:val="24"/>
              </w:rPr>
              <w:t xml:space="preserve"> </w:t>
            </w:r>
            <w:r w:rsidRPr="00134C1E">
              <w:rPr>
                <w:rFonts w:ascii="Arial" w:hAnsi="Arial" w:cs="Arial"/>
                <w:sz w:val="24"/>
                <w:szCs w:val="24"/>
              </w:rPr>
              <w:t>Reviews</w:t>
            </w:r>
          </w:p>
          <w:p w14:paraId="39FE29EE" w14:textId="77777777" w:rsidR="0035412D" w:rsidRPr="00134C1E" w:rsidRDefault="0035412D" w:rsidP="0035412D">
            <w:pPr>
              <w:rPr>
                <w:rFonts w:ascii="Arial" w:hAnsi="Arial" w:cs="Arial"/>
                <w:sz w:val="24"/>
                <w:szCs w:val="24"/>
              </w:rPr>
            </w:pPr>
          </w:p>
        </w:tc>
      </w:tr>
      <w:tr w:rsidR="0035412D" w:rsidRPr="00BF0370" w14:paraId="444EB9BF" w14:textId="77777777" w:rsidTr="0035412D">
        <w:tc>
          <w:tcPr>
            <w:tcW w:w="4192" w:type="dxa"/>
          </w:tcPr>
          <w:p w14:paraId="73939B99" w14:textId="77777777" w:rsidR="0035412D" w:rsidRPr="00134C1E" w:rsidRDefault="0035412D" w:rsidP="0035412D">
            <w:pPr>
              <w:rPr>
                <w:rFonts w:ascii="Arial" w:hAnsi="Arial" w:cs="Arial"/>
                <w:sz w:val="24"/>
                <w:szCs w:val="24"/>
              </w:rPr>
            </w:pPr>
            <w:r w:rsidRPr="00134C1E">
              <w:rPr>
                <w:rFonts w:ascii="Arial" w:hAnsi="Arial" w:cs="Arial"/>
                <w:sz w:val="24"/>
                <w:szCs w:val="24"/>
              </w:rPr>
              <w:t>Project Team: Responsible for identifying, monitoring and managing risks</w:t>
            </w:r>
          </w:p>
        </w:tc>
        <w:tc>
          <w:tcPr>
            <w:tcW w:w="5523" w:type="dxa"/>
          </w:tcPr>
          <w:p w14:paraId="00C53512" w14:textId="77777777" w:rsidR="0035412D" w:rsidRPr="00134C1E" w:rsidRDefault="0035412D" w:rsidP="0035412D">
            <w:pPr>
              <w:pStyle w:val="TableParagraph"/>
              <w:numPr>
                <w:ilvl w:val="0"/>
                <w:numId w:val="3"/>
              </w:numPr>
              <w:tabs>
                <w:tab w:val="left" w:pos="467"/>
                <w:tab w:val="left" w:pos="468"/>
              </w:tabs>
              <w:ind w:right="254"/>
              <w:rPr>
                <w:rFonts w:ascii="Arial" w:hAnsi="Arial" w:cs="Arial"/>
                <w:sz w:val="24"/>
                <w:szCs w:val="24"/>
              </w:rPr>
            </w:pPr>
            <w:r w:rsidRPr="00134C1E">
              <w:rPr>
                <w:rFonts w:ascii="Arial" w:hAnsi="Arial" w:cs="Arial"/>
                <w:sz w:val="24"/>
                <w:szCs w:val="24"/>
              </w:rPr>
              <w:t>Coordinate with SMEs to review and recommend to the Project Manager changes on the overall risk</w:t>
            </w:r>
            <w:r w:rsidRPr="00134C1E">
              <w:rPr>
                <w:rFonts w:ascii="Arial" w:hAnsi="Arial" w:cs="Arial"/>
                <w:spacing w:val="-23"/>
                <w:sz w:val="24"/>
                <w:szCs w:val="24"/>
              </w:rPr>
              <w:t xml:space="preserve"> </w:t>
            </w:r>
            <w:r w:rsidRPr="00134C1E">
              <w:rPr>
                <w:rFonts w:ascii="Arial" w:hAnsi="Arial" w:cs="Arial"/>
                <w:sz w:val="24"/>
                <w:szCs w:val="24"/>
              </w:rPr>
              <w:t>management approach based on lessons learned.</w:t>
            </w:r>
          </w:p>
          <w:p w14:paraId="2891AA04" w14:textId="77777777" w:rsidR="0035412D" w:rsidRPr="00134C1E"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134C1E">
              <w:rPr>
                <w:rFonts w:ascii="Arial" w:hAnsi="Arial" w:cs="Arial"/>
                <w:sz w:val="24"/>
                <w:szCs w:val="24"/>
              </w:rPr>
              <w:t>Review and recommend any changes to the risk assessments made and the risk mitigation plans</w:t>
            </w:r>
            <w:r w:rsidRPr="00134C1E">
              <w:rPr>
                <w:rFonts w:ascii="Arial" w:hAnsi="Arial" w:cs="Arial"/>
                <w:spacing w:val="-26"/>
                <w:sz w:val="24"/>
                <w:szCs w:val="24"/>
              </w:rPr>
              <w:t xml:space="preserve"> </w:t>
            </w:r>
            <w:r w:rsidRPr="00134C1E">
              <w:rPr>
                <w:rFonts w:ascii="Arial" w:hAnsi="Arial" w:cs="Arial"/>
                <w:sz w:val="24"/>
                <w:szCs w:val="24"/>
              </w:rPr>
              <w:t>proposed.</w:t>
            </w:r>
          </w:p>
          <w:p w14:paraId="773410F3" w14:textId="77777777" w:rsidR="0035412D" w:rsidRPr="00134C1E"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134C1E">
              <w:rPr>
                <w:rFonts w:ascii="Arial" w:hAnsi="Arial" w:cs="Arial"/>
                <w:sz w:val="24"/>
                <w:szCs w:val="24"/>
              </w:rPr>
              <w:t>Report new risks to the Project Manager via</w:t>
            </w:r>
            <w:r w:rsidRPr="00134C1E">
              <w:rPr>
                <w:rFonts w:ascii="Arial" w:hAnsi="Arial" w:cs="Arial"/>
                <w:spacing w:val="-11"/>
                <w:sz w:val="24"/>
                <w:szCs w:val="24"/>
              </w:rPr>
              <w:t xml:space="preserve"> </w:t>
            </w:r>
            <w:r w:rsidRPr="00134C1E">
              <w:rPr>
                <w:rFonts w:ascii="Arial" w:hAnsi="Arial" w:cs="Arial"/>
                <w:sz w:val="24"/>
                <w:szCs w:val="24"/>
              </w:rPr>
              <w:t>e-mail</w:t>
            </w:r>
          </w:p>
          <w:p w14:paraId="237B3A25"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Ensure that risk is a required topic at each Project</w:t>
            </w:r>
            <w:r w:rsidRPr="00134C1E">
              <w:rPr>
                <w:rFonts w:ascii="Arial" w:hAnsi="Arial" w:cs="Arial"/>
                <w:spacing w:val="-21"/>
                <w:sz w:val="24"/>
                <w:szCs w:val="24"/>
              </w:rPr>
              <w:t xml:space="preserve"> </w:t>
            </w:r>
            <w:r w:rsidRPr="00134C1E">
              <w:rPr>
                <w:rFonts w:ascii="Arial" w:hAnsi="Arial" w:cs="Arial"/>
                <w:sz w:val="24"/>
                <w:szCs w:val="24"/>
              </w:rPr>
              <w:t>Meeting</w:t>
            </w:r>
          </w:p>
          <w:p w14:paraId="4972630D"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Accomplish assigned mitigation tasks and report status/completion of mitigation actions to the Project Manager for entry into the</w:t>
            </w:r>
            <w:r w:rsidRPr="00134C1E">
              <w:rPr>
                <w:rFonts w:ascii="Arial" w:hAnsi="Arial" w:cs="Arial"/>
                <w:spacing w:val="-5"/>
                <w:sz w:val="24"/>
                <w:szCs w:val="24"/>
              </w:rPr>
              <w:t xml:space="preserve"> </w:t>
            </w:r>
            <w:r w:rsidRPr="00134C1E">
              <w:rPr>
                <w:rFonts w:ascii="Arial" w:hAnsi="Arial" w:cs="Arial"/>
                <w:sz w:val="24"/>
                <w:szCs w:val="24"/>
              </w:rPr>
              <w:t>database.</w:t>
            </w:r>
          </w:p>
        </w:tc>
      </w:tr>
    </w:tbl>
    <w:p w14:paraId="1B38ADEE" w14:textId="4454BA75" w:rsidR="00B50FF4" w:rsidRPr="00BF0370" w:rsidRDefault="00B553BB" w:rsidP="00B553BB">
      <w:pPr>
        <w:ind w:firstLine="709"/>
        <w:rPr>
          <w:rFonts w:ascii="Arial" w:hAnsi="Arial" w:cs="Arial"/>
        </w:rPr>
      </w:pPr>
      <w:r w:rsidRPr="00B553BB">
        <w:rPr>
          <w:rFonts w:ascii="Arial" w:hAnsi="Arial" w:cs="Arial"/>
          <w:sz w:val="24"/>
          <w:szCs w:val="24"/>
        </w:rPr>
        <w:t>Table 4 – Role &amp; responsibilities</w:t>
      </w:r>
    </w:p>
    <w:p w14:paraId="68753942" w14:textId="77777777" w:rsidR="00B50FF4" w:rsidRPr="00BF0370" w:rsidRDefault="00B50FF4" w:rsidP="00B50FF4">
      <w:pPr>
        <w:pStyle w:val="BodyText"/>
        <w:spacing w:before="2"/>
        <w:rPr>
          <w:rFonts w:ascii="Arial" w:hAnsi="Arial" w:cs="Arial"/>
          <w:sz w:val="20"/>
        </w:rPr>
      </w:pPr>
      <w:bookmarkStart w:id="16" w:name="_Hlk23516222"/>
    </w:p>
    <w:p w14:paraId="742282D9" w14:textId="15CCC0F4" w:rsidR="00B50FF4" w:rsidRPr="00BF0370" w:rsidRDefault="00BF0370" w:rsidP="00B21FAF">
      <w:pPr>
        <w:pStyle w:val="Heading1"/>
        <w:numPr>
          <w:ilvl w:val="0"/>
          <w:numId w:val="1"/>
        </w:numPr>
        <w:rPr>
          <w:rFonts w:ascii="Arial" w:hAnsi="Arial" w:cs="Arial"/>
          <w:b/>
          <w:color w:val="0070C0"/>
        </w:rPr>
      </w:pPr>
      <w:bookmarkStart w:id="17" w:name="_Toc23538641"/>
      <w:r>
        <w:rPr>
          <w:rFonts w:ascii="Arial" w:hAnsi="Arial" w:cs="Arial"/>
          <w:b/>
          <w:color w:val="0070C0"/>
          <w:w w:val="110"/>
        </w:rPr>
        <w:t xml:space="preserve">Risk management Structure and </w:t>
      </w:r>
      <w:r w:rsidR="00134C1E">
        <w:rPr>
          <w:rFonts w:ascii="Arial" w:hAnsi="Arial" w:cs="Arial"/>
          <w:b/>
          <w:color w:val="0070C0"/>
          <w:w w:val="110"/>
        </w:rPr>
        <w:t>P</w:t>
      </w:r>
      <w:r>
        <w:rPr>
          <w:rFonts w:ascii="Arial" w:hAnsi="Arial" w:cs="Arial"/>
          <w:b/>
          <w:color w:val="0070C0"/>
          <w:w w:val="110"/>
        </w:rPr>
        <w:t>rocedures</w:t>
      </w:r>
      <w:bookmarkEnd w:id="17"/>
    </w:p>
    <w:p w14:paraId="6B02B1EB" w14:textId="77777777" w:rsidR="00B50FF4" w:rsidRPr="00BF0370" w:rsidRDefault="00B50FF4" w:rsidP="008A7F32">
      <w:pPr>
        <w:pStyle w:val="BodyText"/>
        <w:spacing w:before="9"/>
        <w:ind w:firstLine="284"/>
        <w:rPr>
          <w:rFonts w:ascii="Arial" w:hAnsi="Arial" w:cs="Arial"/>
          <w:sz w:val="19"/>
        </w:rPr>
      </w:pPr>
      <w:r w:rsidRPr="00BF0370">
        <w:rPr>
          <w:rFonts w:ascii="Arial" w:hAnsi="Arial" w:cs="Arial"/>
        </w:rPr>
        <w:t>This section outlines the process for managing risk</w:t>
      </w:r>
      <w:r w:rsidRPr="00BF0370">
        <w:rPr>
          <w:rFonts w:ascii="Arial" w:hAnsi="Arial" w:cs="Arial"/>
          <w:sz w:val="19"/>
        </w:rPr>
        <w:t xml:space="preserve"> </w:t>
      </w:r>
    </w:p>
    <w:p w14:paraId="61708492" w14:textId="77777777" w:rsidR="00B50FF4" w:rsidRPr="00134C1E"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8" w:name="_Toc23538642"/>
      <w:r w:rsidRPr="00134C1E">
        <w:rPr>
          <w:rFonts w:ascii="Arial" w:hAnsi="Arial" w:cs="Arial"/>
          <w:b/>
          <w:color w:val="0070C0"/>
          <w:w w:val="115"/>
        </w:rPr>
        <w:t>Qualitative</w:t>
      </w:r>
      <w:r w:rsidRPr="00134C1E">
        <w:rPr>
          <w:rFonts w:ascii="Arial" w:hAnsi="Arial" w:cs="Arial"/>
          <w:b/>
          <w:color w:val="0070C0"/>
          <w:spacing w:val="-17"/>
          <w:w w:val="115"/>
        </w:rPr>
        <w:t xml:space="preserve"> </w:t>
      </w:r>
      <w:r w:rsidRPr="00134C1E">
        <w:rPr>
          <w:rFonts w:ascii="Arial" w:hAnsi="Arial" w:cs="Arial"/>
          <w:b/>
          <w:color w:val="0070C0"/>
          <w:w w:val="115"/>
        </w:rPr>
        <w:t>Analysis</w:t>
      </w:r>
      <w:bookmarkEnd w:id="18"/>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19B3FFEA" w14:textId="77777777" w:rsidTr="008A7F32">
        <w:trPr>
          <w:trHeight w:val="448"/>
        </w:trPr>
        <w:tc>
          <w:tcPr>
            <w:tcW w:w="5160" w:type="dxa"/>
            <w:shd w:val="clear" w:color="auto" w:fill="0070C0"/>
          </w:tcPr>
          <w:p w14:paraId="349ACD26" w14:textId="520ACC3A" w:rsidR="00B50FF4" w:rsidRPr="00142BC9" w:rsidRDefault="00B50FF4" w:rsidP="00810ABC">
            <w:pPr>
              <w:pStyle w:val="TableParagraph"/>
              <w:spacing w:before="60"/>
              <w:ind w:left="2354" w:right="1973"/>
              <w:jc w:val="center"/>
              <w:rPr>
                <w:rFonts w:ascii="Arial" w:hAnsi="Arial" w:cs="Arial"/>
                <w:b/>
                <w:color w:val="FFFFFF" w:themeColor="background1"/>
              </w:rPr>
            </w:pPr>
            <w:r w:rsidRPr="00142BC9">
              <w:rPr>
                <w:rFonts w:ascii="Arial" w:hAnsi="Arial" w:cs="Arial"/>
                <w:b/>
                <w:color w:val="FFFFFF" w:themeColor="background1"/>
              </w:rPr>
              <w:t>What</w:t>
            </w:r>
          </w:p>
        </w:tc>
        <w:tc>
          <w:tcPr>
            <w:tcW w:w="2703" w:type="dxa"/>
            <w:shd w:val="clear" w:color="auto" w:fill="0070C0"/>
          </w:tcPr>
          <w:p w14:paraId="31BD0B2A" w14:textId="77777777" w:rsidR="00B50FF4" w:rsidRPr="00142BC9" w:rsidRDefault="00B50FF4" w:rsidP="0073369C">
            <w:pPr>
              <w:pStyle w:val="TableParagraph"/>
              <w:spacing w:before="60"/>
              <w:ind w:left="971" w:right="964"/>
              <w:jc w:val="center"/>
              <w:rPr>
                <w:rFonts w:ascii="Arial" w:hAnsi="Arial" w:cs="Arial"/>
                <w:b/>
                <w:color w:val="FFFFFF" w:themeColor="background1"/>
              </w:rPr>
            </w:pPr>
            <w:r w:rsidRPr="00142BC9">
              <w:rPr>
                <w:rFonts w:ascii="Arial" w:hAnsi="Arial" w:cs="Arial"/>
                <w:b/>
                <w:color w:val="FFFFFF" w:themeColor="background1"/>
              </w:rPr>
              <w:t>Owner</w:t>
            </w:r>
          </w:p>
        </w:tc>
        <w:tc>
          <w:tcPr>
            <w:tcW w:w="2267" w:type="dxa"/>
            <w:shd w:val="clear" w:color="auto" w:fill="0070C0"/>
          </w:tcPr>
          <w:p w14:paraId="3C62145D" w14:textId="77777777" w:rsidR="00B50FF4" w:rsidRPr="00142BC9" w:rsidRDefault="00B50FF4" w:rsidP="0073369C">
            <w:pPr>
              <w:pStyle w:val="TableParagraph"/>
              <w:spacing w:before="60"/>
              <w:ind w:left="134" w:right="128"/>
              <w:jc w:val="center"/>
              <w:rPr>
                <w:rFonts w:ascii="Arial" w:hAnsi="Arial" w:cs="Arial"/>
                <w:b/>
                <w:color w:val="FFFFFF" w:themeColor="background1"/>
              </w:rPr>
            </w:pPr>
            <w:r w:rsidRPr="00142BC9">
              <w:rPr>
                <w:rFonts w:ascii="Arial" w:hAnsi="Arial" w:cs="Arial"/>
                <w:b/>
                <w:color w:val="FFFFFF" w:themeColor="background1"/>
              </w:rPr>
              <w:t>Time Estimate</w:t>
            </w:r>
          </w:p>
        </w:tc>
      </w:tr>
      <w:tr w:rsidR="00B50FF4" w:rsidRPr="00BF0370" w14:paraId="11C5009C" w14:textId="77777777" w:rsidTr="008A7F32">
        <w:trPr>
          <w:trHeight w:val="2051"/>
        </w:trPr>
        <w:tc>
          <w:tcPr>
            <w:tcW w:w="5160" w:type="dxa"/>
          </w:tcPr>
          <w:p w14:paraId="296D7C77" w14:textId="77777777" w:rsidR="00B50FF4" w:rsidRPr="00BF0370" w:rsidRDefault="00B50FF4" w:rsidP="0073369C">
            <w:pPr>
              <w:pStyle w:val="TableParagraph"/>
              <w:ind w:right="195"/>
              <w:rPr>
                <w:rFonts w:ascii="Arial" w:hAnsi="Arial" w:cs="Arial"/>
              </w:rPr>
            </w:pPr>
            <w:r w:rsidRPr="00BF0370">
              <w:rPr>
                <w:rFonts w:ascii="Arial" w:hAnsi="Arial" w:cs="Arial"/>
              </w:rPr>
              <w:lastRenderedPageBreak/>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BF0370" w:rsidRDefault="00B50FF4" w:rsidP="0073369C">
            <w:pPr>
              <w:pStyle w:val="TableParagraph"/>
              <w:rPr>
                <w:rFonts w:ascii="Arial" w:hAnsi="Arial" w:cs="Arial"/>
              </w:rPr>
            </w:pPr>
            <w:r w:rsidRPr="00BF0370">
              <w:rPr>
                <w:rFonts w:ascii="Arial" w:hAnsi="Arial" w:cs="Arial"/>
              </w:rPr>
              <w:t>PM</w:t>
            </w:r>
          </w:p>
        </w:tc>
        <w:tc>
          <w:tcPr>
            <w:tcW w:w="2267" w:type="dxa"/>
          </w:tcPr>
          <w:p w14:paraId="60A92A9E" w14:textId="77777777" w:rsidR="00B50FF4" w:rsidRPr="00BF0370" w:rsidRDefault="00B50FF4" w:rsidP="0073369C">
            <w:pPr>
              <w:pStyle w:val="TableParagraph"/>
              <w:ind w:left="163"/>
              <w:rPr>
                <w:rFonts w:ascii="Arial" w:hAnsi="Arial" w:cs="Arial"/>
              </w:rPr>
            </w:pPr>
            <w:r w:rsidRPr="00BF0370">
              <w:rPr>
                <w:rFonts w:ascii="Arial" w:hAnsi="Arial" w:cs="Arial"/>
              </w:rPr>
              <w:t>2 hours to review</w:t>
            </w:r>
          </w:p>
          <w:p w14:paraId="54D4D9CC" w14:textId="77777777" w:rsidR="00B50FF4" w:rsidRPr="00BF0370" w:rsidRDefault="00B50FF4" w:rsidP="0073369C">
            <w:pPr>
              <w:pStyle w:val="TableParagraph"/>
              <w:spacing w:before="120"/>
              <w:ind w:left="135" w:right="125"/>
              <w:jc w:val="center"/>
              <w:rPr>
                <w:rFonts w:ascii="Arial" w:hAnsi="Arial" w:cs="Arial"/>
              </w:rPr>
            </w:pPr>
            <w:r w:rsidRPr="00BF0370">
              <w:rPr>
                <w:rFonts w:ascii="Arial" w:hAnsi="Arial" w:cs="Arial"/>
              </w:rPr>
              <w:t xml:space="preserve">2 hours </w:t>
            </w:r>
            <w:r w:rsidRPr="00BF0370">
              <w:rPr>
                <w:rFonts w:ascii="Arial" w:hAnsi="Arial" w:cs="Arial"/>
                <w:w w:val="95"/>
              </w:rPr>
              <w:t>management</w:t>
            </w:r>
          </w:p>
          <w:p w14:paraId="04B43E41" w14:textId="77777777" w:rsidR="00B50FF4" w:rsidRPr="00BF0370" w:rsidRDefault="00B50FF4" w:rsidP="0073369C">
            <w:pPr>
              <w:pStyle w:val="TableParagraph"/>
              <w:spacing w:before="120"/>
              <w:ind w:left="135" w:right="128"/>
              <w:jc w:val="center"/>
              <w:rPr>
                <w:rFonts w:ascii="Arial" w:hAnsi="Arial" w:cs="Arial"/>
              </w:rPr>
            </w:pPr>
            <w:proofErr w:type="gramStart"/>
            <w:r w:rsidRPr="00BF0370">
              <w:rPr>
                <w:rFonts w:ascii="Arial" w:hAnsi="Arial" w:cs="Arial"/>
              </w:rPr>
              <w:t>3 day</w:t>
            </w:r>
            <w:proofErr w:type="gramEnd"/>
            <w:r w:rsidRPr="00BF0370">
              <w:rPr>
                <w:rFonts w:ascii="Arial" w:hAnsi="Arial" w:cs="Arial"/>
              </w:rPr>
              <w:t xml:space="preserve"> lag</w:t>
            </w:r>
          </w:p>
        </w:tc>
      </w:tr>
      <w:tr w:rsidR="00B50FF4" w:rsidRPr="00BF0370" w14:paraId="41B72156" w14:textId="77777777" w:rsidTr="008A7F32">
        <w:trPr>
          <w:trHeight w:val="1248"/>
        </w:trPr>
        <w:tc>
          <w:tcPr>
            <w:tcW w:w="5160" w:type="dxa"/>
          </w:tcPr>
          <w:p w14:paraId="4DB50E9A" w14:textId="77777777" w:rsidR="00B50FF4" w:rsidRPr="00BF0370" w:rsidRDefault="00B50FF4" w:rsidP="0073369C">
            <w:pPr>
              <w:pStyle w:val="TableParagraph"/>
              <w:ind w:right="183"/>
              <w:rPr>
                <w:rFonts w:ascii="Arial" w:hAnsi="Arial" w:cs="Arial"/>
              </w:rPr>
            </w:pPr>
            <w:r w:rsidRPr="00BF0370">
              <w:rPr>
                <w:rFonts w:ascii="Arial" w:hAnsi="Arial" w:cs="Arial"/>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BF0370" w:rsidRDefault="00B50FF4" w:rsidP="0073369C">
            <w:pPr>
              <w:pStyle w:val="TableParagraph"/>
              <w:rPr>
                <w:rFonts w:ascii="Arial" w:hAnsi="Arial" w:cs="Arial"/>
              </w:rPr>
            </w:pPr>
            <w:r w:rsidRPr="00BF0370">
              <w:rPr>
                <w:rFonts w:ascii="Arial" w:hAnsi="Arial" w:cs="Arial"/>
              </w:rPr>
              <w:t>Project Team</w:t>
            </w:r>
          </w:p>
        </w:tc>
        <w:tc>
          <w:tcPr>
            <w:tcW w:w="2267" w:type="dxa"/>
          </w:tcPr>
          <w:p w14:paraId="6EE0D0CC" w14:textId="77777777" w:rsidR="00B50FF4" w:rsidRPr="00BF0370" w:rsidRDefault="00B50FF4" w:rsidP="0073369C">
            <w:pPr>
              <w:pStyle w:val="TableParagraph"/>
              <w:numPr>
                <w:ilvl w:val="0"/>
                <w:numId w:val="7"/>
              </w:numPr>
              <w:ind w:right="128"/>
              <w:jc w:val="center"/>
              <w:rPr>
                <w:rFonts w:ascii="Arial" w:hAnsi="Arial" w:cs="Arial"/>
              </w:rPr>
            </w:pPr>
            <w:r w:rsidRPr="00BF0370">
              <w:rPr>
                <w:rFonts w:ascii="Arial" w:hAnsi="Arial" w:cs="Arial"/>
              </w:rPr>
              <w:t>hours</w:t>
            </w:r>
          </w:p>
        </w:tc>
      </w:tr>
    </w:tbl>
    <w:bookmarkEnd w:id="16"/>
    <w:p w14:paraId="2986CA91" w14:textId="77777777" w:rsidR="00B50FF4" w:rsidRPr="00134C1E"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134C1E">
        <w:rPr>
          <w:rFonts w:ascii="Arial" w:hAnsi="Arial" w:cs="Arial"/>
          <w:b/>
          <w:color w:val="0070C0"/>
          <w:w w:val="115"/>
          <w:sz w:val="24"/>
          <w:szCs w:val="24"/>
        </w:rPr>
        <w:t>Risk Monitoring and</w:t>
      </w:r>
      <w:r w:rsidRPr="00134C1E">
        <w:rPr>
          <w:rFonts w:ascii="Arial" w:hAnsi="Arial" w:cs="Arial"/>
          <w:b/>
          <w:color w:val="0070C0"/>
          <w:spacing w:val="-50"/>
          <w:w w:val="115"/>
          <w:sz w:val="24"/>
          <w:szCs w:val="24"/>
        </w:rPr>
        <w:t xml:space="preserve"> </w:t>
      </w:r>
      <w:r w:rsidRPr="00134C1E">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3389C206" w14:textId="77777777" w:rsidTr="008A7F32">
        <w:trPr>
          <w:trHeight w:val="447"/>
        </w:trPr>
        <w:tc>
          <w:tcPr>
            <w:tcW w:w="5160" w:type="dxa"/>
            <w:shd w:val="clear" w:color="auto" w:fill="0070C0"/>
          </w:tcPr>
          <w:p w14:paraId="3315ECDA" w14:textId="77777777" w:rsidR="00B50FF4" w:rsidRPr="00142BC9" w:rsidRDefault="00B50FF4" w:rsidP="0073369C">
            <w:pPr>
              <w:pStyle w:val="TableParagraph"/>
              <w:ind w:left="2354" w:right="2347"/>
              <w:jc w:val="center"/>
              <w:rPr>
                <w:rFonts w:ascii="Arial" w:hAnsi="Arial" w:cs="Arial"/>
                <w:b/>
                <w:color w:val="FFFFFF" w:themeColor="background1"/>
              </w:rPr>
            </w:pPr>
            <w:r w:rsidRPr="00142BC9">
              <w:rPr>
                <w:rFonts w:ascii="Arial" w:hAnsi="Arial" w:cs="Arial"/>
                <w:b/>
                <w:color w:val="FFFFFF" w:themeColor="background1"/>
              </w:rPr>
              <w:t>What</w:t>
            </w:r>
          </w:p>
        </w:tc>
        <w:tc>
          <w:tcPr>
            <w:tcW w:w="2703" w:type="dxa"/>
            <w:shd w:val="clear" w:color="auto" w:fill="0070C0"/>
          </w:tcPr>
          <w:p w14:paraId="6B2C284E" w14:textId="77777777" w:rsidR="00B50FF4" w:rsidRPr="00142BC9" w:rsidRDefault="00B50FF4" w:rsidP="0073369C">
            <w:pPr>
              <w:pStyle w:val="TableParagraph"/>
              <w:ind w:left="971" w:right="964"/>
              <w:jc w:val="center"/>
              <w:rPr>
                <w:rFonts w:ascii="Arial" w:hAnsi="Arial" w:cs="Arial"/>
                <w:b/>
                <w:color w:val="FFFFFF" w:themeColor="background1"/>
              </w:rPr>
            </w:pPr>
            <w:r w:rsidRPr="00142BC9">
              <w:rPr>
                <w:rFonts w:ascii="Arial" w:hAnsi="Arial" w:cs="Arial"/>
                <w:b/>
                <w:color w:val="FFFFFF" w:themeColor="background1"/>
              </w:rPr>
              <w:t>Owner</w:t>
            </w:r>
          </w:p>
        </w:tc>
        <w:tc>
          <w:tcPr>
            <w:tcW w:w="2267" w:type="dxa"/>
            <w:shd w:val="clear" w:color="auto" w:fill="0070C0"/>
          </w:tcPr>
          <w:p w14:paraId="1813329F" w14:textId="77777777" w:rsidR="00B50FF4" w:rsidRPr="00142BC9" w:rsidRDefault="00B50FF4" w:rsidP="0073369C">
            <w:pPr>
              <w:pStyle w:val="TableParagraph"/>
              <w:ind w:left="134" w:right="128"/>
              <w:jc w:val="center"/>
              <w:rPr>
                <w:rFonts w:ascii="Arial" w:hAnsi="Arial" w:cs="Arial"/>
                <w:b/>
                <w:color w:val="FFFFFF" w:themeColor="background1"/>
              </w:rPr>
            </w:pPr>
            <w:r w:rsidRPr="00142BC9">
              <w:rPr>
                <w:rFonts w:ascii="Arial" w:hAnsi="Arial" w:cs="Arial"/>
                <w:b/>
                <w:color w:val="FFFFFF" w:themeColor="background1"/>
              </w:rPr>
              <w:t>Time Estimate</w:t>
            </w:r>
          </w:p>
        </w:tc>
      </w:tr>
      <w:tr w:rsidR="00B50FF4" w:rsidRPr="00BF0370" w14:paraId="64E9FF27" w14:textId="77777777" w:rsidTr="008A7F32">
        <w:trPr>
          <w:trHeight w:val="1248"/>
        </w:trPr>
        <w:tc>
          <w:tcPr>
            <w:tcW w:w="5160" w:type="dxa"/>
          </w:tcPr>
          <w:p w14:paraId="46E525DD" w14:textId="77777777" w:rsidR="00B50FF4" w:rsidRPr="00134C1E" w:rsidRDefault="00B50FF4" w:rsidP="0073369C">
            <w:pPr>
              <w:pStyle w:val="TableParagraph"/>
              <w:ind w:right="168"/>
              <w:rPr>
                <w:rFonts w:ascii="Arial" w:hAnsi="Arial" w:cs="Arial"/>
                <w:sz w:val="24"/>
                <w:szCs w:val="24"/>
              </w:rPr>
            </w:pPr>
            <w:r w:rsidRPr="00134C1E">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Risk Owners</w:t>
            </w:r>
          </w:p>
        </w:tc>
        <w:tc>
          <w:tcPr>
            <w:tcW w:w="2267" w:type="dxa"/>
          </w:tcPr>
          <w:p w14:paraId="3E628736" w14:textId="77777777" w:rsidR="00B50FF4" w:rsidRPr="00134C1E" w:rsidRDefault="00B50FF4" w:rsidP="0073369C">
            <w:pPr>
              <w:pStyle w:val="TableParagraph"/>
              <w:ind w:left="134" w:right="128"/>
              <w:jc w:val="center"/>
              <w:rPr>
                <w:rFonts w:ascii="Arial" w:hAnsi="Arial" w:cs="Arial"/>
                <w:sz w:val="24"/>
                <w:szCs w:val="24"/>
              </w:rPr>
            </w:pPr>
            <w:r w:rsidRPr="00134C1E">
              <w:rPr>
                <w:rFonts w:ascii="Arial" w:hAnsi="Arial" w:cs="Arial"/>
                <w:sz w:val="24"/>
                <w:szCs w:val="24"/>
              </w:rPr>
              <w:t>4 hours</w:t>
            </w:r>
          </w:p>
        </w:tc>
      </w:tr>
      <w:tr w:rsidR="00B50FF4" w:rsidRPr="00BF0370" w14:paraId="57AFA672" w14:textId="77777777" w:rsidTr="008A7F32">
        <w:trPr>
          <w:trHeight w:val="1250"/>
        </w:trPr>
        <w:tc>
          <w:tcPr>
            <w:tcW w:w="5160" w:type="dxa"/>
          </w:tcPr>
          <w:p w14:paraId="7FEE6184" w14:textId="77777777" w:rsidR="00B50FF4" w:rsidRPr="00134C1E" w:rsidRDefault="00B50FF4" w:rsidP="0073369C">
            <w:pPr>
              <w:pStyle w:val="TableParagraph"/>
              <w:spacing w:before="60"/>
              <w:ind w:right="170"/>
              <w:rPr>
                <w:rFonts w:ascii="Arial" w:hAnsi="Arial" w:cs="Arial"/>
                <w:sz w:val="24"/>
                <w:szCs w:val="24"/>
              </w:rPr>
            </w:pPr>
            <w:r w:rsidRPr="00134C1E">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Stakeholders</w:t>
            </w:r>
          </w:p>
        </w:tc>
        <w:tc>
          <w:tcPr>
            <w:tcW w:w="2267" w:type="dxa"/>
          </w:tcPr>
          <w:p w14:paraId="2324D943" w14:textId="77777777" w:rsidR="00B50FF4" w:rsidRPr="00134C1E" w:rsidRDefault="00B50FF4" w:rsidP="0073369C">
            <w:pPr>
              <w:pStyle w:val="TableParagraph"/>
              <w:spacing w:before="60"/>
              <w:ind w:left="135" w:right="128"/>
              <w:jc w:val="center"/>
              <w:rPr>
                <w:rFonts w:ascii="Arial" w:hAnsi="Arial" w:cs="Arial"/>
                <w:sz w:val="24"/>
                <w:szCs w:val="24"/>
              </w:rPr>
            </w:pPr>
            <w:r w:rsidRPr="00134C1E">
              <w:rPr>
                <w:rFonts w:ascii="Arial" w:hAnsi="Arial" w:cs="Arial"/>
                <w:sz w:val="24"/>
                <w:szCs w:val="24"/>
              </w:rPr>
              <w:t>1 hour</w:t>
            </w:r>
          </w:p>
        </w:tc>
      </w:tr>
      <w:tr w:rsidR="00B50FF4" w:rsidRPr="00BF0370" w14:paraId="7DF9AD00" w14:textId="77777777" w:rsidTr="008A7F32">
        <w:trPr>
          <w:trHeight w:val="982"/>
        </w:trPr>
        <w:tc>
          <w:tcPr>
            <w:tcW w:w="5160" w:type="dxa"/>
          </w:tcPr>
          <w:p w14:paraId="08914BB8" w14:textId="77777777" w:rsidR="00B50FF4" w:rsidRPr="00134C1E" w:rsidRDefault="00B50FF4" w:rsidP="0073369C">
            <w:pPr>
              <w:pStyle w:val="TableParagraph"/>
              <w:ind w:right="505"/>
              <w:rPr>
                <w:rFonts w:ascii="Arial" w:hAnsi="Arial" w:cs="Arial"/>
                <w:sz w:val="24"/>
                <w:szCs w:val="24"/>
              </w:rPr>
            </w:pPr>
            <w:r w:rsidRPr="00134C1E">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PM</w:t>
            </w:r>
          </w:p>
        </w:tc>
        <w:tc>
          <w:tcPr>
            <w:tcW w:w="2267" w:type="dxa"/>
          </w:tcPr>
          <w:p w14:paraId="65AB76CE" w14:textId="77777777" w:rsidR="00B50FF4" w:rsidRPr="00134C1E" w:rsidRDefault="00B50FF4" w:rsidP="0073369C">
            <w:pPr>
              <w:pStyle w:val="TableParagraph"/>
              <w:ind w:left="775" w:right="466" w:hanging="282"/>
              <w:rPr>
                <w:rFonts w:ascii="Arial" w:hAnsi="Arial" w:cs="Arial"/>
                <w:sz w:val="24"/>
                <w:szCs w:val="24"/>
              </w:rPr>
            </w:pPr>
            <w:r w:rsidRPr="00134C1E">
              <w:rPr>
                <w:rFonts w:ascii="Arial" w:hAnsi="Arial" w:cs="Arial"/>
                <w:sz w:val="24"/>
                <w:szCs w:val="24"/>
              </w:rPr>
              <w:t>2 hours per month</w:t>
            </w:r>
          </w:p>
        </w:tc>
      </w:tr>
      <w:tr w:rsidR="00B50FF4" w:rsidRPr="00BF0370" w14:paraId="001580C6" w14:textId="77777777" w:rsidTr="008A7F32">
        <w:trPr>
          <w:trHeight w:val="982"/>
        </w:trPr>
        <w:tc>
          <w:tcPr>
            <w:tcW w:w="5160" w:type="dxa"/>
          </w:tcPr>
          <w:p w14:paraId="6E6ED5FA" w14:textId="77777777" w:rsidR="00B50FF4" w:rsidRPr="00134C1E" w:rsidRDefault="00B50FF4" w:rsidP="0073369C">
            <w:pPr>
              <w:pStyle w:val="TableParagraph"/>
              <w:ind w:right="653"/>
              <w:rPr>
                <w:rFonts w:ascii="Arial" w:hAnsi="Arial" w:cs="Arial"/>
                <w:sz w:val="24"/>
                <w:szCs w:val="24"/>
              </w:rPr>
            </w:pPr>
            <w:r w:rsidRPr="00134C1E">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Project Team</w:t>
            </w:r>
          </w:p>
        </w:tc>
        <w:tc>
          <w:tcPr>
            <w:tcW w:w="2267" w:type="dxa"/>
          </w:tcPr>
          <w:p w14:paraId="6D30B17A" w14:textId="77777777" w:rsidR="00B50FF4" w:rsidRPr="00134C1E" w:rsidRDefault="00B50FF4" w:rsidP="0073369C">
            <w:pPr>
              <w:pStyle w:val="TableParagraph"/>
              <w:ind w:left="135" w:right="127"/>
              <w:jc w:val="center"/>
              <w:rPr>
                <w:rFonts w:ascii="Arial" w:hAnsi="Arial" w:cs="Arial"/>
                <w:sz w:val="24"/>
                <w:szCs w:val="24"/>
              </w:rPr>
            </w:pPr>
            <w:r w:rsidRPr="00134C1E">
              <w:rPr>
                <w:rFonts w:ascii="Arial" w:hAnsi="Arial" w:cs="Arial"/>
                <w:sz w:val="24"/>
                <w:szCs w:val="24"/>
              </w:rPr>
              <w:t>1 hour per month</w:t>
            </w:r>
          </w:p>
        </w:tc>
      </w:tr>
      <w:tr w:rsidR="00B50FF4" w:rsidRPr="00BF0370" w14:paraId="69A32243" w14:textId="77777777" w:rsidTr="008A7F32">
        <w:trPr>
          <w:trHeight w:val="3360"/>
        </w:trPr>
        <w:tc>
          <w:tcPr>
            <w:tcW w:w="5160" w:type="dxa"/>
          </w:tcPr>
          <w:p w14:paraId="53F9CB53"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Reporting: Risks will be reported in two ways.</w:t>
            </w:r>
          </w:p>
          <w:p w14:paraId="30FA0D1D" w14:textId="77777777" w:rsidR="00B50FF4" w:rsidRPr="00134C1E" w:rsidRDefault="00B50FF4" w:rsidP="0073369C">
            <w:pPr>
              <w:pStyle w:val="TableParagraph"/>
              <w:spacing w:before="120"/>
              <w:ind w:right="113"/>
              <w:rPr>
                <w:rFonts w:ascii="Arial" w:hAnsi="Arial" w:cs="Arial"/>
                <w:sz w:val="24"/>
                <w:szCs w:val="24"/>
              </w:rPr>
            </w:pPr>
            <w:r w:rsidRPr="00134C1E">
              <w:rPr>
                <w:rFonts w:ascii="Arial" w:hAnsi="Arial" w:cs="Arial"/>
                <w:sz w:val="24"/>
                <w:szCs w:val="24"/>
              </w:rPr>
              <w:t>1</w:t>
            </w:r>
            <w:r w:rsidRPr="00134C1E">
              <w:rPr>
                <w:rFonts w:ascii="Arial" w:hAnsi="Arial" w:cs="Arial"/>
                <w:sz w:val="24"/>
                <w:szCs w:val="24"/>
                <w:vertAlign w:val="superscript"/>
              </w:rPr>
              <w:t>st</w:t>
            </w:r>
            <w:r w:rsidRPr="00134C1E">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134C1E" w:rsidRDefault="00B50FF4" w:rsidP="0073369C">
            <w:pPr>
              <w:pStyle w:val="TableParagraph"/>
              <w:spacing w:before="120"/>
              <w:ind w:right="310"/>
              <w:rPr>
                <w:rFonts w:ascii="Arial" w:hAnsi="Arial" w:cs="Arial"/>
                <w:sz w:val="24"/>
                <w:szCs w:val="24"/>
              </w:rPr>
            </w:pPr>
            <w:r w:rsidRPr="00134C1E">
              <w:rPr>
                <w:rFonts w:ascii="Arial" w:hAnsi="Arial" w:cs="Arial"/>
                <w:sz w:val="24"/>
                <w:szCs w:val="24"/>
              </w:rPr>
              <w:t>2</w:t>
            </w:r>
            <w:r w:rsidRPr="00134C1E">
              <w:rPr>
                <w:rFonts w:ascii="Arial" w:hAnsi="Arial" w:cs="Arial"/>
                <w:sz w:val="24"/>
                <w:szCs w:val="24"/>
                <w:vertAlign w:val="superscript"/>
              </w:rPr>
              <w:t>nd</w:t>
            </w:r>
            <w:r w:rsidRPr="00134C1E">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PM</w:t>
            </w:r>
          </w:p>
        </w:tc>
        <w:tc>
          <w:tcPr>
            <w:tcW w:w="2267" w:type="dxa"/>
          </w:tcPr>
          <w:p w14:paraId="0EE45BD1" w14:textId="52E375BD" w:rsidR="00B50FF4" w:rsidRPr="00134C1E" w:rsidRDefault="00B50FF4" w:rsidP="00B21FAF">
            <w:pPr>
              <w:pStyle w:val="TableParagraph"/>
              <w:numPr>
                <w:ilvl w:val="0"/>
                <w:numId w:val="9"/>
              </w:numPr>
              <w:ind w:right="128"/>
              <w:jc w:val="center"/>
              <w:rPr>
                <w:rFonts w:ascii="Arial" w:hAnsi="Arial" w:cs="Arial"/>
                <w:sz w:val="24"/>
                <w:szCs w:val="24"/>
              </w:rPr>
            </w:pPr>
            <w:r w:rsidRPr="00134C1E">
              <w:rPr>
                <w:rFonts w:ascii="Arial" w:hAnsi="Arial" w:cs="Arial"/>
                <w:sz w:val="24"/>
                <w:szCs w:val="24"/>
              </w:rPr>
              <w:t>hour per month</w:t>
            </w:r>
          </w:p>
        </w:tc>
      </w:tr>
    </w:tbl>
    <w:p w14:paraId="32664D2A" w14:textId="2A9D5ECE" w:rsidR="00B50FF4" w:rsidRPr="00BF0370"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Pr>
          <w:rFonts w:ascii="Arial" w:hAnsi="Arial" w:cs="Arial"/>
          <w:b/>
          <w:color w:val="0070C0"/>
          <w:w w:val="115"/>
          <w:sz w:val="28"/>
          <w:szCs w:val="28"/>
        </w:rPr>
        <w:t>Risk register</w:t>
      </w:r>
      <w:bookmarkEnd w:id="19"/>
    </w:p>
    <w:p w14:paraId="19AB2285" w14:textId="77777777" w:rsidR="00B50FF4" w:rsidRPr="00134C1E" w:rsidRDefault="00B50FF4" w:rsidP="00B50FF4">
      <w:pPr>
        <w:pStyle w:val="BodyText"/>
        <w:spacing w:before="60"/>
        <w:ind w:left="1119" w:right="263"/>
        <w:rPr>
          <w:rFonts w:ascii="Arial" w:hAnsi="Arial" w:cs="Arial"/>
          <w:sz w:val="24"/>
          <w:szCs w:val="24"/>
        </w:rPr>
      </w:pPr>
      <w:r w:rsidRPr="00134C1E">
        <w:rPr>
          <w:rFonts w:ascii="Arial" w:hAnsi="Arial" w:cs="Arial"/>
          <w:sz w:val="24"/>
          <w:szCs w:val="24"/>
        </w:rPr>
        <w:lastRenderedPageBreak/>
        <w:t>The project’s risk register is located in the project repository at (</w:t>
      </w:r>
      <w:r w:rsidRPr="00134C1E">
        <w:rPr>
          <w:rFonts w:ascii="Arial" w:hAnsi="Arial" w:cs="Arial"/>
          <w:color w:val="0000FF"/>
          <w:sz w:val="24"/>
          <w:szCs w:val="24"/>
          <w:u w:val="single" w:color="0000FF"/>
        </w:rPr>
        <w:t>insert link</w:t>
      </w:r>
      <w:r w:rsidRPr="00134C1E">
        <w:rPr>
          <w:rFonts w:ascii="Arial" w:hAnsi="Arial" w:cs="Arial"/>
          <w:color w:val="0000FF"/>
          <w:sz w:val="24"/>
          <w:szCs w:val="24"/>
        </w:rPr>
        <w:t xml:space="preserve"> </w:t>
      </w:r>
      <w:r w:rsidRPr="00134C1E">
        <w:rPr>
          <w:rFonts w:ascii="Arial" w:hAnsi="Arial" w:cs="Arial"/>
          <w:color w:val="0000FF"/>
          <w:sz w:val="24"/>
          <w:szCs w:val="24"/>
          <w:u w:val="single" w:color="0000FF"/>
        </w:rPr>
        <w:t>location here</w:t>
      </w:r>
      <w:r w:rsidRPr="00134C1E">
        <w:rPr>
          <w:rFonts w:ascii="Arial" w:hAnsi="Arial" w:cs="Arial"/>
          <w:sz w:val="24"/>
          <w:szCs w:val="24"/>
        </w:rPr>
        <w:t>) and covers the following</w:t>
      </w:r>
      <w:r w:rsidRPr="00134C1E">
        <w:rPr>
          <w:rFonts w:ascii="Arial" w:hAnsi="Arial" w:cs="Arial"/>
          <w:spacing w:val="-4"/>
          <w:sz w:val="24"/>
          <w:szCs w:val="24"/>
        </w:rPr>
        <w:t xml:space="preserve"> </w:t>
      </w:r>
      <w:r w:rsidRPr="00134C1E">
        <w:rPr>
          <w:rFonts w:ascii="Arial" w:hAnsi="Arial" w:cs="Arial"/>
          <w:sz w:val="24"/>
          <w:szCs w:val="24"/>
        </w:rPr>
        <w:t>points.</w:t>
      </w:r>
    </w:p>
    <w:p w14:paraId="55580F1F" w14:textId="77777777" w:rsidR="00B50FF4" w:rsidRPr="00134C1E" w:rsidRDefault="00B50FF4" w:rsidP="00B50FF4">
      <w:pPr>
        <w:pStyle w:val="ListParagraph"/>
        <w:numPr>
          <w:ilvl w:val="0"/>
          <w:numId w:val="8"/>
        </w:numPr>
        <w:tabs>
          <w:tab w:val="left" w:pos="1839"/>
          <w:tab w:val="left" w:pos="1840"/>
        </w:tabs>
        <w:spacing w:before="119"/>
        <w:rPr>
          <w:rFonts w:ascii="Arial" w:hAnsi="Arial" w:cs="Arial"/>
          <w:sz w:val="24"/>
          <w:szCs w:val="24"/>
        </w:rPr>
      </w:pPr>
      <w:r w:rsidRPr="00134C1E">
        <w:rPr>
          <w:rFonts w:ascii="Arial" w:hAnsi="Arial" w:cs="Arial"/>
          <w:sz w:val="24"/>
          <w:szCs w:val="24"/>
          <w:u w:val="single"/>
        </w:rPr>
        <w:t>Date Identified</w:t>
      </w:r>
      <w:r w:rsidRPr="00134C1E">
        <w:rPr>
          <w:rFonts w:ascii="Arial" w:hAnsi="Arial" w:cs="Arial"/>
          <w:sz w:val="24"/>
          <w:szCs w:val="24"/>
        </w:rPr>
        <w:t xml:space="preserve"> – The date the risk was</w:t>
      </w:r>
      <w:r w:rsidRPr="00134C1E">
        <w:rPr>
          <w:rFonts w:ascii="Arial" w:hAnsi="Arial" w:cs="Arial"/>
          <w:spacing w:val="-5"/>
          <w:sz w:val="24"/>
          <w:szCs w:val="24"/>
        </w:rPr>
        <w:t xml:space="preserve"> </w:t>
      </w:r>
      <w:r w:rsidRPr="00134C1E">
        <w:rPr>
          <w:rFonts w:ascii="Arial" w:hAnsi="Arial" w:cs="Arial"/>
          <w:sz w:val="24"/>
          <w:szCs w:val="24"/>
        </w:rPr>
        <w:t>identified.</w:t>
      </w:r>
    </w:p>
    <w:p w14:paraId="2E490B0E"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Status</w:t>
      </w:r>
      <w:r w:rsidRPr="00134C1E">
        <w:rPr>
          <w:rFonts w:ascii="Arial" w:hAnsi="Arial" w:cs="Arial"/>
          <w:sz w:val="24"/>
          <w:szCs w:val="24"/>
        </w:rPr>
        <w:t xml:space="preserve"> – Identifies whether the risk is potential, active, or</w:t>
      </w:r>
      <w:r w:rsidRPr="00134C1E">
        <w:rPr>
          <w:rFonts w:ascii="Arial" w:hAnsi="Arial" w:cs="Arial"/>
          <w:spacing w:val="-12"/>
          <w:sz w:val="24"/>
          <w:szCs w:val="24"/>
        </w:rPr>
        <w:t xml:space="preserve"> </w:t>
      </w:r>
      <w:r w:rsidRPr="00134C1E">
        <w:rPr>
          <w:rFonts w:ascii="Arial" w:hAnsi="Arial" w:cs="Arial"/>
          <w:sz w:val="24"/>
          <w:szCs w:val="24"/>
        </w:rPr>
        <w:t>closed.</w:t>
      </w:r>
    </w:p>
    <w:p w14:paraId="4339D60D"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Description</w:t>
      </w:r>
      <w:r w:rsidRPr="00134C1E">
        <w:rPr>
          <w:rFonts w:ascii="Arial" w:hAnsi="Arial" w:cs="Arial"/>
          <w:sz w:val="24"/>
          <w:szCs w:val="24"/>
        </w:rPr>
        <w:t xml:space="preserve"> – A description of the</w:t>
      </w:r>
      <w:r w:rsidRPr="00134C1E">
        <w:rPr>
          <w:rFonts w:ascii="Arial" w:hAnsi="Arial" w:cs="Arial"/>
          <w:spacing w:val="-6"/>
          <w:sz w:val="24"/>
          <w:szCs w:val="24"/>
        </w:rPr>
        <w:t xml:space="preserve"> </w:t>
      </w:r>
      <w:r w:rsidRPr="00134C1E">
        <w:rPr>
          <w:rFonts w:ascii="Arial" w:hAnsi="Arial" w:cs="Arial"/>
          <w:sz w:val="24"/>
          <w:szCs w:val="24"/>
        </w:rPr>
        <w:t>risk.</w:t>
      </w:r>
    </w:p>
    <w:p w14:paraId="1CD592E2" w14:textId="77777777" w:rsidR="00B50FF4" w:rsidRPr="00134C1E"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134C1E">
        <w:rPr>
          <w:rFonts w:ascii="Arial" w:hAnsi="Arial" w:cs="Arial"/>
          <w:sz w:val="24"/>
          <w:szCs w:val="24"/>
          <w:u w:val="single"/>
        </w:rPr>
        <w:t>Risk Probability</w:t>
      </w:r>
      <w:r w:rsidRPr="00134C1E">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134C1E">
        <w:rPr>
          <w:rFonts w:ascii="Arial" w:hAnsi="Arial" w:cs="Arial"/>
          <w:spacing w:val="-10"/>
          <w:sz w:val="24"/>
          <w:szCs w:val="24"/>
        </w:rPr>
        <w:t xml:space="preserve"> </w:t>
      </w:r>
      <w:r w:rsidRPr="00134C1E">
        <w:rPr>
          <w:rFonts w:ascii="Arial" w:hAnsi="Arial" w:cs="Arial"/>
          <w:sz w:val="24"/>
          <w:szCs w:val="24"/>
        </w:rPr>
        <w:t>used.</w:t>
      </w:r>
    </w:p>
    <w:p w14:paraId="487099A1" w14:textId="77777777" w:rsidR="00B50FF4" w:rsidRPr="00134C1E"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134C1E">
        <w:rPr>
          <w:rFonts w:ascii="Arial" w:hAnsi="Arial" w:cs="Arial"/>
          <w:sz w:val="24"/>
          <w:szCs w:val="24"/>
          <w:u w:val="single"/>
        </w:rPr>
        <w:t>Risk Impact</w:t>
      </w:r>
      <w:r w:rsidRPr="00134C1E">
        <w:rPr>
          <w:rFonts w:ascii="Arial" w:hAnsi="Arial" w:cs="Arial"/>
          <w:sz w:val="24"/>
          <w:szCs w:val="24"/>
        </w:rPr>
        <w:t xml:space="preserve"> – The effect </w:t>
      </w:r>
      <w:proofErr w:type="spellStart"/>
      <w:r w:rsidRPr="00134C1E">
        <w:rPr>
          <w:rFonts w:ascii="Arial" w:hAnsi="Arial" w:cs="Arial"/>
          <w:sz w:val="24"/>
          <w:szCs w:val="24"/>
        </w:rPr>
        <w:t>o</w:t>
      </w:r>
      <w:proofErr w:type="spellEnd"/>
      <w:r w:rsidRPr="00134C1E">
        <w:rPr>
          <w:rFonts w:ascii="Arial" w:hAnsi="Arial" w:cs="Arial"/>
          <w:sz w:val="24"/>
          <w:szCs w:val="24"/>
        </w:rPr>
        <w:t xml:space="preserve"> the project objects if the risk event occurs. See the “Evaluating Risk Impact” section of the table below for possible values. In this category the descriptive words Low, Moderate, or High will be</w:t>
      </w:r>
      <w:r w:rsidRPr="00134C1E">
        <w:rPr>
          <w:rFonts w:ascii="Arial" w:hAnsi="Arial" w:cs="Arial"/>
          <w:spacing w:val="-29"/>
          <w:sz w:val="24"/>
          <w:szCs w:val="24"/>
        </w:rPr>
        <w:t xml:space="preserve"> </w:t>
      </w:r>
      <w:r w:rsidRPr="00134C1E">
        <w:rPr>
          <w:rFonts w:ascii="Arial" w:hAnsi="Arial" w:cs="Arial"/>
          <w:sz w:val="24"/>
          <w:szCs w:val="24"/>
        </w:rPr>
        <w:t>used.</w:t>
      </w:r>
    </w:p>
    <w:p w14:paraId="22C291CD" w14:textId="77777777" w:rsidR="00B50FF4" w:rsidRPr="00134C1E"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134C1E">
        <w:rPr>
          <w:rFonts w:ascii="Arial" w:hAnsi="Arial" w:cs="Arial"/>
          <w:sz w:val="24"/>
          <w:szCs w:val="24"/>
          <w:u w:val="single"/>
        </w:rPr>
        <w:t>Risk Score</w:t>
      </w:r>
      <w:r w:rsidRPr="00134C1E">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134C1E">
        <w:rPr>
          <w:rFonts w:ascii="Arial" w:hAnsi="Arial" w:cs="Arial"/>
          <w:spacing w:val="-6"/>
          <w:sz w:val="24"/>
          <w:szCs w:val="24"/>
        </w:rPr>
        <w:t xml:space="preserve"> </w:t>
      </w:r>
      <w:r w:rsidRPr="00134C1E">
        <w:rPr>
          <w:rFonts w:ascii="Arial" w:hAnsi="Arial" w:cs="Arial"/>
          <w:sz w:val="24"/>
          <w:szCs w:val="24"/>
        </w:rPr>
        <w:t>occur.</w:t>
      </w:r>
    </w:p>
    <w:p w14:paraId="1D6036EC"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Assignment</w:t>
      </w:r>
      <w:r w:rsidRPr="00134C1E">
        <w:rPr>
          <w:rFonts w:ascii="Arial" w:hAnsi="Arial" w:cs="Arial"/>
          <w:sz w:val="24"/>
          <w:szCs w:val="24"/>
        </w:rPr>
        <w:t xml:space="preserve"> – Person(s) responsible for the risk if it should</w:t>
      </w:r>
      <w:r w:rsidRPr="00134C1E">
        <w:rPr>
          <w:rFonts w:ascii="Arial" w:hAnsi="Arial" w:cs="Arial"/>
          <w:spacing w:val="-19"/>
          <w:sz w:val="24"/>
          <w:szCs w:val="24"/>
        </w:rPr>
        <w:t xml:space="preserve"> </w:t>
      </w:r>
      <w:r w:rsidRPr="00134C1E">
        <w:rPr>
          <w:rFonts w:ascii="Arial" w:hAnsi="Arial" w:cs="Arial"/>
          <w:sz w:val="24"/>
          <w:szCs w:val="24"/>
        </w:rPr>
        <w:t>occur.</w:t>
      </w:r>
    </w:p>
    <w:p w14:paraId="0F27C039"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Agreed Response</w:t>
      </w:r>
      <w:r w:rsidRPr="00134C1E">
        <w:rPr>
          <w:rFonts w:ascii="Arial" w:hAnsi="Arial" w:cs="Arial"/>
          <w:sz w:val="24"/>
          <w:szCs w:val="24"/>
        </w:rPr>
        <w:t xml:space="preserve"> – The strategy that is most likely to be</w:t>
      </w:r>
      <w:r w:rsidRPr="00134C1E">
        <w:rPr>
          <w:rFonts w:ascii="Arial" w:hAnsi="Arial" w:cs="Arial"/>
          <w:spacing w:val="-16"/>
          <w:sz w:val="24"/>
          <w:szCs w:val="24"/>
        </w:rPr>
        <w:t xml:space="preserve"> </w:t>
      </w:r>
      <w:r w:rsidRPr="00134C1E">
        <w:rPr>
          <w:rFonts w:ascii="Arial" w:hAnsi="Arial" w:cs="Arial"/>
          <w:sz w:val="24"/>
          <w:szCs w:val="24"/>
        </w:rPr>
        <w:t>effective.</w:t>
      </w:r>
    </w:p>
    <w:p w14:paraId="0305FEF0" w14:textId="77777777" w:rsidR="00B50FF4" w:rsidRPr="00134C1E"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134C1E">
        <w:rPr>
          <w:rFonts w:ascii="Arial" w:hAnsi="Arial" w:cs="Arial"/>
          <w:i/>
          <w:sz w:val="24"/>
          <w:szCs w:val="24"/>
        </w:rPr>
        <w:t xml:space="preserve">Avoidance </w:t>
      </w:r>
      <w:r w:rsidRPr="00134C1E">
        <w:rPr>
          <w:rFonts w:ascii="Arial" w:hAnsi="Arial" w:cs="Arial"/>
          <w:sz w:val="24"/>
          <w:szCs w:val="24"/>
        </w:rPr>
        <w:t>– Risk avoidance entails changing the project plan to eliminate the risk or condition or to protect the project objectives from its</w:t>
      </w:r>
      <w:r w:rsidRPr="00134C1E">
        <w:rPr>
          <w:rFonts w:ascii="Arial" w:hAnsi="Arial" w:cs="Arial"/>
          <w:spacing w:val="-1"/>
          <w:sz w:val="24"/>
          <w:szCs w:val="24"/>
        </w:rPr>
        <w:t xml:space="preserve"> </w:t>
      </w:r>
      <w:r w:rsidRPr="00134C1E">
        <w:rPr>
          <w:rFonts w:ascii="Arial" w:hAnsi="Arial" w:cs="Arial"/>
          <w:sz w:val="24"/>
          <w:szCs w:val="24"/>
        </w:rPr>
        <w:t>impact.</w:t>
      </w:r>
    </w:p>
    <w:p w14:paraId="1811E175" w14:textId="77777777" w:rsidR="00B50FF4" w:rsidRPr="00134C1E"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134C1E">
        <w:rPr>
          <w:rFonts w:ascii="Arial" w:hAnsi="Arial" w:cs="Arial"/>
          <w:i/>
          <w:sz w:val="24"/>
          <w:szCs w:val="24"/>
        </w:rPr>
        <w:t xml:space="preserve">Transference </w:t>
      </w:r>
      <w:r w:rsidRPr="00134C1E">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134C1E">
        <w:rPr>
          <w:rFonts w:ascii="Arial" w:hAnsi="Arial" w:cs="Arial"/>
          <w:spacing w:val="-5"/>
          <w:sz w:val="24"/>
          <w:szCs w:val="24"/>
        </w:rPr>
        <w:t xml:space="preserve"> </w:t>
      </w:r>
      <w:r w:rsidRPr="00134C1E">
        <w:rPr>
          <w:rFonts w:ascii="Arial" w:hAnsi="Arial" w:cs="Arial"/>
          <w:sz w:val="24"/>
          <w:szCs w:val="24"/>
        </w:rPr>
        <w:t>it.</w:t>
      </w:r>
    </w:p>
    <w:p w14:paraId="0102F5B0" w14:textId="77777777" w:rsidR="00B50FF4" w:rsidRPr="00134C1E"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134C1E">
        <w:rPr>
          <w:rFonts w:ascii="Arial" w:hAnsi="Arial" w:cs="Arial"/>
          <w:i/>
          <w:sz w:val="24"/>
          <w:szCs w:val="24"/>
        </w:rPr>
        <w:t xml:space="preserve">Mitigation </w:t>
      </w:r>
      <w:r w:rsidRPr="00134C1E">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134C1E">
        <w:rPr>
          <w:rFonts w:ascii="Arial" w:hAnsi="Arial" w:cs="Arial"/>
          <w:spacing w:val="-1"/>
          <w:sz w:val="24"/>
          <w:szCs w:val="24"/>
        </w:rPr>
        <w:t xml:space="preserve"> </w:t>
      </w:r>
      <w:r w:rsidRPr="00134C1E">
        <w:rPr>
          <w:rFonts w:ascii="Arial" w:hAnsi="Arial" w:cs="Arial"/>
          <w:sz w:val="24"/>
          <w:szCs w:val="24"/>
        </w:rPr>
        <w:t>occurs.</w:t>
      </w:r>
    </w:p>
    <w:p w14:paraId="6998238C" w14:textId="77777777" w:rsidR="00B50FF4" w:rsidRPr="00134C1E"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134C1E">
        <w:rPr>
          <w:rFonts w:ascii="Arial" w:hAnsi="Arial" w:cs="Arial"/>
          <w:i/>
          <w:sz w:val="24"/>
          <w:szCs w:val="24"/>
        </w:rPr>
        <w:t xml:space="preserve">Acceptance </w:t>
      </w:r>
      <w:r w:rsidRPr="00134C1E">
        <w:rPr>
          <w:rFonts w:ascii="Arial" w:hAnsi="Arial" w:cs="Arial"/>
          <w:sz w:val="24"/>
          <w:szCs w:val="24"/>
        </w:rPr>
        <w:t>– This technique indicates that the project team has decided not to change the project plan to deal with a risk or is unable to identify any other suitable response</w:t>
      </w:r>
      <w:r w:rsidRPr="00134C1E">
        <w:rPr>
          <w:rFonts w:ascii="Arial" w:hAnsi="Arial" w:cs="Arial"/>
          <w:spacing w:val="-5"/>
          <w:sz w:val="24"/>
          <w:szCs w:val="24"/>
        </w:rPr>
        <w:t xml:space="preserve"> </w:t>
      </w:r>
      <w:r w:rsidRPr="00134C1E">
        <w:rPr>
          <w:rFonts w:ascii="Arial" w:hAnsi="Arial" w:cs="Arial"/>
          <w:sz w:val="24"/>
          <w:szCs w:val="24"/>
        </w:rPr>
        <w:t>strategy.</w:t>
      </w:r>
    </w:p>
    <w:p w14:paraId="0C989E0F" w14:textId="79AE0832" w:rsidR="00142BC9" w:rsidRPr="00142BC9"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142BC9" w:rsidSect="00142BC9">
          <w:headerReference w:type="default" r:id="rId10"/>
          <w:footerReference w:type="default" r:id="rId11"/>
          <w:pgSz w:w="12240" w:h="15840"/>
          <w:pgMar w:top="1397" w:right="864" w:bottom="1022" w:left="864" w:header="720" w:footer="835" w:gutter="0"/>
          <w:pgNumType w:start="1"/>
          <w:cols w:space="720"/>
          <w:titlePg/>
          <w:docGrid w:linePitch="299"/>
        </w:sectPr>
      </w:pPr>
      <w:r w:rsidRPr="00134C1E">
        <w:rPr>
          <w:rFonts w:ascii="Arial" w:hAnsi="Arial" w:cs="Arial"/>
          <w:sz w:val="24"/>
          <w:szCs w:val="24"/>
          <w:u w:val="single"/>
        </w:rPr>
        <w:t>Risk Response Plan</w:t>
      </w:r>
      <w:r w:rsidRPr="00134C1E">
        <w:rPr>
          <w:rFonts w:ascii="Arial" w:hAnsi="Arial" w:cs="Arial"/>
          <w:sz w:val="24"/>
          <w:szCs w:val="24"/>
        </w:rPr>
        <w:t xml:space="preserve"> – Specific actions to enhance opportunities and reduce threats to the project’s</w:t>
      </w:r>
      <w:r w:rsidRPr="00134C1E">
        <w:rPr>
          <w:rFonts w:ascii="Arial" w:hAnsi="Arial" w:cs="Arial"/>
          <w:spacing w:val="-4"/>
          <w:sz w:val="24"/>
          <w:szCs w:val="24"/>
        </w:rPr>
        <w:t xml:space="preserve"> </w:t>
      </w:r>
      <w:r w:rsidRPr="00134C1E">
        <w:rPr>
          <w:rFonts w:ascii="Arial" w:hAnsi="Arial" w:cs="Arial"/>
          <w:sz w:val="24"/>
          <w:szCs w:val="24"/>
        </w:rPr>
        <w:t>objectives</w:t>
      </w:r>
      <w:r w:rsidR="00142BC9">
        <w:rPr>
          <w:rFonts w:ascii="Arial" w:hAnsi="Arial" w:cs="Arial"/>
          <w:sz w:val="24"/>
          <w:szCs w:val="24"/>
        </w:rPr>
        <w:t>.</w:t>
      </w:r>
    </w:p>
    <w:bookmarkEnd w:id="0"/>
    <w:bookmarkEnd w:id="3"/>
    <w:p w14:paraId="51EFDC68" w14:textId="79E74FEE" w:rsidR="001640C5" w:rsidRPr="00BF0370" w:rsidRDefault="001640C5" w:rsidP="00B50FF4">
      <w:pPr>
        <w:rPr>
          <w:rFonts w:ascii="Arial" w:hAnsi="Arial" w:cs="Arial"/>
        </w:rPr>
      </w:pPr>
    </w:p>
    <w:sectPr w:rsidR="001640C5" w:rsidRPr="00BF0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28DE1" w14:textId="77777777" w:rsidR="00D872A3" w:rsidRDefault="00D872A3" w:rsidP="00C874C6">
      <w:pPr>
        <w:spacing w:after="0" w:line="240" w:lineRule="auto"/>
      </w:pPr>
      <w:r>
        <w:separator/>
      </w:r>
    </w:p>
  </w:endnote>
  <w:endnote w:type="continuationSeparator" w:id="0">
    <w:p w14:paraId="22704776" w14:textId="77777777" w:rsidR="00D872A3" w:rsidRDefault="00D872A3"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D872A3"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D872A3">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7105" w14:textId="77777777" w:rsidR="00D872A3" w:rsidRDefault="00D872A3" w:rsidP="00C874C6">
      <w:pPr>
        <w:spacing w:after="0" w:line="240" w:lineRule="auto"/>
      </w:pPr>
      <w:r>
        <w:separator/>
      </w:r>
    </w:p>
  </w:footnote>
  <w:footnote w:type="continuationSeparator" w:id="0">
    <w:p w14:paraId="18C79647" w14:textId="77777777" w:rsidR="00D872A3" w:rsidRDefault="00D872A3"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77777777" w:rsidR="00142BC9" w:rsidRPr="00142BC9" w:rsidRDefault="00142BC9" w:rsidP="00142BC9">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23413C"/>
    <w:rsid w:val="002C0FF1"/>
    <w:rsid w:val="0035412D"/>
    <w:rsid w:val="00385A73"/>
    <w:rsid w:val="0057471C"/>
    <w:rsid w:val="005E1547"/>
    <w:rsid w:val="00713F37"/>
    <w:rsid w:val="007242B4"/>
    <w:rsid w:val="00740A05"/>
    <w:rsid w:val="00810ABC"/>
    <w:rsid w:val="008A7A85"/>
    <w:rsid w:val="008A7F32"/>
    <w:rsid w:val="00945A17"/>
    <w:rsid w:val="00965D2E"/>
    <w:rsid w:val="009F1C45"/>
    <w:rsid w:val="00B21FAF"/>
    <w:rsid w:val="00B50FF4"/>
    <w:rsid w:val="00B553BB"/>
    <w:rsid w:val="00BF0370"/>
    <w:rsid w:val="00C874C6"/>
    <w:rsid w:val="00D872A3"/>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C8640-A7E7-9C49-9B4E-2A2B4117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1688</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20</cp:revision>
  <dcterms:created xsi:type="dcterms:W3CDTF">2019-11-01T08:46:00Z</dcterms:created>
  <dcterms:modified xsi:type="dcterms:W3CDTF">2019-11-02T08:34:00Z</dcterms:modified>
</cp:coreProperties>
</file>