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8"/>
          <w:szCs w:val="28"/>
          <w:lang w:val="pl-PL"/>
        </w:rPr>
      </w:pPr>
      <w:r>
        <w:rPr>
          <w:rFonts w:hint="default" w:ascii="Calibri" w:hAnsi="Calibri" w:cs="Calibri"/>
          <w:b/>
          <w:bCs/>
          <w:sz w:val="28"/>
          <w:szCs w:val="28"/>
          <w:lang w:val="pl-PL"/>
        </w:rPr>
        <w:t>Algorytm Huffmana</w:t>
      </w:r>
    </w:p>
    <w:p>
      <w:pPr>
        <w:rPr>
          <w:rFonts w:hint="default" w:ascii="Calibri" w:hAnsi="Calibri" w:cs="Calibri"/>
          <w:sz w:val="28"/>
          <w:szCs w:val="28"/>
          <w:lang w:val="pl-PL"/>
        </w:rPr>
      </w:pPr>
    </w:p>
    <w:p>
      <w:pPr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sz w:val="28"/>
          <w:szCs w:val="28"/>
          <w:lang w:val="pl-PL"/>
        </w:rPr>
        <w:t>Algorytm kodowania Huffmana jest algorytmem bezstratnej kompresji danych. Działanie algorytmu Huffmana polega na określeniu prawdopodobieństw wystąpień P = {p</w:t>
      </w:r>
      <w:r>
        <w:rPr>
          <w:rFonts w:hint="default" w:ascii="Calibri" w:hAnsi="Calibri" w:cs="Calibri"/>
          <w:sz w:val="28"/>
          <w:szCs w:val="28"/>
          <w:vertAlign w:val="subscript"/>
          <w:lang w:val="pl-PL"/>
        </w:rPr>
        <w:t>1</w:t>
      </w:r>
      <w:r>
        <w:rPr>
          <w:rFonts w:hint="default" w:ascii="Calibri" w:hAnsi="Calibri" w:cs="Calibri"/>
          <w:sz w:val="28"/>
          <w:szCs w:val="28"/>
          <w:vertAlign w:val="baseline"/>
          <w:lang w:val="pl-PL"/>
        </w:rPr>
        <w:t>, ..., p</w:t>
      </w:r>
      <w:r>
        <w:rPr>
          <w:rFonts w:hint="default" w:ascii="Calibri" w:hAnsi="Calibri" w:cs="Calibri"/>
          <w:sz w:val="28"/>
          <w:szCs w:val="28"/>
          <w:vertAlign w:val="subscript"/>
          <w:lang w:val="pl-PL"/>
        </w:rPr>
        <w:t>n</w:t>
      </w:r>
      <w:r>
        <w:rPr>
          <w:rFonts w:hint="default" w:ascii="Calibri" w:hAnsi="Calibri" w:cs="Calibri"/>
          <w:sz w:val="28"/>
          <w:szCs w:val="28"/>
          <w:vertAlign w:val="baseline"/>
          <w:lang w:val="pl-PL"/>
        </w:rPr>
        <w:t>} symboli S = {x</w:t>
      </w:r>
      <w:r>
        <w:rPr>
          <w:rFonts w:hint="default" w:ascii="Calibri" w:hAnsi="Calibri" w:cs="Calibri"/>
          <w:sz w:val="28"/>
          <w:szCs w:val="28"/>
          <w:vertAlign w:val="subscript"/>
          <w:lang w:val="pl-PL"/>
        </w:rPr>
        <w:t>1</w:t>
      </w:r>
      <w:r>
        <w:rPr>
          <w:rFonts w:hint="default" w:ascii="Calibri" w:hAnsi="Calibri" w:cs="Calibri"/>
          <w:sz w:val="28"/>
          <w:szCs w:val="28"/>
          <w:vertAlign w:val="baseline"/>
          <w:lang w:val="pl-PL"/>
        </w:rPr>
        <w:t>, ..., x</w:t>
      </w:r>
      <w:r>
        <w:rPr>
          <w:rFonts w:hint="default" w:ascii="Calibri" w:hAnsi="Calibri" w:cs="Calibri"/>
          <w:sz w:val="28"/>
          <w:szCs w:val="28"/>
          <w:vertAlign w:val="subscript"/>
          <w:lang w:val="pl-PL"/>
        </w:rPr>
        <w:t>n</w:t>
      </w:r>
      <w:r>
        <w:rPr>
          <w:rFonts w:hint="default" w:ascii="Calibri" w:hAnsi="Calibri" w:cs="Calibri"/>
          <w:sz w:val="28"/>
          <w:szCs w:val="28"/>
          <w:vertAlign w:val="baseline"/>
          <w:lang w:val="pl-PL"/>
        </w:rPr>
        <w:t>} danego alfabetu.</w:t>
      </w:r>
    </w:p>
    <w:p>
      <w:pPr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</w:p>
    <w:p>
      <w:pPr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l-PL"/>
        </w:rPr>
        <w:t>Kodowanie Huffmana: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l-PL"/>
        </w:rPr>
        <w:t>Określamy prawdopodobieństwo, bądź częstość wystąpienia dla każdego symbolu ze zbioru 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l-PL"/>
        </w:rPr>
        <w:t>Tworzymy listę drzew binarnych, przechowujących w węzłach symbol oraz prawdopodobieństwo (częstość) wystąpienia danego symbolu. Początkowo drzewa w liście będą stanowiły same korzenie.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l-PL"/>
        </w:rPr>
        <w:t>Dopóki na liście jest więcej niż jedno drzewo, powtarzamy: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l-PL"/>
        </w:rPr>
        <w:t>Usuwamy z listy dwa drzewa z najmniejszymi prawdopodobieństwami (częstościami) wystąpień</w:t>
      </w:r>
      <w:r>
        <w:rPr>
          <w:rFonts w:hint="default" w:ascii="Calibri" w:hAnsi="Calibri" w:cs="Calibri"/>
          <w:sz w:val="28"/>
          <w:szCs w:val="28"/>
          <w:vertAlign w:val="superscript"/>
          <w:lang w:val="pl-PL"/>
        </w:rPr>
        <w:t>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l-PL"/>
        </w:rPr>
        <w:t>Tworzymy nowe drzewo, przechowujące w korzeniu sumę prawdopodobieństw (częstości) wystąpień symboli drzew usuniętych w punkcie 3a. Usunięte w punkcie 3a drzewa stają się lewym i prawym poddrzewem nowo-utworzonego drzewa. Dodajemy nowe drzewo do listy.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sz w:val="28"/>
          <w:szCs w:val="28"/>
          <w:vertAlign w:val="baseline"/>
          <w:lang w:val="pl-PL"/>
        </w:rPr>
        <w:t xml:space="preserve">Po zakończeniu powyższej procedury powstanie tzw. </w:t>
      </w:r>
      <w:r>
        <w:rPr>
          <w:rFonts w:hint="default" w:ascii="Calibri" w:hAnsi="Calibri" w:cs="Calibri"/>
          <w:b/>
          <w:bCs/>
          <w:sz w:val="28"/>
          <w:szCs w:val="28"/>
          <w:vertAlign w:val="baseline"/>
          <w:lang w:val="pl-PL"/>
        </w:rPr>
        <w:t xml:space="preserve">drzewo Huffmana, 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>w którym w korzeniu przechowywane jest prawdopodobieństwo równe 1, a symbole do zakodowania wraz z ich prawdopodobieństwami (częstościami) wystąpień zapisane są w liściach.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>Powstałe drzewo Huffmana posłuży do wyznaczenia kodów Huffmana, w następujący sposób: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 xml:space="preserve">Każdej lewej krawędzi każdego węzła przypisujemy wartość </w:t>
      </w:r>
      <w:r>
        <w:rPr>
          <w:rFonts w:hint="default" w:ascii="Calibri" w:hAnsi="Calibri" w:cs="Calibri"/>
          <w:b/>
          <w:bCs/>
          <w:sz w:val="28"/>
          <w:szCs w:val="28"/>
          <w:vertAlign w:val="baseline"/>
          <w:lang w:val="pl-PL"/>
        </w:rPr>
        <w:t>0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 xml:space="preserve">, a każdej prawej krawędzi wartość </w:t>
      </w:r>
      <w:r>
        <w:rPr>
          <w:rFonts w:hint="default" w:ascii="Calibri" w:hAnsi="Calibri" w:cs="Calibri"/>
          <w:b/>
          <w:bCs/>
          <w:sz w:val="28"/>
          <w:szCs w:val="28"/>
          <w:vertAlign w:val="baseline"/>
          <w:lang w:val="pl-PL"/>
        </w:rPr>
        <w:t>1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 xml:space="preserve">Przechodzimy drzewo od gorzenia do każdego liścia, do kodu z punktu 1. dopisujemy </w:t>
      </w:r>
      <w:r>
        <w:rPr>
          <w:rFonts w:hint="default" w:ascii="Calibri" w:hAnsi="Calibri" w:cs="Calibri"/>
          <w:b/>
          <w:bCs/>
          <w:sz w:val="28"/>
          <w:szCs w:val="28"/>
          <w:vertAlign w:val="baseline"/>
          <w:lang w:val="pl-PL"/>
        </w:rPr>
        <w:t>0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 xml:space="preserve">, gdy przechodzimy do lewego poddrzewa, natomiast </w:t>
      </w:r>
      <w:r>
        <w:rPr>
          <w:rFonts w:hint="default" w:ascii="Calibri" w:hAnsi="Calibri" w:cs="Calibri"/>
          <w:b/>
          <w:bCs/>
          <w:sz w:val="28"/>
          <w:szCs w:val="28"/>
          <w:vertAlign w:val="baseline"/>
          <w:lang w:val="pl-PL"/>
        </w:rPr>
        <w:t>1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 xml:space="preserve"> gdy przechodzimy do prawego poddrzewa.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>Powstałe kody Huffmana stanowią kod dla każdego symbolu przechowywanego w liściu.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single"/>
          <w:vertAlign w:val="baseline"/>
          <w:lang w:val="pl-PL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single"/>
          <w:vertAlign w:val="baseline"/>
          <w:lang w:val="pl-PL"/>
        </w:rPr>
        <w:t>Przykład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>Obrazek wielkość: 5*5 = 25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>Zbiór symboli: wartość koloru każdego piksela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>Prawdopodobieństwo: ilość wystąpień każdego koloru w całym obrazie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 xml:space="preserve">Niech: </w:t>
      </w:r>
      <w:r>
        <w:rPr>
          <w:rFonts w:hint="default" w:ascii="Calibri" w:hAnsi="Calibri" w:cs="Calibri"/>
          <w:b/>
          <w:bCs/>
          <w:sz w:val="28"/>
          <w:szCs w:val="28"/>
          <w:vertAlign w:val="baseline"/>
          <w:lang w:val="pl-PL"/>
        </w:rPr>
        <w:t xml:space="preserve">G 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 xml:space="preserve">- zielony, </w:t>
      </w:r>
      <w:r>
        <w:rPr>
          <w:rFonts w:hint="default" w:ascii="Calibri" w:hAnsi="Calibri" w:cs="Calibri"/>
          <w:b/>
          <w:bCs/>
          <w:sz w:val="28"/>
          <w:szCs w:val="28"/>
          <w:vertAlign w:val="baseline"/>
          <w:lang w:val="pl-PL"/>
        </w:rPr>
        <w:t>K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 xml:space="preserve"> - czarny, </w:t>
      </w:r>
      <w:r>
        <w:rPr>
          <w:rFonts w:hint="default" w:ascii="Calibri" w:hAnsi="Calibri" w:cs="Calibri"/>
          <w:b/>
          <w:bCs/>
          <w:sz w:val="28"/>
          <w:szCs w:val="28"/>
          <w:vertAlign w:val="baseline"/>
          <w:lang w:val="pl-PL"/>
        </w:rPr>
        <w:t>R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 xml:space="preserve"> - czerwony, </w:t>
      </w:r>
      <w:r>
        <w:rPr>
          <w:rFonts w:hint="default" w:ascii="Calibri" w:hAnsi="Calibri" w:cs="Calibri"/>
          <w:b/>
          <w:bCs/>
          <w:sz w:val="28"/>
          <w:szCs w:val="28"/>
          <w:vertAlign w:val="baseline"/>
          <w:lang w:val="pl-PL"/>
        </w:rPr>
        <w:t>B</w:t>
      </w:r>
      <w: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  <w:t xml:space="preserve"> - niebieski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vertAlign w:val="baseline"/>
          <w:lang w:val="pl-PL"/>
        </w:rPr>
      </w:pPr>
    </w:p>
    <w:p>
      <w:pPr>
        <w:rPr>
          <w:rFonts w:hint="default" w:ascii="Calibri" w:hAnsi="Calibri" w:cs="Calibri"/>
          <w:sz w:val="28"/>
          <w:szCs w:val="28"/>
          <w:lang w:val="pl-PL"/>
        </w:rPr>
      </w:pPr>
      <w:r>
        <w:rPr>
          <w:rFonts w:hint="default" w:ascii="Calibri" w:hAnsi="Calibri" w:cs="Calibri"/>
          <w:sz w:val="28"/>
          <w:szCs w:val="28"/>
          <w:lang w:val="pl-PL"/>
        </w:rPr>
        <w:drawing>
          <wp:inline distT="0" distB="0" distL="114300" distR="114300">
            <wp:extent cx="1597660" cy="1597660"/>
            <wp:effectExtent l="0" t="0" r="2540" b="2540"/>
            <wp:docPr id="1" name="Picture 1" descr="example_h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ample_huf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  <w:lang w:val="pl-PL"/>
        </w:rPr>
      </w:pPr>
    </w:p>
    <w:p>
      <w:pPr>
        <w:numPr>
          <w:ilvl w:val="0"/>
          <w:numId w:val="3"/>
        </w:numPr>
        <w:rPr>
          <w:rFonts w:hint="default" w:ascii="Calibri" w:hAnsi="Calibri" w:cs="Calibri"/>
          <w:sz w:val="28"/>
          <w:szCs w:val="28"/>
          <w:lang w:val="pl-PL"/>
        </w:rPr>
      </w:pPr>
      <w:r>
        <w:rPr>
          <w:rFonts w:hint="default" w:ascii="Calibri" w:hAnsi="Calibri" w:cs="Calibri"/>
          <w:sz w:val="28"/>
          <w:szCs w:val="28"/>
          <w:lang w:val="pl-PL"/>
        </w:rPr>
        <w:t>Zliczamy ilość wystąpień każdego koloru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pl-PL"/>
        </w:rPr>
      </w:pPr>
      <w:r>
        <w:rPr>
          <w:rFonts w:hint="default" w:ascii="Calibri" w:hAnsi="Calibri" w:cs="Calibri"/>
          <w:sz w:val="28"/>
          <w:szCs w:val="28"/>
          <w:lang w:val="pl-PL"/>
        </w:rPr>
        <w:t>G - 14, K - 6, R - 3, B - 2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8"/>
          <w:szCs w:val="28"/>
          <w:lang w:val="pl-PL"/>
        </w:rPr>
      </w:pPr>
      <w:r>
        <w:rPr>
          <w:rFonts w:hint="default" w:ascii="Calibri" w:hAnsi="Calibri" w:cs="Calibri"/>
          <w:sz w:val="28"/>
          <w:szCs w:val="28"/>
          <w:lang w:val="pl-PL"/>
        </w:rPr>
        <w:t>2) Tworzymy listę drzew.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pl-PL"/>
        </w:rPr>
      </w:pPr>
      <w:r>
        <w:rPr>
          <w:rFonts w:hint="default" w:ascii="Calibri" w:hAnsi="Calibri" w:cs="Calibri"/>
          <w:sz w:val="28"/>
          <w:szCs w:val="28"/>
          <w:lang w:val="pl-PL"/>
        </w:rPr>
        <w:drawing>
          <wp:inline distT="0" distB="0" distL="114300" distR="114300">
            <wp:extent cx="2394585" cy="633095"/>
            <wp:effectExtent l="0" t="0" r="5715" b="14605"/>
            <wp:docPr id="4" name="Picture 4" descr="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re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vertAlign w:val="baseline"/>
          <w:lang w:val="pl-PL"/>
        </w:rPr>
      </w:pPr>
      <w:r>
        <w:rPr>
          <w:rFonts w:hint="default" w:ascii="Calibri" w:hAnsi="Calibri" w:cs="Calibri"/>
          <w:sz w:val="28"/>
          <w:szCs w:val="28"/>
          <w:lang w:val="pl-PL"/>
        </w:rPr>
        <w:t>3) Budujemy drzewo i wyznaczamy kody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bottom w:val="nil"/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  <w:drawing>
                <wp:inline distT="0" distB="0" distL="114300" distR="114300">
                  <wp:extent cx="2567305" cy="1711960"/>
                  <wp:effectExtent l="0" t="0" r="4445" b="2540"/>
                  <wp:docPr id="7" name="Picture 7" descr="Bez nazwy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Bez nazwy-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71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bottom w:val="nil"/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  <w:drawing>
                <wp:inline distT="0" distB="0" distL="114300" distR="114300">
                  <wp:extent cx="2426335" cy="2623185"/>
                  <wp:effectExtent l="0" t="0" r="0" b="0"/>
                  <wp:docPr id="8" name="Picture 8" descr="Bez nazwy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Bez nazwy-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335" cy="262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  <w:drawing>
                <wp:inline distT="0" distB="0" distL="114300" distR="114300">
                  <wp:extent cx="2155190" cy="2639060"/>
                  <wp:effectExtent l="0" t="0" r="16510" b="8890"/>
                  <wp:docPr id="10" name="Picture 10" descr="Bez nazwy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Bez nazwy-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190" cy="263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pl-PL"/>
              </w:rPr>
              <w:drawing>
                <wp:inline distT="0" distB="0" distL="114300" distR="114300">
                  <wp:extent cx="2170430" cy="2657475"/>
                  <wp:effectExtent l="0" t="0" r="1270" b="9525"/>
                  <wp:docPr id="11" name="Picture 11" descr="Bez nazwy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Bez nazwy-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  <w:t>Jak wynika z przykładu symbole o największej częstości występowania otrzymują kody najkrótsze, natomiast te które rzadko występują otrzymują kody dłuższe.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  <w:t>Dekodowanie pliku graficznego wygląda podobnie do kodowania.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  <w:t>Z wczytanego nagłówka obrazka zawierającego pary kolor - ilość wystąpień jesteśmy w stanie odbudować drzewo użyte do kodowania.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  <w:t>Po odbudowaniu drzewa algorytm dekodowania przebiega następująco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  <w:t>Z pliku wczytywana jest bajt zawierający ciągu wartości 0 i 1.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  <w:t>Sprawdzamy czy w drzewie istnieje symbol o kodzie Huffmana równym pierwszemu bitowi wczytanego bajtu w kroku 1.</w:t>
      </w:r>
      <w: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  <w:br w:type="textWrapping"/>
      </w:r>
      <w: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  <w:t>Jeżeli symbol o kodzie nie znaleziony -&gt; krok 3.</w:t>
      </w:r>
      <w: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  <w:br w:type="textWrapping"/>
      </w:r>
      <w: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  <w:t>Jeżeli symbol o kodzie znaleziony -&gt; krok 4.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  <w:t>Pobieramy kolejny bit (wartość 0/1) z wczytanego w kroku 1 bajtu, dołączamy do istniejącego ciągu wartości szukanego kodu i ponownie przeszukujemy drzewo (krok 2).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  <w:t>Jeżeli w drzewie został znaleziony symbol o kodzie szukanym to go pobieramy i zerujemy ciągu naszego klucza przeszukiwań drzewa.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  <w:t>Jeżeli cały plik wczytany to kończymy algorytm.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single"/>
          <w:lang w:val="pl-PL"/>
        </w:rPr>
      </w:pP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single"/>
          <w:lang w:val="pl-PL"/>
        </w:rPr>
        <w:t>Działanie algorytmu Huffmana w projekcie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/>
          <w:iCs/>
          <w:sz w:val="28"/>
          <w:szCs w:val="28"/>
          <w:u w:val="single"/>
          <w:lang w:val="pl-PL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pl-PL"/>
        </w:rPr>
        <w:t xml:space="preserve">Implementacja algorytmu Huffmana w projekcie przebiega według powyższej procedury. Przy czym dla obrazka o jednolitym kolorze dodawany jest do drzewa pusty węzeł - kod koloru otrzymuje wówczas wartość 1. Zapis do pliku polega na zastąpieniu danego koloru odpowiednim dla niego kodem. Kody wpisywane do pliku nie są rozszerzanego do bajtów - wpisywane są </w:t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pl-PL"/>
        </w:rPr>
        <w:t>‘bitami’. Podejście takie wydłuża czas kodowanie oraz znacznie bardziej czas dekodowania, ale pozwala uzyskać wiele wyższy stopień kompresji - dlatego zdecydowano się na realizację takiego podejścia.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pl-PL"/>
        </w:rPr>
        <w:t>Kodowanie wartości poszczególnych pikseli bardzo dobrze sprawdza się dla plików graficznych zawierających wiele pikseli tego samego koloru, jednakże dla obrazów mających zróżnicowane kolory algorytm Huffmana może dać słabszy stopień kompresji - w zależności od poziomu zróżnicowania kolorów.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pl-PL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pl-PL"/>
        </w:rPr>
        <w:t>W celu zdekodowania obrazka wymagane jest odtworzenie drzewa - identycznego do użytego podczas kodowania - co jest realizowane poprzez zapisanie w nagłówku obrazka kolorów oraz odpowiadającym im liczby wystąpień (co niestety powoduje rozrost wynikowego rozmiaru pliku graficznego).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lang w:val="pl-PL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b/>
          <w:bCs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color w:val="000000"/>
          <w:sz w:val="28"/>
          <w:szCs w:val="28"/>
          <w:u w:val="none"/>
          <w:vertAlign w:val="baseline"/>
        </w:rPr>
        <w:t>Algorytm 1: Upakowanie bitów - 8 bitów na 4 bity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cs="Calibri"/>
          <w:b/>
          <w:bCs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Cel: Stratna kompresja danych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Dzia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ła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nie algorytmu: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Kompresja:</w:t>
      </w:r>
    </w:p>
    <w:p>
      <w:pPr>
        <w:numPr>
          <w:numId w:val="0"/>
        </w:numPr>
        <w:ind w:left="420" w:leftChars="0" w:firstLine="420" w:firstLineChars="0"/>
        <w:rPr>
          <w:rFonts w:hint="default" w:ascii="Calibri" w:hAnsi="Calibri" w:cs="Calibri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Calibri" w:hAnsi="Calibri" w:cs="Calibri"/>
          <w:i w:val="0"/>
          <w:color w:val="000000"/>
          <w:sz w:val="28"/>
          <w:szCs w:val="28"/>
          <w:u w:val="none"/>
          <w:vertAlign w:val="baseline"/>
          <w:lang w:val="pl-PL"/>
        </w:rPr>
        <w:t xml:space="preserve">1) </w:t>
      </w:r>
      <w:r>
        <w:rPr>
          <w:rFonts w:hint="default" w:ascii="Calibri" w:hAnsi="Calibri" w:cs="Calibri"/>
          <w:i w:val="0"/>
          <w:color w:val="000000"/>
          <w:sz w:val="28"/>
          <w:szCs w:val="28"/>
          <w:u w:val="none"/>
          <w:vertAlign w:val="baseline"/>
        </w:rPr>
        <w:t>Pobranie sk</w:t>
      </w:r>
      <w:r>
        <w:rPr>
          <w:rFonts w:hint="default" w:ascii="Calibri" w:hAnsi="Calibri" w:cs="Calibri"/>
          <w:i w:val="0"/>
          <w:color w:val="000000"/>
          <w:sz w:val="28"/>
          <w:szCs w:val="28"/>
          <w:u w:val="none"/>
          <w:vertAlign w:val="baseline"/>
          <w:lang w:val="pl-PL"/>
        </w:rPr>
        <w:t>ła</w:t>
      </w:r>
      <w:r>
        <w:rPr>
          <w:rFonts w:hint="default" w:ascii="Calibri" w:hAnsi="Calibri" w:cs="Calibri"/>
          <w:i w:val="0"/>
          <w:color w:val="000000"/>
          <w:sz w:val="28"/>
          <w:szCs w:val="28"/>
          <w:u w:val="none"/>
          <w:vertAlign w:val="baseline"/>
        </w:rPr>
        <w:t>dowej koloru z pixela.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420" w:leftChars="0" w:firstLine="420" w:firstLineChars="0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 xml:space="preserve">2) 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Obci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ę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cie jej warto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ś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ci do 4 najbardziej znacz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ą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cych bit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ów.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420" w:leftChars="0" w:right="0" w:rightChars="0" w:firstLine="420" w:firstLineChars="0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 xml:space="preserve">3) 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Umieszczenie jej w odpowiedniej cz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ęś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ci 8bitowego kontenera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15" w:lineRule="atLeast"/>
        <w:ind w:left="1680" w:leftChars="0" w:right="0" w:rightChars="0" w:hanging="420" w:firstLineChars="0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Je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że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li kontener jest pusty, dane wstawiane s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ą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 xml:space="preserve"> do pocz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ą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tkowej jego cz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ęś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ci.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15" w:lineRule="atLeast"/>
        <w:ind w:left="1680" w:leftChars="0" w:right="0" w:rightChars="0" w:hanging="420" w:firstLineChars="0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J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e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ż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eli kontener zawiera ju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ż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 xml:space="preserve"> dane, nas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tę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pne dane s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ą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 xml:space="preserve"> wstawiane do drugiej jego po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łó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wki.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0" w:after="0" w:afterAutospacing="0" w:line="15" w:lineRule="atLeast"/>
        <w:ind w:left="420" w:leftChars="0" w:right="0" w:rightChars="0" w:firstLine="420" w:firstLine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Sprawdzany jest stan kontenera, je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ż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eli jest zape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ł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 xml:space="preserve">niony, kontener zapisywany 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ab/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jest do pliku wynikowego.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0" w:after="0" w:afterAutospacing="0" w:line="15" w:lineRule="atLeast"/>
        <w:ind w:left="420" w:leftChars="0" w:right="0" w:rightChars="0" w:firstLine="420" w:firstLine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Wybierana jest kolejna sk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ł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adowa, lub kolejny pixel i nast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ę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puje przej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ś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 xml:space="preserve">cie do </w:t>
      </w:r>
      <w:bookmarkStart w:id="0" w:name="_GoBack"/>
      <w:bookmarkEnd w:id="0"/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kroku 2.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Dekompresja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: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0" w:after="0" w:afterAutospacing="0" w:line="15" w:lineRule="atLeast"/>
        <w:ind w:left="420" w:leftChars="0" w:right="0" w:rightChars="0" w:firstLine="420" w:firstLineChars="0"/>
        <w:jc w:val="left"/>
        <w:rPr>
          <w:rFonts w:hint="default" w:ascii="Calibri" w:hAnsi="Calibri" w:cs="Calibri"/>
          <w:i w:val="0"/>
          <w:color w:val="000000"/>
          <w:sz w:val="28"/>
          <w:szCs w:val="28"/>
          <w:u w:val="none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Pobierany jest 8bitowy kontener z bufora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0" w:after="0" w:afterAutospacing="0" w:line="15" w:lineRule="atLeast"/>
        <w:ind w:left="420" w:leftChars="0" w:right="0" w:rightChars="0" w:firstLine="420" w:firstLine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Uruchamiana jest pętla (przechodząca po wszystkich pixelach) a w niej pętla przechodząca po 3 składowych( czerwona, zielona, niebieska)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0" w:after="0" w:afterAutospacing="0" w:line="15" w:lineRule="atLeast"/>
        <w:ind w:left="1685" w:leftChars="0" w:right="0" w:rightChars="0" w:hanging="425" w:firstLine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 xml:space="preserve">Następuje pobranie 8bitowego kontenera z buffora 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0" w:after="0" w:afterAutospacing="0" w:line="15" w:lineRule="atLeast"/>
        <w:ind w:left="1685" w:leftChars="0" w:right="0" w:rightChars="0" w:hanging="425" w:firstLine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Sprawdzanie stanu bufora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0" w:after="0" w:afterAutospacing="0" w:line="15" w:lineRule="atLeast"/>
        <w:ind w:left="1685" w:leftChars="0" w:right="0" w:rightChars="0" w:hanging="425" w:firstLine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Jeżeli z kontenera nie było pobranych żadnych danych, pobierane są z niego pierwsze 4 bity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0" w:after="0" w:afterAutospacing="0" w:line="15" w:lineRule="atLeast"/>
        <w:ind w:left="1685" w:leftChars="0" w:right="0" w:rightChars="0" w:hanging="425" w:firstLine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Jeżeli pobrano już jakieś dane z kontenera, pobierane są pozostałe( ostatnie) 4 bity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0" w:after="0" w:afterAutospacing="0" w:line="15" w:lineRule="atLeast"/>
        <w:ind w:left="1685" w:leftChars="0" w:right="0" w:rightChars="0" w:hanging="425" w:firstLine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Wstawianie danych wybranej ( w pętli) składowej pixela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0" w:after="0" w:afterAutospacing="0" w:line="15" w:lineRule="atLeast"/>
        <w:ind w:left="1685" w:leftChars="0" w:right="0" w:rightChars="0" w:hanging="425" w:firstLine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Jeżeli pobrano wszystkie dane z kontenera, następuje pobranie kolejnego kontenera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>Zalety: Mała złożoność obliczeniowa, mała ilość zajmowanej pamięci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  <w:t xml:space="preserve">Wady: Strata jakości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pl-PL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Kompresja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instrText xml:space="preserve">INCLUDEPICTURE \d "https://lh5.googleusercontent.com/WfPjMADTI46WmtQmHx4U2FK6PtcdLQPhU_lTNkM9u0Q32pOsvrpR72Rt7-DSzaPoBSAqM9Lh2uNqd0dqNHmf0UavcIEnpTd9jMR5gEDCaV2WKEXPYFIznU2wywzaub9eRi7OhWUD" \* MERGEFORMATINET </w:instrTex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086350" cy="24384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instrText xml:space="preserve">INCLUDEPICTURE \d "https://lh3.googleusercontent.com/d5XEflILqCZNWm9nVfMYDerLXzBAryr-zUXri1Ey1D4UvuIw0gjsPqzD2NJi7gjT82tRNAndPZKNZpnX7G7hw_FdrxV-p5DkrHH6XtJb0GUDJp4xe8fdsYEt8Bh_FXDw4HpJBVoN" \* MERGEFORMATINET </w:instrTex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295900" cy="20193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  <w:lang w:val="pl-PL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Dekompresja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instrText xml:space="preserve">INCLUDEPICTURE \d "https://lh5.googleusercontent.com/DHLRQM16wcD0Vli-XXdktnQPfJFVtPpSD7MLsB0imKL4_htIUJCVSxwxMEtZ5k0Zh6TV0V03Vo-mMDZ4ihKnIZepgaf49JLXC82nEp64AW4oOdTHFDe5vYgz0agwrDg7aJfsObRq" \* MERGEFORMATINET </w:instrTex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467350" cy="3895725"/>
            <wp:effectExtent l="0" t="0" r="0" b="9525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="840" w:leftChars="0" w:right="0" w:rightChars="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bdr w:val="none" w:color="auto" w:sz="0" w:space="0"/>
          <w:vertAlign w:val="baseline"/>
          <w:lang w:val="pl-PL"/>
        </w:rPr>
      </w:pPr>
    </w:p>
    <w:sectPr>
      <w:pgSz w:w="11906" w:h="16838"/>
      <w:pgMar w:top="1440" w:right="1800" w:bottom="1440" w:left="180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1FED9"/>
    <w:multiLevelType w:val="multilevel"/>
    <w:tmpl w:val="5881FED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820207"/>
    <w:multiLevelType w:val="singleLevel"/>
    <w:tmpl w:val="5882020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820689"/>
    <w:multiLevelType w:val="singleLevel"/>
    <w:tmpl w:val="58820689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588312A0"/>
    <w:multiLevelType w:val="singleLevel"/>
    <w:tmpl w:val="588312A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84D520"/>
    <w:multiLevelType w:val="singleLevel"/>
    <w:tmpl w:val="5884D520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84D58E"/>
    <w:multiLevelType w:val="multilevel"/>
    <w:tmpl w:val="5884D58E"/>
    <w:lvl w:ilvl="0" w:tentative="0">
      <w:start w:val="4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84D5EB"/>
    <w:multiLevelType w:val="singleLevel"/>
    <w:tmpl w:val="5884D5EB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5884D64F"/>
    <w:multiLevelType w:val="singleLevel"/>
    <w:tmpl w:val="5884D64F"/>
    <w:lvl w:ilvl="0" w:tentative="0">
      <w:start w:val="1"/>
      <w:numFmt w:val="lowerLetter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03DE6"/>
    <w:rsid w:val="01FE7EF2"/>
    <w:rsid w:val="043F1CC0"/>
    <w:rsid w:val="0E401C43"/>
    <w:rsid w:val="0FB20FAC"/>
    <w:rsid w:val="11C03DE6"/>
    <w:rsid w:val="52136383"/>
    <w:rsid w:val="549C213B"/>
    <w:rsid w:val="5F2E31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2017-01-17T11:06:00Z</dcterms:created>
  <dc:creator>Marcin</dc:creator>
  <cp:lastModifiedBy>Marcin</cp:lastModifiedBy>
  <dcterms:modified xsi:type="dcterms:W3CDTF">2017-01-22T15:55:44Z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