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7375426" wp14:textId="43D674C1">
      <w:r w:rsidR="487757A4">
        <w:rPr/>
        <w:t>Instrukcja ustawienia projektu:</w:t>
      </w:r>
    </w:p>
    <w:p w:rsidR="487757A4" w:rsidP="0DF7463B" w:rsidRDefault="487757A4" w14:paraId="21198354" w14:textId="1469F84F">
      <w:pPr>
        <w:spacing w:before="0" w:beforeAutospacing="off" w:after="0" w:afterAutospacing="off"/>
      </w:pPr>
      <w:r w:rsidRPr="0DF7463B" w:rsidR="487757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Utworzyć w projekcie wirtualne środowisko</w:t>
      </w:r>
    </w:p>
    <w:p w:rsidR="487757A4" w:rsidP="0DF7463B" w:rsidRDefault="487757A4" w14:paraId="55264760" w14:textId="0C6431B8">
      <w:pPr>
        <w:spacing w:before="0" w:beforeAutospacing="off" w:after="0" w:afterAutospacing="off"/>
      </w:pPr>
      <w:r w:rsidRPr="0DF7463B" w:rsidR="487757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Komenda do instalacji bibliotek</w:t>
      </w:r>
    </w:p>
    <w:p w:rsidR="487757A4" w:rsidP="0DF7463B" w:rsidRDefault="487757A4" w14:paraId="67130A99" w14:textId="47D31269">
      <w:pPr>
        <w:spacing w:before="0" w:beforeAutospacing="off" w:after="0" w:afterAutospacing="off"/>
      </w:pPr>
      <w:r w:rsidRPr="0DF7463B" w:rsidR="487757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pip install "fastapi[standard]" sqlmodel pyjwt passlib "bcrypt==4.0.1"</w:t>
      </w:r>
    </w:p>
    <w:p w:rsidR="0DF7463B" w:rsidP="0DF7463B" w:rsidRDefault="0DF7463B" w14:paraId="2063BC49" w14:textId="64A683E5">
      <w:pPr>
        <w:spacing w:before="0" w:beforeAutospacing="off" w:after="0" w:afterAutospacing="off"/>
      </w:pPr>
    </w:p>
    <w:p w:rsidR="487757A4" w:rsidP="0DF7463B" w:rsidRDefault="487757A4" w14:paraId="5BE7CFF6" w14:textId="1493FA44">
      <w:pPr>
        <w:spacing w:before="0" w:beforeAutospacing="off" w:after="0" w:afterAutospacing="off"/>
      </w:pPr>
      <w:r w:rsidRPr="0DF7463B" w:rsidR="487757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Przed uruchomieniem aplikacji wykonać trzeba skrypt seed.py, żeby wygenerował dane</w:t>
      </w:r>
    </w:p>
    <w:p w:rsidR="487757A4" w:rsidP="0DF7463B" w:rsidRDefault="487757A4" w14:paraId="2EF269DC" w14:textId="710D04FA">
      <w:pPr>
        <w:spacing w:before="0" w:beforeAutospacing="off" w:after="0" w:afterAutospacing="off"/>
      </w:pPr>
      <w:r w:rsidRPr="0DF7463B" w:rsidR="487757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Komenda:</w:t>
      </w:r>
    </w:p>
    <w:p w:rsidR="487757A4" w:rsidP="0DF7463B" w:rsidRDefault="487757A4" w14:paraId="09DBEC62" w14:textId="2F058171">
      <w:pPr>
        <w:spacing w:before="0" w:beforeAutospacing="off" w:after="0" w:afterAutospacing="off"/>
      </w:pPr>
      <w:r w:rsidRPr="0DF7463B" w:rsidR="487757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python seed.py</w:t>
      </w:r>
    </w:p>
    <w:p w:rsidR="0DF7463B" w:rsidP="0DF7463B" w:rsidRDefault="0DF7463B" w14:paraId="5867A273" w14:textId="6A7E3356">
      <w:pPr>
        <w:spacing w:before="0" w:beforeAutospacing="off" w:after="0" w:afterAutospacing="off"/>
      </w:pPr>
    </w:p>
    <w:p w:rsidR="487757A4" w:rsidP="0DF7463B" w:rsidRDefault="487757A4" w14:paraId="3F592848" w14:textId="517447D8">
      <w:pPr>
        <w:spacing w:before="0" w:beforeAutospacing="off" w:after="0" w:afterAutospacing="off"/>
      </w:pPr>
      <w:r w:rsidRPr="0DF7463B" w:rsidR="487757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Zostanie utworzony użytkownik demo_user z hasłem password123</w:t>
      </w:r>
    </w:p>
    <w:p w:rsidR="0DF7463B" w:rsidP="0DF7463B" w:rsidRDefault="0DF7463B" w14:paraId="6FF73C4D" w14:textId="5CF89E83">
      <w:pPr>
        <w:spacing w:before="0" w:beforeAutospacing="off" w:after="0" w:afterAutospacing="off"/>
      </w:pPr>
    </w:p>
    <w:p w:rsidR="487757A4" w:rsidP="0DF7463B" w:rsidRDefault="487757A4" w14:paraId="365FA438" w14:textId="196A7CB5">
      <w:pPr>
        <w:spacing w:before="0" w:beforeAutospacing="off" w:after="0" w:afterAutospacing="off"/>
      </w:pPr>
      <w:r w:rsidRPr="0DF7463B" w:rsidR="487757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Uruchomienie serwera, komenda:</w:t>
      </w:r>
    </w:p>
    <w:p w:rsidR="0DF7463B" w:rsidP="0DF7463B" w:rsidRDefault="0DF7463B" w14:paraId="7C5CEA21" w14:textId="50B06A33">
      <w:pPr>
        <w:spacing w:before="0" w:beforeAutospacing="off" w:after="0" w:afterAutospacing="off"/>
      </w:pPr>
    </w:p>
    <w:p w:rsidR="487757A4" w:rsidP="0DF7463B" w:rsidRDefault="487757A4" w14:paraId="18650AAB" w14:textId="34D5B9A1">
      <w:pPr>
        <w:spacing w:before="0" w:beforeAutospacing="off" w:after="0" w:afterAutospacing="off"/>
      </w:pPr>
      <w:r w:rsidRPr="0DF7463B" w:rsidR="487757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fastapi dev main.py</w:t>
      </w:r>
    </w:p>
    <w:p w:rsidR="0DF7463B" w:rsidP="0DF7463B" w:rsidRDefault="0DF7463B" w14:paraId="1A5CFA1B" w14:textId="002DC446">
      <w:pPr>
        <w:spacing w:before="0" w:beforeAutospacing="off" w:after="0" w:afterAutospacing="off"/>
      </w:pPr>
    </w:p>
    <w:p w:rsidR="487757A4" w:rsidP="0DF7463B" w:rsidRDefault="487757A4" w14:paraId="3905F4EF" w14:textId="7BF1441F">
      <w:pPr>
        <w:spacing w:before="0" w:beforeAutospacing="off" w:after="0" w:afterAutospacing="off"/>
      </w:pPr>
      <w:r w:rsidRPr="0DF7463B" w:rsidR="487757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 xml:space="preserve">Serwer ruszy na </w:t>
      </w:r>
      <w:hyperlink r:id="R1c73827d8f104adb">
        <w:r w:rsidRPr="0DF7463B" w:rsidR="487757A4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noProof w:val="0"/>
            <w:sz w:val="19"/>
            <w:szCs w:val="19"/>
            <w:lang w:val="pl-PL"/>
          </w:rPr>
          <w:t>http://127.0.0.1:8000</w:t>
        </w:r>
      </w:hyperlink>
    </w:p>
    <w:p w:rsidR="0DF7463B" w:rsidP="0DF7463B" w:rsidRDefault="0DF7463B" w14:paraId="2EEC3626" w14:textId="728B2B84">
      <w:pPr>
        <w:spacing w:before="0" w:beforeAutospacing="off" w:after="0" w:afterAutospacing="off"/>
      </w:pPr>
    </w:p>
    <w:p w:rsidR="487757A4" w:rsidP="0DF7463B" w:rsidRDefault="487757A4" w14:paraId="3AFE55FD" w14:textId="2B273AD3">
      <w:pPr>
        <w:spacing w:before="0" w:beforeAutospacing="off" w:after="0" w:afterAutospacing="off"/>
      </w:pPr>
      <w:r w:rsidRPr="0DF7463B" w:rsidR="487757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 xml:space="preserve">Można podejrzeć dokumentację endpointów na </w:t>
      </w:r>
      <w:hyperlink r:id="R26235816aea14e26">
        <w:r w:rsidRPr="0DF7463B" w:rsidR="487757A4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noProof w:val="0"/>
            <w:sz w:val="19"/>
            <w:szCs w:val="19"/>
            <w:lang w:val="pl-PL"/>
          </w:rPr>
          <w:t>http://127.0.0.1:8000/docs</w:t>
        </w:r>
      </w:hyperlink>
    </w:p>
    <w:p w:rsidR="0DF7463B" w:rsidRDefault="0DF7463B" w14:paraId="1D7A6EEF" w14:textId="584D2F76"/>
    <w:p w:rsidR="2F1E3B58" w:rsidP="0DF7463B" w:rsidRDefault="2F1E3B58" w14:paraId="0FF13719" w14:textId="1E55333E">
      <w:pPr>
        <w:spacing w:before="0" w:beforeAutospacing="off" w:after="30" w:afterAutospacing="off"/>
      </w:pPr>
      <w:r w:rsidRPr="0DF7463B" w:rsidR="2F1E3B58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pl-PL"/>
        </w:rPr>
        <w:t>Przegląd Funkcjonalności i Endpointów</w:t>
      </w:r>
    </w:p>
    <w:p w:rsidR="2F1E3B58" w:rsidP="0DF7463B" w:rsidRDefault="2F1E3B58" w14:paraId="3C180730" w14:textId="1A7320C9">
      <w:pPr>
        <w:spacing w:before="0" w:beforeAutospacing="off" w:after="0" w:afterAutospacing="off"/>
      </w:pP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 xml:space="preserve">Wszystkie endpointy (oprócz rejestracji i logowania) wymagają autentykacji </w:t>
      </w:r>
      <w:r w:rsidRPr="0DF7463B" w:rsidR="2F1E3B58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pl-PL"/>
        </w:rPr>
        <w:t>Bearer Token (JWT)</w:t>
      </w: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. Token należy przekazywać w nagłówku każdego zapytania HTTP: Authorization: Bearer &lt;twój_token_jwt&gt;</w:t>
      </w:r>
    </w:p>
    <w:p w:rsidR="2F1E3B58" w:rsidP="0DF7463B" w:rsidRDefault="2F1E3B58" w14:paraId="25E31312" w14:textId="773F92A8">
      <w:pPr>
        <w:spacing w:before="0" w:beforeAutospacing="off" w:after="30" w:afterAutospacing="off"/>
      </w:pPr>
      <w:r w:rsidRPr="0DF7463B" w:rsidR="2F1E3B58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pl-PL"/>
        </w:rPr>
        <w:t>1. Moduł Autentykacji (/auth)</w:t>
      </w:r>
    </w:p>
    <w:p w:rsidR="2F1E3B58" w:rsidP="0DF7463B" w:rsidRDefault="2F1E3B58" w14:paraId="78A4F5BD" w14:textId="135D1D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</w:pP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POST /auth/register – Rejestracja nowego konta.</w:t>
      </w:r>
    </w:p>
    <w:p w:rsidR="2F1E3B58" w:rsidP="0DF7463B" w:rsidRDefault="2F1E3B58" w14:paraId="081A7CB3" w14:textId="658D5E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</w:pP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 xml:space="preserve">POST /auth/login – Logowanie. Wymaga przesłania danych w formacie </w:t>
      </w:r>
      <w:r w:rsidRPr="0DF7463B" w:rsidR="2F1E3B58">
        <w:rPr>
          <w:rFonts w:ascii="Helvetica Neue" w:hAnsi="Helvetica Neue" w:eastAsia="Helvetica Neue" w:cs="Helvetica Neue"/>
          <w:b w:val="0"/>
          <w:bCs w:val="0"/>
          <w:i w:val="1"/>
          <w:iCs w:val="1"/>
          <w:noProof w:val="0"/>
          <w:sz w:val="19"/>
          <w:szCs w:val="19"/>
          <w:lang w:val="pl-PL"/>
        </w:rPr>
        <w:t>Form Data</w:t>
      </w: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 xml:space="preserve"> (username, password). W odpowiedzi zwraca access_token.</w:t>
      </w:r>
    </w:p>
    <w:p w:rsidR="2F1E3B58" w:rsidP="0DF7463B" w:rsidRDefault="2F1E3B58" w14:paraId="40BC6696" w14:textId="2D367F65">
      <w:pPr>
        <w:spacing w:before="0" w:beforeAutospacing="off" w:after="30" w:afterAutospacing="off"/>
      </w:pPr>
      <w:r w:rsidRPr="0DF7463B" w:rsidR="2F1E3B58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pl-PL"/>
        </w:rPr>
        <w:t>2. Moduł Nawyki - CRUD (/habits)</w:t>
      </w:r>
    </w:p>
    <w:p w:rsidR="2F1E3B58" w:rsidP="0DF7463B" w:rsidRDefault="2F1E3B58" w14:paraId="607C108C" w14:textId="119A698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</w:pP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 xml:space="preserve">POST /habits/ – Tworzenie nowego nawyku (body przyjmuje name oraz category np. </w:t>
      </w:r>
      <w:r w:rsidRPr="0DF7463B" w:rsidR="2F1E3B58">
        <w:rPr>
          <w:rFonts w:ascii="Helvetica Neue" w:hAnsi="Helvetica Neue" w:eastAsia="Helvetica Neue" w:cs="Helvetica Neue"/>
          <w:b w:val="0"/>
          <w:bCs w:val="0"/>
          <w:i w:val="1"/>
          <w:iCs w:val="1"/>
          <w:noProof w:val="0"/>
          <w:sz w:val="19"/>
          <w:szCs w:val="19"/>
          <w:lang w:val="pl-PL"/>
        </w:rPr>
        <w:t>zdrowie, praca, relaks</w:t>
      </w: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).</w:t>
      </w:r>
    </w:p>
    <w:p w:rsidR="2F1E3B58" w:rsidP="0DF7463B" w:rsidRDefault="2F1E3B58" w14:paraId="0D85C56B" w14:textId="534454E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</w:pP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 xml:space="preserve">GET /habits/today – </w:t>
      </w:r>
      <w:r w:rsidRPr="0DF7463B" w:rsidR="2F1E3B58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pl-PL"/>
        </w:rPr>
        <w:t>Kluczowy widok na dashboard.</w:t>
      </w: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 xml:space="preserve"> Zwraca listę nawyków zalogowanego użytkownika wraz z flagą "is_completed_today": true/false.</w:t>
      </w:r>
    </w:p>
    <w:p w:rsidR="2F1E3B58" w:rsidP="0DF7463B" w:rsidRDefault="2F1E3B58" w14:paraId="5028CCBD" w14:textId="6D1800F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</w:pP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PATCH /habits/{habit_id} – Edycja parametrów nawyku.</w:t>
      </w:r>
    </w:p>
    <w:p w:rsidR="2F1E3B58" w:rsidP="0DF7463B" w:rsidRDefault="2F1E3B58" w14:paraId="75BACA7E" w14:textId="3ADC1F3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</w:pP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DELETE /habits/{habit_id} – Całkowite usunięcie nawyku i jego historii.</w:t>
      </w:r>
    </w:p>
    <w:p w:rsidR="2F1E3B58" w:rsidP="0DF7463B" w:rsidRDefault="2F1E3B58" w14:paraId="24D92B8A" w14:textId="43ED2D50">
      <w:pPr>
        <w:spacing w:before="0" w:beforeAutospacing="off" w:after="30" w:afterAutospacing="off"/>
      </w:pPr>
      <w:r w:rsidRPr="0DF7463B" w:rsidR="2F1E3B58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pl-PL"/>
        </w:rPr>
        <w:t>3. Śledzenie Postępów (/habits/...)</w:t>
      </w:r>
    </w:p>
    <w:p w:rsidR="2F1E3B58" w:rsidP="0DF7463B" w:rsidRDefault="2F1E3B58" w14:paraId="1DC4B825" w14:textId="264955A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</w:pP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POST /habits/{habit_id}/complete – Oznaczenie nawyku jako wykonany w dniu dzisiejszym.</w:t>
      </w:r>
    </w:p>
    <w:p w:rsidR="2F1E3B58" w:rsidP="0DF7463B" w:rsidRDefault="2F1E3B58" w14:paraId="5977C795" w14:textId="5BBCA08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</w:pP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GET /habits/{habit_id}/streak – Zwraca aktualny ciąg dni nieprzerwanej realizacji danego nawyku (current_streak).</w:t>
      </w:r>
    </w:p>
    <w:p w:rsidR="2F1E3B58" w:rsidP="0DF7463B" w:rsidRDefault="2F1E3B58" w14:paraId="2A8A71A4" w14:textId="48DDE21B">
      <w:pPr>
        <w:spacing w:before="0" w:beforeAutospacing="off" w:after="30" w:afterAutospacing="off"/>
      </w:pPr>
      <w:r w:rsidRPr="0DF7463B" w:rsidR="2F1E3B58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pl-PL"/>
        </w:rPr>
        <w:t>4. Statystyki i Wykresy (/stats)</w:t>
      </w:r>
    </w:p>
    <w:p w:rsidR="2F1E3B58" w:rsidP="0DF7463B" w:rsidRDefault="2F1E3B58" w14:paraId="08F4493F" w14:textId="0B57F2D3">
      <w:pPr>
        <w:spacing w:before="0" w:beforeAutospacing="off" w:after="0" w:afterAutospacing="off"/>
      </w:pP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Te endpointy zwracają dane w formacie gotowym do wrzucenia bezpośrednio na osie wykresów (np. Chart.js / Recharts):</w:t>
      </w:r>
    </w:p>
    <w:p w:rsidR="2F1E3B58" w:rsidP="0DF7463B" w:rsidRDefault="2F1E3B58" w14:paraId="61BC0D28" w14:textId="72CD6A2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</w:pP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 xml:space="preserve">GET /stats/daily-activity?days=7 – </w:t>
      </w:r>
      <w:r w:rsidRPr="0DF7463B" w:rsidR="2F1E3B58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pl-PL"/>
        </w:rPr>
        <w:t>Wykres liniowy/słupkowy.</w:t>
      </w: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 xml:space="preserve"> Zwraca ciągłą linię czasu z ostatnich X dni (np. 7 lub 30). Dni, w których użytkownik nie zrobił nic, są automatycznie uzupełniane zerami: [{"date": "2026-05-17", "completed_count": 4}, ...].</w:t>
      </w:r>
    </w:p>
    <w:p w:rsidR="2F1E3B58" w:rsidP="0DF7463B" w:rsidRDefault="2F1E3B58" w14:paraId="55F6D727" w14:textId="2F30A485">
      <w:pPr>
        <w:spacing w:before="0" w:beforeAutospacing="off" w:after="0" w:afterAutospacing="off"/>
      </w:pPr>
      <w:r w:rsidRPr="0DF7463B" w:rsidR="2F1E3B58">
        <w:rPr>
          <w:rFonts w:ascii="Menlo" w:hAnsi="Menlo" w:eastAsia="Menlo" w:cs="Menlo"/>
          <w:b w:val="0"/>
          <w:bCs w:val="0"/>
          <w:i w:val="0"/>
          <w:iCs w:val="0"/>
          <w:noProof w:val="0"/>
          <w:sz w:val="13"/>
          <w:szCs w:val="13"/>
          <w:lang w:val="pl-PL"/>
        </w:rPr>
        <w:t>•</w:t>
      </w: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GET /</w:t>
      </w: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>stats</w:t>
      </w: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 xml:space="preserve">/ranking – </w:t>
      </w:r>
      <w:r w:rsidRPr="0DF7463B" w:rsidR="2F1E3B58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pl-PL"/>
        </w:rPr>
        <w:t>Wykres Top 5.</w:t>
      </w:r>
      <w:r w:rsidRPr="0DF7463B" w:rsidR="2F1E3B5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pl-PL"/>
        </w:rPr>
        <w:t xml:space="preserve"> Ranking nawyków, które użytkownik realizuje najczęściej.</w:t>
      </w:r>
    </w:p>
    <w:p w:rsidR="0DF7463B" w:rsidRDefault="0DF7463B" w14:paraId="33BBBF4A" w14:textId="192A2C71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7802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893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45b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7e8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1C6962"/>
    <w:rsid w:val="0DF7463B"/>
    <w:rsid w:val="2F1E3B58"/>
    <w:rsid w:val="487757A4"/>
    <w:rsid w:val="4F1C6962"/>
    <w:rsid w:val="59F9E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71E2"/>
  <w15:chartTrackingRefBased/>
  <w15:docId w15:val="{7A37301C-C93D-40F3-84DC-CBE2BAFE8A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DF7463B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DF7463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127.0.0.1:8000/" TargetMode="External" Id="R1c73827d8f104adb" /><Relationship Type="http://schemas.openxmlformats.org/officeDocument/2006/relationships/hyperlink" Target="http://127.0.0.1:8000/docs" TargetMode="External" Id="R26235816aea14e26" /><Relationship Type="http://schemas.openxmlformats.org/officeDocument/2006/relationships/numbering" Target="numbering.xml" Id="Ra24dc183779c46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2026-05-17T22:31:25.3162417Z</dcterms:created>
  <dcterms:modified xsi:type="dcterms:W3CDTF">2026-05-17T22:32:45.6294856Z</dcterms:modified>
  <dc:creator>Agata Wochowska</dc:creator>
  <lastModifiedBy>Agata Wochowska</lastModifiedBy>
</coreProperties>
</file>