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E39BD" w14:textId="77777777" w:rsidR="00CE5806" w:rsidRDefault="00000000">
      <w:pPr>
        <w:pStyle w:val="Code"/>
      </w:pPr>
      <w:r>
        <w:rPr>
          <w:noProof/>
        </w:rPr>
        <w:t>clear</w:t>
      </w:r>
    </w:p>
    <w:p w14:paraId="2789F642" w14:textId="77777777" w:rsidR="00CE5806" w:rsidRDefault="00000000">
      <w:pPr>
        <w:pStyle w:val="Code"/>
      </w:pPr>
      <w:r>
        <w:rPr>
          <w:noProof/>
        </w:rPr>
        <w:t>load(</w:t>
      </w:r>
      <w:r>
        <w:rPr>
          <w:noProof/>
          <w:color w:val="AA04F9"/>
        </w:rPr>
        <w:t>"transmitancja_obiektu.mat"</w:t>
      </w:r>
      <w:r>
        <w:rPr>
          <w:noProof/>
        </w:rPr>
        <w:t>)</w:t>
      </w:r>
    </w:p>
    <w:p w14:paraId="72B8F959" w14:textId="77777777" w:rsidR="00CE5806" w:rsidRDefault="00CE5806">
      <w:pPr>
        <w:pStyle w:val="Code"/>
      </w:pPr>
    </w:p>
    <w:p w14:paraId="3D42AE17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discrete_sys</w:t>
      </w:r>
    </w:p>
    <w:p w14:paraId="421D6B6B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>discrete_sys</w:t>
      </w:r>
      <w:proofErr w:type="spellEnd"/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</w:t>
      </w:r>
    </w:p>
    <w:p w14:paraId="7DAEB126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31CEF15F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3.553e-07 z^2 + 1.416e-06 z + 3.528e-07</w:t>
      </w:r>
    </w:p>
    <w:p w14:paraId="6B0E9902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---------------------------------------</w:t>
      </w:r>
    </w:p>
    <w:p w14:paraId="2A10D737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   z^3 - 2.986 z^2 + 2.971 z - 0.9859</w:t>
      </w:r>
    </w:p>
    <w:p w14:paraId="631D2BA0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</w:t>
      </w:r>
    </w:p>
    <w:p w14:paraId="711F8060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>Sample time: 0.01 seconds</w:t>
      </w:r>
    </w:p>
    <w:p w14:paraId="608CC840" w14:textId="77777777" w:rsidR="00000000" w:rsidRPr="00BB52EA" w:rsidRDefault="00000000">
      <w:pPr>
        <w:divId w:val="923732264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>Discrete-time transfer function.</w:t>
      </w:r>
    </w:p>
    <w:p w14:paraId="13EB3650" w14:textId="77777777" w:rsidR="00CE5806" w:rsidRPr="00BB52EA" w:rsidRDefault="00CE5806">
      <w:pPr>
        <w:pStyle w:val="Code"/>
        <w:rPr>
          <w:lang w:val="en-US"/>
        </w:rPr>
      </w:pPr>
    </w:p>
    <w:p w14:paraId="418F6697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 xml:space="preserve">Amc = discrete_sys.Denominator{1, 1}; </w:t>
      </w:r>
    </w:p>
    <w:p w14:paraId="355F8C4B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Bmc = discrete_sys.Numerator{1, 1}(2:end);</w:t>
      </w:r>
    </w:p>
    <w:p w14:paraId="69C42562" w14:textId="77777777" w:rsidR="00CE5806" w:rsidRDefault="00000000">
      <w:pPr>
        <w:pStyle w:val="Code"/>
      </w:pPr>
      <w:r>
        <w:rPr>
          <w:noProof/>
          <w:color w:val="028009"/>
        </w:rPr>
        <w:t>%</w:t>
      </w:r>
      <w:r>
        <w:rPr>
          <w:noProof/>
          <w:color w:val="028009"/>
        </w:rPr>
        <w:tab/>
        <w:t>Model liniowy dyskretny w czasie</w:t>
      </w:r>
    </w:p>
    <w:p w14:paraId="24DB00D0" w14:textId="77777777" w:rsidR="00CE5806" w:rsidRDefault="00000000">
      <w:pPr>
        <w:pStyle w:val="Code"/>
      </w:pPr>
      <w:r>
        <w:rPr>
          <w:noProof/>
        </w:rPr>
        <w:t>A = Amc;</w:t>
      </w:r>
    </w:p>
    <w:p w14:paraId="00BAE7BC" w14:textId="77777777" w:rsidR="00CE5806" w:rsidRDefault="00000000">
      <w:pPr>
        <w:pStyle w:val="Code"/>
      </w:pPr>
      <w:r>
        <w:rPr>
          <w:noProof/>
        </w:rPr>
        <w:t>B = Bmc;</w:t>
      </w:r>
    </w:p>
    <w:p w14:paraId="1D58C54E" w14:textId="77777777" w:rsidR="00CE5806" w:rsidRDefault="00000000">
      <w:pPr>
        <w:pStyle w:val="Code"/>
      </w:pPr>
      <w:r>
        <w:rPr>
          <w:noProof/>
        </w:rPr>
        <w:t xml:space="preserve">k = 1; </w:t>
      </w:r>
      <w:r>
        <w:rPr>
          <w:noProof/>
          <w:color w:val="028009"/>
        </w:rPr>
        <w:t>% opóźnienie obiektu</w:t>
      </w:r>
    </w:p>
    <w:p w14:paraId="7196090A" w14:textId="77777777" w:rsidR="00CE5806" w:rsidRDefault="00CE5806">
      <w:pPr>
        <w:pStyle w:val="Code"/>
      </w:pPr>
    </w:p>
    <w:p w14:paraId="23E5C9D2" w14:textId="77777777" w:rsidR="00CE5806" w:rsidRDefault="00000000">
      <w:pPr>
        <w:pStyle w:val="Code"/>
      </w:pPr>
      <w:r>
        <w:rPr>
          <w:noProof/>
          <w:color w:val="028009"/>
        </w:rPr>
        <w:t>%A =  [1 -2.93 2.853 -0.9231]; % wielomian A</w:t>
      </w:r>
    </w:p>
    <w:p w14:paraId="417C3EDA" w14:textId="77777777" w:rsidR="00CE5806" w:rsidRDefault="00000000">
      <w:pPr>
        <w:pStyle w:val="Code"/>
      </w:pPr>
      <w:r>
        <w:rPr>
          <w:noProof/>
          <w:color w:val="028009"/>
        </w:rPr>
        <w:t>%B =  1e-3*[-2.153 -8.444 -2.086]; % wielomian B</w:t>
      </w:r>
    </w:p>
    <w:p w14:paraId="56840890" w14:textId="77777777" w:rsidR="00CE5806" w:rsidRDefault="00000000">
      <w:pPr>
        <w:pStyle w:val="Code"/>
      </w:pPr>
      <w:r>
        <w:rPr>
          <w:noProof/>
        </w:rPr>
        <w:t>B = epfilt(B) ;</w:t>
      </w:r>
    </w:p>
    <w:p w14:paraId="22494E36" w14:textId="77777777" w:rsidR="00CE5806" w:rsidRDefault="00CE5806">
      <w:pPr>
        <w:pStyle w:val="Code"/>
      </w:pPr>
    </w:p>
    <w:p w14:paraId="714A358C" w14:textId="77777777" w:rsidR="00CE5806" w:rsidRDefault="00000000">
      <w:pPr>
        <w:pStyle w:val="Code"/>
      </w:pPr>
      <w:r>
        <w:rPr>
          <w:noProof/>
          <w:color w:val="028009"/>
        </w:rPr>
        <w:t>% zakłócenia deterministyczne</w:t>
      </w:r>
    </w:p>
    <w:p w14:paraId="46F52416" w14:textId="77777777" w:rsidR="00CE5806" w:rsidRDefault="00000000">
      <w:pPr>
        <w:pStyle w:val="Code"/>
      </w:pPr>
      <w:r>
        <w:rPr>
          <w:noProof/>
        </w:rPr>
        <w:t>Ag = [1 -1] ;</w:t>
      </w:r>
    </w:p>
    <w:p w14:paraId="45762CF2" w14:textId="77777777" w:rsidR="00CE5806" w:rsidRDefault="00CE5806">
      <w:pPr>
        <w:pStyle w:val="Code"/>
      </w:pPr>
    </w:p>
    <w:p w14:paraId="61A7084B" w14:textId="77777777" w:rsidR="00CE5806" w:rsidRDefault="00000000">
      <w:pPr>
        <w:pStyle w:val="Code"/>
      </w:pPr>
      <w:r>
        <w:rPr>
          <w:noProof/>
          <w:color w:val="028009"/>
        </w:rPr>
        <w:t>% faktoryzacja B  Bpl - stabilny , Bmin - niestabilny</w:t>
      </w:r>
    </w:p>
    <w:p w14:paraId="5FF610EB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[Bpl, Bmin] = B_factor(B) ;</w:t>
      </w:r>
    </w:p>
    <w:p w14:paraId="7DF3E1E2" w14:textId="77777777" w:rsidR="00CE5806" w:rsidRPr="00BB52EA" w:rsidRDefault="00CE5806">
      <w:pPr>
        <w:pStyle w:val="Code"/>
        <w:rPr>
          <w:lang w:val="en-US"/>
        </w:rPr>
      </w:pPr>
    </w:p>
    <w:p w14:paraId="102D8521" w14:textId="77777777" w:rsidR="00CE5806" w:rsidRDefault="00000000">
      <w:pPr>
        <w:pStyle w:val="Code"/>
      </w:pPr>
      <w:r>
        <w:rPr>
          <w:noProof/>
          <w:color w:val="028009"/>
        </w:rPr>
        <w:t>% Cel</w:t>
      </w:r>
    </w:p>
    <w:p w14:paraId="3D58F75D" w14:textId="77777777" w:rsidR="00CE5806" w:rsidRDefault="00000000">
      <w:pPr>
        <w:pStyle w:val="Code"/>
      </w:pPr>
      <w:r>
        <w:rPr>
          <w:noProof/>
        </w:rPr>
        <w:t>q = 0.85;</w:t>
      </w:r>
    </w:p>
    <w:p w14:paraId="1916835A" w14:textId="77777777" w:rsidR="00CE5806" w:rsidRDefault="00000000">
      <w:pPr>
        <w:pStyle w:val="Code"/>
      </w:pPr>
      <w:r>
        <w:rPr>
          <w:noProof/>
        </w:rPr>
        <w:t>al = 0.85;</w:t>
      </w:r>
    </w:p>
    <w:p w14:paraId="0FB9E200" w14:textId="77777777" w:rsidR="00CE5806" w:rsidRDefault="00000000">
      <w:pPr>
        <w:pStyle w:val="Code"/>
      </w:pPr>
      <w:r>
        <w:rPr>
          <w:noProof/>
        </w:rPr>
        <w:t xml:space="preserve">Am = conv([1 -2*q q^2],[1 -q]); </w:t>
      </w:r>
      <w:r>
        <w:rPr>
          <w:noProof/>
          <w:color w:val="028009"/>
        </w:rPr>
        <w:t>% tu należy wpisać mianownik układu zamkniętego</w:t>
      </w:r>
    </w:p>
    <w:p w14:paraId="691FC65B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A0 = [1 -al];</w:t>
      </w:r>
    </w:p>
    <w:p w14:paraId="03097F48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 xml:space="preserve">Bm = sum(Am)/sum(Bmin); </w:t>
      </w:r>
      <w:r w:rsidRPr="00BB52EA">
        <w:rPr>
          <w:noProof/>
          <w:color w:val="028009"/>
          <w:lang w:val="en-US"/>
        </w:rPr>
        <w:t xml:space="preserve">% </w:t>
      </w:r>
    </w:p>
    <w:p w14:paraId="1E64A80D" w14:textId="77777777" w:rsidR="00CE5806" w:rsidRPr="00BB52EA" w:rsidRDefault="00CE5806">
      <w:pPr>
        <w:pStyle w:val="Code"/>
        <w:rPr>
          <w:lang w:val="en-US"/>
        </w:rPr>
      </w:pPr>
    </w:p>
    <w:p w14:paraId="168FCBBA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color w:val="028009"/>
          <w:lang w:val="en-US"/>
        </w:rPr>
        <w:t>%synteza regulatora</w:t>
      </w:r>
    </w:p>
    <w:p w14:paraId="25875040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[R,S,T] = pzpd(A,Bpl,Bmin,k,Am,Bm,A0,Ag)</w:t>
      </w:r>
    </w:p>
    <w:p w14:paraId="531E6B22" w14:textId="77777777" w:rsidR="00000000" w:rsidRPr="00BB52EA" w:rsidRDefault="00000000">
      <w:pPr>
        <w:divId w:val="1840806710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R = </w:t>
      </w:r>
      <w:r w:rsidRPr="00BB52EA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en-US"/>
        </w:rPr>
        <w:t>1×4</w:t>
      </w:r>
    </w:p>
    <w:p w14:paraId="5100E6EB" w14:textId="77777777" w:rsidR="00000000" w:rsidRPr="00BB52EA" w:rsidRDefault="00000000">
      <w:pPr>
        <w:pStyle w:val="HTML-wstpniesformatowany"/>
        <w:divId w:val="889027843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 1.0000   -0.2922   -0.5901   -0.1177</w:t>
      </w:r>
    </w:p>
    <w:p w14:paraId="2AA7B0F8" w14:textId="77777777" w:rsidR="00000000" w:rsidRPr="00BB52EA" w:rsidRDefault="00000000">
      <w:pPr>
        <w:divId w:val="1827818135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S = </w:t>
      </w:r>
      <w:r w:rsidRPr="00BB52EA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en-US"/>
        </w:rPr>
        <w:t>1×4</w:t>
      </w:r>
    </w:p>
    <w:p w14:paraId="7E3CEDA3" w14:textId="77777777" w:rsidR="00000000" w:rsidRPr="00BB52EA" w:rsidRDefault="00000000">
      <w:pPr>
        <w:divId w:val="121004269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>10</w:t>
      </w:r>
      <w:r w:rsidRPr="00BB52EA">
        <w:rPr>
          <w:rFonts w:ascii="Consolas" w:eastAsia="Times New Roman" w:hAnsi="Consolas"/>
          <w:color w:val="404040"/>
          <w:sz w:val="18"/>
          <w:szCs w:val="18"/>
          <w:vertAlign w:val="superscript"/>
          <w:lang w:val="en-US"/>
        </w:rPr>
        <w:t>6</w:t>
      </w:r>
      <w:r w:rsidRPr="00BB52EA">
        <w:rPr>
          <w:rStyle w:val="multiply"/>
          <w:rFonts w:ascii="Consolas" w:eastAsia="Times New Roman" w:hAnsi="Consolas"/>
          <w:color w:val="404040"/>
          <w:sz w:val="18"/>
          <w:szCs w:val="18"/>
          <w:lang w:val="en-US"/>
        </w:rPr>
        <w:t xml:space="preserve"> ×</w:t>
      </w:r>
    </w:p>
    <w:p w14:paraId="0275745D" w14:textId="77777777" w:rsidR="00000000" w:rsidRPr="00BB52EA" w:rsidRDefault="00000000">
      <w:pPr>
        <w:pStyle w:val="HTML-wstpniesformatowany"/>
        <w:divId w:val="16935179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 0.4074   -1.1358    1.0576   -0.3289</w:t>
      </w:r>
    </w:p>
    <w:p w14:paraId="6EFDC7DC" w14:textId="77777777" w:rsidR="00000000" w:rsidRPr="00BB52EA" w:rsidRDefault="00000000">
      <w:pPr>
        <w:divId w:val="4954764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T = </w:t>
      </w:r>
      <w:r w:rsidRPr="00BB52EA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en-US"/>
        </w:rPr>
        <w:t>1×2</w:t>
      </w:r>
    </w:p>
    <w:p w14:paraId="18E925FB" w14:textId="77777777" w:rsidR="00000000" w:rsidRPr="00BB52EA" w:rsidRDefault="00000000">
      <w:pPr>
        <w:divId w:val="1139540287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lastRenderedPageBreak/>
        <w:t>10</w:t>
      </w:r>
      <w:r w:rsidRPr="00BB52EA">
        <w:rPr>
          <w:rFonts w:ascii="Consolas" w:eastAsia="Times New Roman" w:hAnsi="Consolas"/>
          <w:color w:val="404040"/>
          <w:sz w:val="18"/>
          <w:szCs w:val="18"/>
          <w:vertAlign w:val="superscript"/>
          <w:lang w:val="en-US"/>
        </w:rPr>
        <w:t>3</w:t>
      </w:r>
      <w:r w:rsidRPr="00BB52EA">
        <w:rPr>
          <w:rStyle w:val="multiply"/>
          <w:rFonts w:ascii="Consolas" w:eastAsia="Times New Roman" w:hAnsi="Consolas"/>
          <w:color w:val="404040"/>
          <w:sz w:val="18"/>
          <w:szCs w:val="18"/>
          <w:lang w:val="en-US"/>
        </w:rPr>
        <w:t xml:space="preserve"> ×</w:t>
      </w:r>
    </w:p>
    <w:p w14:paraId="4362DDAF" w14:textId="77777777" w:rsidR="00000000" w:rsidRPr="00BB52EA" w:rsidRDefault="00000000">
      <w:pPr>
        <w:pStyle w:val="HTML-wstpniesformatowany"/>
        <w:divId w:val="1400132906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 2.0130   -1.7110</w:t>
      </w:r>
    </w:p>
    <w:p w14:paraId="42DF51B3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roots(R)</w:t>
      </w:r>
    </w:p>
    <w:p w14:paraId="0C4E12AD" w14:textId="77777777" w:rsidR="00000000" w:rsidRPr="00BB52EA" w:rsidRDefault="00000000">
      <w:pPr>
        <w:divId w:val="1969781189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>ans</w:t>
      </w:r>
      <w:proofErr w:type="spellEnd"/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 </w:t>
      </w:r>
      <w:r w:rsidRPr="00BB52EA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en-US"/>
        </w:rPr>
        <w:t>3×1</w:t>
      </w:r>
    </w:p>
    <w:p w14:paraId="2A2F37BD" w14:textId="77777777" w:rsidR="00000000" w:rsidRPr="00BB52EA" w:rsidRDefault="00000000">
      <w:pPr>
        <w:pStyle w:val="HTML-wstpniesformatowany"/>
        <w:divId w:val="1235310413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 1.0000</w:t>
      </w:r>
    </w:p>
    <w:p w14:paraId="707A0CAC" w14:textId="77777777" w:rsidR="00000000" w:rsidRPr="00BB52EA" w:rsidRDefault="00000000">
      <w:pPr>
        <w:pStyle w:val="HTML-wstpniesformatowany"/>
        <w:divId w:val="1142766808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-0.4408</w:t>
      </w:r>
    </w:p>
    <w:p w14:paraId="15451979" w14:textId="77777777" w:rsidR="00000000" w:rsidRPr="00BB52EA" w:rsidRDefault="00000000">
      <w:pPr>
        <w:pStyle w:val="HTML-wstpniesformatowany"/>
        <w:divId w:val="950354706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-0.2670</w:t>
      </w:r>
    </w:p>
    <w:p w14:paraId="16EEFB85" w14:textId="77777777" w:rsidR="00CE5806" w:rsidRPr="00BB52EA" w:rsidRDefault="00000000">
      <w:pPr>
        <w:pStyle w:val="Code"/>
        <w:rPr>
          <w:lang w:val="en-US"/>
        </w:rPr>
      </w:pPr>
      <w:r w:rsidRPr="00BB52EA">
        <w:rPr>
          <w:noProof/>
          <w:lang w:val="en-US"/>
        </w:rPr>
        <w:t>roots(S)</w:t>
      </w:r>
    </w:p>
    <w:p w14:paraId="6933D882" w14:textId="77777777" w:rsidR="00000000" w:rsidRPr="00BB52EA" w:rsidRDefault="00000000">
      <w:pPr>
        <w:divId w:val="1323966265"/>
        <w:rPr>
          <w:rFonts w:ascii="Consolas" w:eastAsia="Times New Roman" w:hAnsi="Consolas"/>
          <w:color w:val="404040"/>
          <w:sz w:val="18"/>
          <w:szCs w:val="18"/>
          <w:lang w:val="en-US"/>
        </w:rPr>
      </w:pPr>
      <w:proofErr w:type="spellStart"/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>ans</w:t>
      </w:r>
      <w:proofErr w:type="spellEnd"/>
      <w:r w:rsidRPr="00BB52EA">
        <w:rPr>
          <w:rFonts w:ascii="Consolas" w:eastAsia="Times New Roman" w:hAnsi="Consolas"/>
          <w:color w:val="404040"/>
          <w:sz w:val="18"/>
          <w:szCs w:val="18"/>
          <w:lang w:val="en-US"/>
        </w:rPr>
        <w:t xml:space="preserve"> = </w:t>
      </w:r>
      <w:r w:rsidRPr="00BB52EA">
        <w:rPr>
          <w:rStyle w:val="vevariablevaluesummary"/>
          <w:rFonts w:ascii="Consolas" w:eastAsia="Times New Roman" w:hAnsi="Consolas"/>
          <w:color w:val="B3B3B3"/>
          <w:sz w:val="18"/>
          <w:szCs w:val="18"/>
          <w:lang w:val="en-US"/>
        </w:rPr>
        <w:t>3×1 complex</w:t>
      </w:r>
    </w:p>
    <w:p w14:paraId="0505E01A" w14:textId="77777777" w:rsidR="00000000" w:rsidRPr="00BB52EA" w:rsidRDefault="00000000">
      <w:pPr>
        <w:pStyle w:val="HTML-wstpniesformatowany"/>
        <w:divId w:val="934939641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0.9302 + 0.0730i</w:t>
      </w:r>
    </w:p>
    <w:p w14:paraId="4D72F600" w14:textId="77777777" w:rsidR="00000000" w:rsidRPr="00BB52EA" w:rsidRDefault="00000000">
      <w:pPr>
        <w:pStyle w:val="HTML-wstpniesformatowany"/>
        <w:divId w:val="1466503658"/>
        <w:rPr>
          <w:color w:val="404040"/>
          <w:lang w:val="en-US"/>
        </w:rPr>
      </w:pPr>
      <w:r w:rsidRPr="00BB52EA">
        <w:rPr>
          <w:color w:val="404040"/>
          <w:lang w:val="en-US"/>
        </w:rPr>
        <w:t xml:space="preserve">   0.9302 - 0.0730i</w:t>
      </w:r>
    </w:p>
    <w:p w14:paraId="4E542C73" w14:textId="77777777" w:rsidR="00000000" w:rsidRDefault="00000000">
      <w:pPr>
        <w:pStyle w:val="HTML-wstpniesformatowany"/>
        <w:divId w:val="1302272385"/>
        <w:rPr>
          <w:color w:val="404040"/>
        </w:rPr>
      </w:pPr>
      <w:r w:rsidRPr="00BB52EA">
        <w:rPr>
          <w:color w:val="404040"/>
          <w:lang w:val="en-US"/>
        </w:rPr>
        <w:t xml:space="preserve">   </w:t>
      </w:r>
      <w:r>
        <w:rPr>
          <w:color w:val="404040"/>
        </w:rPr>
        <w:t>0.9273 + 0.0000i</w:t>
      </w:r>
    </w:p>
    <w:p w14:paraId="0E3A1870" w14:textId="77777777" w:rsidR="00CE5806" w:rsidRDefault="00000000">
      <w:pPr>
        <w:pStyle w:val="Code"/>
      </w:pPr>
      <w:r>
        <w:rPr>
          <w:noProof/>
        </w:rPr>
        <w:t>roots(T)</w:t>
      </w:r>
    </w:p>
    <w:p w14:paraId="65C8404D" w14:textId="77777777" w:rsidR="00000000" w:rsidRDefault="00000000">
      <w:pPr>
        <w:divId w:val="145806829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ans = 0.8500</w:t>
      </w:r>
    </w:p>
    <w:p w14:paraId="4E57ABFA" w14:textId="77777777" w:rsidR="00CE5806" w:rsidRDefault="00CE5806">
      <w:pPr>
        <w:pStyle w:val="Code"/>
      </w:pPr>
    </w:p>
    <w:p w14:paraId="146D8624" w14:textId="77777777" w:rsidR="00CE5806" w:rsidRDefault="00000000">
      <w:pPr>
        <w:pStyle w:val="Code"/>
      </w:pPr>
      <w:r>
        <w:rPr>
          <w:noProof/>
          <w:color w:val="028009"/>
        </w:rPr>
        <w:t>%  R, S, T - wielomiany regulatora</w:t>
      </w:r>
    </w:p>
    <w:sectPr w:rsidR="00CE5806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1F1"/>
    <w:multiLevelType w:val="hybridMultilevel"/>
    <w:tmpl w:val="13562488"/>
    <w:lvl w:ilvl="0" w:tplc="DC00923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4E32335E">
      <w:numFmt w:val="decimal"/>
      <w:lvlText w:val=""/>
      <w:lvlJc w:val="left"/>
    </w:lvl>
    <w:lvl w:ilvl="2" w:tplc="E758B6AC">
      <w:numFmt w:val="decimal"/>
      <w:lvlText w:val=""/>
      <w:lvlJc w:val="left"/>
    </w:lvl>
    <w:lvl w:ilvl="3" w:tplc="5948A29C">
      <w:numFmt w:val="decimal"/>
      <w:lvlText w:val=""/>
      <w:lvlJc w:val="left"/>
    </w:lvl>
    <w:lvl w:ilvl="4" w:tplc="D174F708">
      <w:numFmt w:val="decimal"/>
      <w:lvlText w:val=""/>
      <w:lvlJc w:val="left"/>
    </w:lvl>
    <w:lvl w:ilvl="5" w:tplc="793C980A">
      <w:numFmt w:val="decimal"/>
      <w:lvlText w:val=""/>
      <w:lvlJc w:val="left"/>
    </w:lvl>
    <w:lvl w:ilvl="6" w:tplc="4C18B60E">
      <w:numFmt w:val="decimal"/>
      <w:lvlText w:val=""/>
      <w:lvlJc w:val="left"/>
    </w:lvl>
    <w:lvl w:ilvl="7" w:tplc="DE420B98">
      <w:numFmt w:val="decimal"/>
      <w:lvlText w:val=""/>
      <w:lvlJc w:val="left"/>
    </w:lvl>
    <w:lvl w:ilvl="8" w:tplc="1F86A8AA">
      <w:numFmt w:val="decimal"/>
      <w:lvlText w:val=""/>
      <w:lvlJc w:val="left"/>
    </w:lvl>
  </w:abstractNum>
  <w:num w:numId="1" w16cid:durableId="66435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806"/>
    <w:rsid w:val="00BB52EA"/>
    <w:rsid w:val="00CE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56EBC"/>
  <w15:docId w15:val="{35BB2B33-1159-4EF9-90A7-22374008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ny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  <w:style w:type="character" w:customStyle="1" w:styleId="multiply">
    <w:name w:val="multiply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68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1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75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6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8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65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26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31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76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6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7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10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96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01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93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27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6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25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6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3433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15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2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33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1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04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2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5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9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9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01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4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54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26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8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13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5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12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Damian Brzana</cp:lastModifiedBy>
  <cp:revision>2</cp:revision>
  <dcterms:created xsi:type="dcterms:W3CDTF">2024-01-30T13:56:00Z</dcterms:created>
  <dcterms:modified xsi:type="dcterms:W3CDTF">2024-01-30T14:01:00Z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46546a7a-bf7a-40c1-80f9-eb593f6fb5b6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