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5504" w14:textId="77777777" w:rsidR="00D160FB" w:rsidRDefault="00166679">
      <w:pPr>
        <w:spacing w:after="0" w:line="259" w:lineRule="auto"/>
        <w:ind w:left="3705" w:right="0" w:firstLine="0"/>
        <w:jc w:val="left"/>
      </w:pPr>
      <w:r>
        <w:rPr>
          <w:noProof/>
        </w:rPr>
        <w:drawing>
          <wp:inline distT="0" distB="0" distL="0" distR="0" wp14:anchorId="131B6C83" wp14:editId="1E1E9D82">
            <wp:extent cx="1781175" cy="7524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6767" w14:textId="77777777" w:rsidR="00D160FB" w:rsidRDefault="00166679">
      <w:pPr>
        <w:spacing w:after="243" w:line="259" w:lineRule="auto"/>
        <w:ind w:left="1239" w:right="0" w:firstLine="0"/>
        <w:jc w:val="center"/>
      </w:pPr>
      <w:r>
        <w:rPr>
          <w:b/>
          <w:color w:val="005874"/>
          <w:sz w:val="50"/>
        </w:rPr>
        <w:t xml:space="preserve"> </w:t>
      </w:r>
    </w:p>
    <w:p w14:paraId="6D6991F0" w14:textId="77777777" w:rsidR="00D160FB" w:rsidRDefault="00166679">
      <w:pPr>
        <w:spacing w:after="243" w:line="259" w:lineRule="auto"/>
        <w:ind w:left="1239" w:right="0" w:firstLine="0"/>
        <w:jc w:val="center"/>
      </w:pPr>
      <w:r>
        <w:rPr>
          <w:b/>
          <w:color w:val="005874"/>
          <w:sz w:val="50"/>
        </w:rPr>
        <w:t xml:space="preserve"> </w:t>
      </w:r>
    </w:p>
    <w:p w14:paraId="061094E2" w14:textId="77777777" w:rsidR="00D160FB" w:rsidRDefault="00166679">
      <w:pPr>
        <w:spacing w:after="243" w:line="259" w:lineRule="auto"/>
        <w:ind w:left="1126" w:right="0" w:firstLine="0"/>
        <w:jc w:val="center"/>
      </w:pPr>
      <w:r>
        <w:rPr>
          <w:b/>
          <w:color w:val="005874"/>
          <w:sz w:val="50"/>
        </w:rPr>
        <w:t xml:space="preserve">Matemática </w:t>
      </w:r>
    </w:p>
    <w:p w14:paraId="452C5CC5" w14:textId="77777777" w:rsidR="00D160FB" w:rsidRDefault="00166679">
      <w:pPr>
        <w:spacing w:after="243" w:line="259" w:lineRule="auto"/>
        <w:ind w:left="2992" w:right="0" w:firstLine="0"/>
        <w:jc w:val="left"/>
      </w:pPr>
      <w:r>
        <w:rPr>
          <w:b/>
          <w:color w:val="005874"/>
          <w:sz w:val="50"/>
        </w:rPr>
        <w:t xml:space="preserve">Trabajo Integrador II </w:t>
      </w:r>
    </w:p>
    <w:p w14:paraId="51EFD405" w14:textId="77777777" w:rsidR="00D160FB" w:rsidRDefault="00166679">
      <w:pPr>
        <w:spacing w:after="0" w:line="259" w:lineRule="auto"/>
        <w:ind w:left="1239" w:right="0" w:firstLine="0"/>
        <w:jc w:val="center"/>
      </w:pPr>
      <w:r>
        <w:rPr>
          <w:b/>
          <w:color w:val="005874"/>
          <w:sz w:val="50"/>
        </w:rPr>
        <w:t xml:space="preserve"> </w:t>
      </w:r>
    </w:p>
    <w:p w14:paraId="78A5B794" w14:textId="77777777" w:rsidR="00D160FB" w:rsidRDefault="00166679">
      <w:pPr>
        <w:pStyle w:val="Ttulo1"/>
      </w:pPr>
      <w:r>
        <w:t xml:space="preserve">Alumnos  </w:t>
      </w:r>
    </w:p>
    <w:p w14:paraId="08809AF6" w14:textId="77777777" w:rsidR="00D160FB" w:rsidRDefault="00166679">
      <w:pPr>
        <w:spacing w:after="270" w:line="259" w:lineRule="auto"/>
        <w:ind w:left="1136" w:right="0"/>
        <w:jc w:val="center"/>
      </w:pPr>
      <w:r>
        <w:rPr>
          <w:color w:val="434343"/>
          <w:sz w:val="24"/>
        </w:rPr>
        <w:t xml:space="preserve">Enderson Eduardo Suarez Porras </w:t>
      </w:r>
    </w:p>
    <w:p w14:paraId="48C57BF3" w14:textId="60DADEB3" w:rsidR="00D160FB" w:rsidRDefault="00166679">
      <w:pPr>
        <w:spacing w:after="270" w:line="259" w:lineRule="auto"/>
        <w:ind w:left="1136" w:right="0"/>
        <w:jc w:val="center"/>
        <w:rPr>
          <w:color w:val="434343"/>
          <w:sz w:val="24"/>
        </w:rPr>
      </w:pPr>
      <w:r>
        <w:rPr>
          <w:color w:val="434343"/>
          <w:sz w:val="24"/>
        </w:rPr>
        <w:t xml:space="preserve">Damián Eduardo </w:t>
      </w:r>
      <w:proofErr w:type="spellStart"/>
      <w:r>
        <w:rPr>
          <w:color w:val="434343"/>
          <w:sz w:val="24"/>
        </w:rPr>
        <w:t>Tristant</w:t>
      </w:r>
      <w:proofErr w:type="spellEnd"/>
      <w:r>
        <w:rPr>
          <w:color w:val="434343"/>
          <w:sz w:val="24"/>
        </w:rPr>
        <w:t xml:space="preserve"> </w:t>
      </w:r>
    </w:p>
    <w:p w14:paraId="479E61DA" w14:textId="0F92EC27" w:rsidR="00FA7207" w:rsidRDefault="00FA7207">
      <w:pPr>
        <w:spacing w:after="270" w:line="259" w:lineRule="auto"/>
        <w:ind w:left="1136" w:right="0"/>
        <w:jc w:val="center"/>
      </w:pPr>
      <w:r>
        <w:rPr>
          <w:color w:val="434343"/>
          <w:sz w:val="24"/>
        </w:rPr>
        <w:t>Vega Luis Fernando</w:t>
      </w:r>
    </w:p>
    <w:p w14:paraId="5B30F60A" w14:textId="77777777" w:rsidR="00D160FB" w:rsidRDefault="00166679">
      <w:pPr>
        <w:spacing w:after="270" w:line="259" w:lineRule="auto"/>
        <w:ind w:left="1180" w:right="0" w:firstLine="0"/>
        <w:jc w:val="center"/>
      </w:pPr>
      <w:r>
        <w:rPr>
          <w:color w:val="434343"/>
          <w:sz w:val="24"/>
        </w:rPr>
        <w:t xml:space="preserve"> </w:t>
      </w:r>
    </w:p>
    <w:p w14:paraId="005BB288" w14:textId="77777777" w:rsidR="00D160FB" w:rsidRDefault="00166679">
      <w:pPr>
        <w:spacing w:after="270" w:line="259" w:lineRule="auto"/>
        <w:ind w:left="0" w:right="89" w:firstLine="0"/>
        <w:jc w:val="right"/>
      </w:pPr>
      <w:r>
        <w:rPr>
          <w:b/>
          <w:color w:val="000000"/>
          <w:sz w:val="24"/>
        </w:rPr>
        <w:t xml:space="preserve">Tecnicatura Universitaria en Programación - Universidad Tecnológica Nacional. </w:t>
      </w:r>
    </w:p>
    <w:p w14:paraId="58DCB72A" w14:textId="77777777" w:rsidR="00D160FB" w:rsidRDefault="00166679">
      <w:pPr>
        <w:spacing w:after="464"/>
        <w:ind w:left="1136" w:right="0"/>
        <w:jc w:val="center"/>
      </w:pPr>
      <w:r>
        <w:rPr>
          <w:b/>
          <w:color w:val="000000"/>
          <w:sz w:val="24"/>
        </w:rPr>
        <w:t xml:space="preserve">Programación I </w:t>
      </w:r>
    </w:p>
    <w:p w14:paraId="266BA319" w14:textId="77777777" w:rsidR="00D160FB" w:rsidRDefault="00166679">
      <w:pPr>
        <w:spacing w:after="470" w:line="259" w:lineRule="auto"/>
        <w:ind w:left="1180" w:right="0" w:firstLine="0"/>
        <w:jc w:val="center"/>
      </w:pPr>
      <w:r>
        <w:rPr>
          <w:b/>
          <w:color w:val="000000"/>
          <w:sz w:val="24"/>
        </w:rPr>
        <w:t xml:space="preserve"> </w:t>
      </w:r>
    </w:p>
    <w:p w14:paraId="0A5CB9F8" w14:textId="77777777" w:rsidR="00D160FB" w:rsidRDefault="00166679">
      <w:pPr>
        <w:spacing w:after="270" w:line="259" w:lineRule="auto"/>
        <w:ind w:left="0" w:right="0" w:firstLine="0"/>
        <w:jc w:val="left"/>
      </w:pPr>
      <w:r>
        <w:rPr>
          <w:color w:val="434343"/>
          <w:sz w:val="24"/>
        </w:rPr>
        <w:t xml:space="preserve"> </w:t>
      </w:r>
    </w:p>
    <w:p w14:paraId="2257284D" w14:textId="77777777" w:rsidR="00D160FB" w:rsidRDefault="00166679">
      <w:pPr>
        <w:pStyle w:val="Ttulo1"/>
      </w:pPr>
      <w:r>
        <w:t xml:space="preserve">Docente Tutor </w:t>
      </w:r>
    </w:p>
    <w:p w14:paraId="04B1D736" w14:textId="77777777" w:rsidR="00D160FB" w:rsidRDefault="00166679">
      <w:pPr>
        <w:spacing w:after="270" w:line="259" w:lineRule="auto"/>
        <w:ind w:left="1136" w:right="0"/>
        <w:jc w:val="center"/>
      </w:pPr>
      <w:r>
        <w:rPr>
          <w:color w:val="434343"/>
          <w:sz w:val="24"/>
        </w:rPr>
        <w:t>Fernanda Espósito</w:t>
      </w:r>
      <w:r>
        <w:rPr>
          <w:b/>
          <w:color w:val="000000"/>
          <w:sz w:val="24"/>
        </w:rPr>
        <w:t xml:space="preserve"> </w:t>
      </w:r>
    </w:p>
    <w:p w14:paraId="3599DFCD" w14:textId="77777777" w:rsidR="00D160FB" w:rsidRDefault="00166679">
      <w:pPr>
        <w:spacing w:after="270" w:line="259" w:lineRule="auto"/>
        <w:ind w:left="4780" w:right="0" w:firstLine="0"/>
        <w:jc w:val="center"/>
      </w:pPr>
      <w:r>
        <w:rPr>
          <w:color w:val="000000"/>
          <w:sz w:val="24"/>
        </w:rPr>
        <w:t xml:space="preserve"> </w:t>
      </w:r>
    </w:p>
    <w:p w14:paraId="6B2B8340" w14:textId="77777777" w:rsidR="00D160FB" w:rsidRDefault="00166679">
      <w:pPr>
        <w:spacing w:after="270" w:line="259" w:lineRule="auto"/>
        <w:ind w:left="4780" w:right="0" w:firstLine="0"/>
        <w:jc w:val="center"/>
      </w:pPr>
      <w:r>
        <w:rPr>
          <w:color w:val="000000"/>
          <w:sz w:val="24"/>
        </w:rPr>
        <w:t xml:space="preserve"> </w:t>
      </w:r>
    </w:p>
    <w:p w14:paraId="7F572EE6" w14:textId="77777777" w:rsidR="00D160FB" w:rsidRDefault="00166679">
      <w:pPr>
        <w:spacing w:after="243" w:line="259" w:lineRule="auto"/>
        <w:ind w:left="1126" w:right="0" w:firstLine="0"/>
        <w:jc w:val="center"/>
      </w:pPr>
      <w:r>
        <w:rPr>
          <w:color w:val="000000"/>
          <w:sz w:val="24"/>
        </w:rPr>
        <w:t xml:space="preserve"> 13 </w:t>
      </w:r>
      <w:r>
        <w:rPr>
          <w:color w:val="000000"/>
          <w:sz w:val="24"/>
        </w:rPr>
        <w:t xml:space="preserve">de </w:t>
      </w:r>
      <w:proofErr w:type="gramStart"/>
      <w:r>
        <w:rPr>
          <w:color w:val="000000"/>
          <w:sz w:val="24"/>
        </w:rPr>
        <w:t>Junio</w:t>
      </w:r>
      <w:proofErr w:type="gramEnd"/>
      <w:r>
        <w:rPr>
          <w:color w:val="000000"/>
          <w:sz w:val="24"/>
        </w:rPr>
        <w:t xml:space="preserve"> de 2025 </w:t>
      </w:r>
    </w:p>
    <w:p w14:paraId="4EAF291C" w14:textId="77777777" w:rsidR="00D160FB" w:rsidRDefault="00166679">
      <w:pPr>
        <w:spacing w:after="18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30C9053E" w14:textId="77777777" w:rsidR="00D160FB" w:rsidRDefault="00166679">
      <w:pPr>
        <w:spacing w:after="18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ADAEED8" w14:textId="77777777" w:rsidR="00D160FB" w:rsidRDefault="00166679">
      <w:pPr>
        <w:spacing w:after="18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C09ADB6" w14:textId="77777777" w:rsidR="00D160FB" w:rsidRDefault="00166679">
      <w:pPr>
        <w:spacing w:after="18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A59DF69" w14:textId="77777777" w:rsidR="00D160FB" w:rsidRDefault="00166679">
      <w:pPr>
        <w:spacing w:after="430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34DC6CC7" w14:textId="77777777" w:rsidR="00D160FB" w:rsidRDefault="00166679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lastRenderedPageBreak/>
        <w:t xml:space="preserve"> </w:t>
      </w:r>
    </w:p>
    <w:p w14:paraId="0745D986" w14:textId="77777777" w:rsidR="00D160FB" w:rsidRDefault="00166679">
      <w:pPr>
        <w:spacing w:after="18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1DB6AB3F" w14:textId="77777777" w:rsidR="00D160FB" w:rsidRDefault="00166679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3D440E5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00CA3CBB" w14:textId="77777777" w:rsidR="00D160FB" w:rsidRDefault="00166679">
      <w:pPr>
        <w:ind w:left="-5" w:right="0"/>
      </w:pPr>
      <w:r>
        <w:t xml:space="preserve">En el presente trabajo hemos distribuido las cargas de tal manera que tanto en el proceso de realizarlo como en el proceso de aprendizaje nos hemos encontrado avanzando de una manera colaborativa y balanceada, </w:t>
      </w:r>
      <w:r>
        <w:t xml:space="preserve">buscando la aprobación y el cumplimiento de las pautas de este </w:t>
      </w:r>
      <w:proofErr w:type="spellStart"/>
      <w:r>
        <w:t>tp</w:t>
      </w:r>
      <w:proofErr w:type="spellEnd"/>
      <w:r>
        <w:t xml:space="preserve">-Integrador. </w:t>
      </w:r>
    </w:p>
    <w:p w14:paraId="69887380" w14:textId="77777777" w:rsidR="00D160FB" w:rsidRDefault="00166679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32C3DDBA" w14:textId="1B10F616" w:rsidR="00D160FB" w:rsidRDefault="00166679">
      <w:pPr>
        <w:ind w:left="-5" w:right="0"/>
      </w:pPr>
      <w:r>
        <w:t xml:space="preserve">En ese sentido, los resultados presentados son el producto del trabajo de </w:t>
      </w:r>
      <w:r w:rsidR="00FA7207">
        <w:t>los</w:t>
      </w:r>
      <w:r>
        <w:t xml:space="preserve"> integrantes de este equipo, Enderson Eduardo Suárez Porras</w:t>
      </w:r>
      <w:r w:rsidR="00FA7207">
        <w:t>, Vega Luis</w:t>
      </w:r>
      <w:r>
        <w:t xml:space="preserve"> Fernando</w:t>
      </w:r>
      <w:r>
        <w:t xml:space="preserve"> y Eduardo </w:t>
      </w:r>
      <w:proofErr w:type="spellStart"/>
      <w:r>
        <w:t>Tristant</w:t>
      </w:r>
      <w:proofErr w:type="spellEnd"/>
      <w:r>
        <w:t>, quienes lo encon</w:t>
      </w:r>
      <w:r>
        <w:t xml:space="preserve">tramos muy útil para bajar a tierra las abstracciones matemáticas al plano de la programación. </w:t>
      </w:r>
    </w:p>
    <w:p w14:paraId="0A3A0B99" w14:textId="63550703" w:rsidR="00D160FB" w:rsidRDefault="00D160FB">
      <w:pPr>
        <w:spacing w:after="55" w:line="259" w:lineRule="auto"/>
        <w:ind w:left="0" w:right="0" w:firstLine="0"/>
        <w:jc w:val="left"/>
      </w:pPr>
    </w:p>
    <w:p w14:paraId="6FDBB20A" w14:textId="77777777" w:rsidR="00D160FB" w:rsidRDefault="00166679">
      <w:pPr>
        <w:spacing w:after="0" w:line="259" w:lineRule="auto"/>
        <w:ind w:left="0" w:right="0" w:firstLine="0"/>
        <w:jc w:val="left"/>
      </w:pPr>
      <w:r>
        <w:rPr>
          <w:b/>
          <w:sz w:val="31"/>
        </w:rPr>
        <w:t xml:space="preserve">Tareas </w:t>
      </w:r>
      <w:r>
        <w:rPr>
          <w:b/>
          <w:sz w:val="31"/>
        </w:rPr>
        <w:t xml:space="preserve">Individuales. </w:t>
      </w:r>
    </w:p>
    <w:p w14:paraId="5A4A1215" w14:textId="77777777" w:rsidR="00D160FB" w:rsidRDefault="00166679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6A4918F" w14:textId="77777777" w:rsidR="00D160FB" w:rsidRDefault="00166679">
      <w:pPr>
        <w:spacing w:after="17" w:line="259" w:lineRule="auto"/>
        <w:ind w:left="-5" w:right="0"/>
        <w:jc w:val="left"/>
      </w:pPr>
      <w:proofErr w:type="spellStart"/>
      <w:r>
        <w:rPr>
          <w:b/>
        </w:rPr>
        <w:t>Damian</w:t>
      </w:r>
      <w:proofErr w:type="spellEnd"/>
      <w:r>
        <w:rPr>
          <w:b/>
        </w:rPr>
        <w:t xml:space="preserve"> Eduardo </w:t>
      </w:r>
      <w:proofErr w:type="spellStart"/>
      <w:r>
        <w:rPr>
          <w:b/>
        </w:rPr>
        <w:t>Tristant</w:t>
      </w:r>
      <w:proofErr w:type="spellEnd"/>
      <w:r>
        <w:rPr>
          <w:b/>
        </w:rPr>
        <w:t xml:space="preserve">:  </w:t>
      </w:r>
    </w:p>
    <w:p w14:paraId="5271044C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54BEC049" w14:textId="5C31DD41" w:rsidR="00D160FB" w:rsidRDefault="00166679">
      <w:pPr>
        <w:ind w:left="-5" w:right="0"/>
      </w:pPr>
      <w:r>
        <w:t xml:space="preserve">En la parte 1: Desarrollo Matemático, se encargó del desarrollo de las operaciones con conjuntos de la diferencias y diferencia simétrica, graficó a </w:t>
      </w:r>
      <w:r w:rsidR="00FA7207">
        <w:t>mano los</w:t>
      </w:r>
      <w:r>
        <w:t xml:space="preserve"> diagramas de </w:t>
      </w:r>
      <w:proofErr w:type="spellStart"/>
      <w:r>
        <w:t>Venn</w:t>
      </w:r>
      <w:proofErr w:type="spellEnd"/>
      <w:r>
        <w:t xml:space="preserve">.  </w:t>
      </w:r>
    </w:p>
    <w:p w14:paraId="34E380D8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16D2AD85" w14:textId="77777777" w:rsidR="00D160FB" w:rsidRDefault="00166679">
      <w:pPr>
        <w:ind w:left="-5" w:right="0"/>
      </w:pPr>
      <w:r>
        <w:t xml:space="preserve">En la parte 2, en cuanto al </w:t>
      </w:r>
      <w:r>
        <w:t xml:space="preserve">desarrollo del código en </w:t>
      </w:r>
      <w:proofErr w:type="spellStart"/>
      <w:r>
        <w:t>python</w:t>
      </w:r>
      <w:proofErr w:type="spellEnd"/>
      <w:r>
        <w:t>, desarrolló la parte de operaciones con años de nacimiento en su totalidad. Además de por supuesto, hacer seguimiento al avance del código y sugerir mejoras para su entendimiento, se dedicó a cuidar la integridad de los come</w:t>
      </w:r>
      <w:r>
        <w:t xml:space="preserve">ntarios de nuestro código para facilitar la comprensión y el mantenimiento del mismo en el futuro, permitiéndonos </w:t>
      </w:r>
      <w:proofErr w:type="gramStart"/>
      <w:r>
        <w:t>saber  que</w:t>
      </w:r>
      <w:proofErr w:type="gramEnd"/>
      <w:r>
        <w:t xml:space="preserve"> hacen la mayoría de las líneas y qué objetivos se persigue en cada una de las funciones modulares.  </w:t>
      </w:r>
    </w:p>
    <w:p w14:paraId="2B5792FF" w14:textId="77777777" w:rsidR="00D160FB" w:rsidRDefault="0016667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AF05A5" w14:textId="77777777" w:rsidR="00D160FB" w:rsidRDefault="00166679">
      <w:pPr>
        <w:spacing w:after="17" w:line="259" w:lineRule="auto"/>
        <w:ind w:left="-5" w:right="0"/>
        <w:jc w:val="left"/>
      </w:pPr>
      <w:r>
        <w:rPr>
          <w:b/>
        </w:rPr>
        <w:t xml:space="preserve">Enderson Suárez: </w:t>
      </w:r>
    </w:p>
    <w:p w14:paraId="2A786FF2" w14:textId="77777777" w:rsidR="00D160FB" w:rsidRDefault="00166679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96B6B0E" w14:textId="571C390B" w:rsidR="00D160FB" w:rsidRDefault="00166679">
      <w:pPr>
        <w:ind w:left="-5" w:right="0"/>
      </w:pPr>
      <w:r>
        <w:t>En la pa</w:t>
      </w:r>
      <w:r>
        <w:t>rte 1: Desarrollo Matemático, se encargó del desarrollo de las operaciones con conjuntos unión e intersección</w:t>
      </w:r>
      <w:r>
        <w:t>. Además de digitalizar la totalidad de los mismos para incluir en el t</w:t>
      </w:r>
      <w:r w:rsidR="00FA7207">
        <w:t>rabajo practico.</w:t>
      </w:r>
    </w:p>
    <w:p w14:paraId="58F6F79D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158621B9" w14:textId="77777777" w:rsidR="00D160FB" w:rsidRDefault="00166679">
      <w:pPr>
        <w:ind w:left="-5" w:right="0"/>
      </w:pPr>
      <w:r>
        <w:t>En la parte 2: en cua</w:t>
      </w:r>
      <w:r>
        <w:t xml:space="preserve">nto al desarrollo del código en </w:t>
      </w:r>
      <w:proofErr w:type="spellStart"/>
      <w:r>
        <w:t>python</w:t>
      </w:r>
      <w:proofErr w:type="spellEnd"/>
      <w:r>
        <w:t xml:space="preserve">, se encargó de desarrollar las operaciones con </w:t>
      </w:r>
      <w:proofErr w:type="spellStart"/>
      <w:r>
        <w:t>DNIs</w:t>
      </w:r>
      <w:proofErr w:type="spellEnd"/>
      <w:r>
        <w:t xml:space="preserve"> y de la estructura del código. Colaboró en comentar el proceso en el archivo </w:t>
      </w:r>
      <w:hyperlink r:id="rId5">
        <w:r>
          <w:rPr>
            <w:color w:val="1155CC"/>
            <w:u w:val="single" w:color="1155CC"/>
          </w:rPr>
          <w:t>Integrador.py</w:t>
        </w:r>
      </w:hyperlink>
      <w:r>
        <w:t xml:space="preserve">  </w:t>
      </w:r>
    </w:p>
    <w:p w14:paraId="55C867F5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04491339" w14:textId="0F0E2037" w:rsidR="00D160FB" w:rsidRDefault="00166679">
      <w:pPr>
        <w:ind w:left="-5" w:right="0"/>
      </w:pPr>
      <w:r>
        <w:t>Se encargó de la redacción de</w:t>
      </w:r>
      <w:r>
        <w:t xml:space="preserve">l documento de Participación Individual. </w:t>
      </w:r>
    </w:p>
    <w:p w14:paraId="2BF69C8C" w14:textId="2EE07409" w:rsidR="00FA7207" w:rsidRDefault="00FA7207">
      <w:pPr>
        <w:ind w:left="-5" w:right="0"/>
      </w:pPr>
    </w:p>
    <w:p w14:paraId="73D05A8D" w14:textId="03DF3A00" w:rsidR="00FA7207" w:rsidRDefault="00FA7207">
      <w:pPr>
        <w:ind w:left="-5" w:right="0"/>
        <w:rPr>
          <w:b/>
          <w:bCs/>
        </w:rPr>
      </w:pPr>
      <w:r>
        <w:rPr>
          <w:b/>
          <w:bCs/>
        </w:rPr>
        <w:t>Vega Luis</w:t>
      </w:r>
      <w:r w:rsidR="00166679">
        <w:rPr>
          <w:b/>
          <w:bCs/>
        </w:rPr>
        <w:t xml:space="preserve"> Fernando</w:t>
      </w:r>
      <w:r>
        <w:rPr>
          <w:b/>
          <w:bCs/>
        </w:rPr>
        <w:t>:</w:t>
      </w:r>
    </w:p>
    <w:p w14:paraId="156BE4DD" w14:textId="5CA03F17" w:rsidR="00FA7207" w:rsidRPr="00FA7207" w:rsidRDefault="00FA7207">
      <w:pPr>
        <w:ind w:left="-5" w:right="0"/>
      </w:pPr>
      <w:r>
        <w:t xml:space="preserve">En la parte 1 y 2: se realizaron los diagramas de </w:t>
      </w:r>
      <w:proofErr w:type="spellStart"/>
      <w:r>
        <w:t>Venn</w:t>
      </w:r>
      <w:proofErr w:type="spellEnd"/>
      <w:r>
        <w:t xml:space="preserve"> en formato digital en la web(</w:t>
      </w:r>
      <w:hyperlink r:id="rId6" w:history="1">
        <w:r>
          <w:rPr>
            <w:rStyle w:val="Hipervnculo"/>
          </w:rPr>
          <w:t>https://venngage.com/</w:t>
        </w:r>
      </w:hyperlink>
      <w:r>
        <w:t xml:space="preserve">), se ayudó en la corrección de los códigos planteados en el archivo </w:t>
      </w:r>
      <w:proofErr w:type="spellStart"/>
      <w:r>
        <w:t>python</w:t>
      </w:r>
      <w:proofErr w:type="spellEnd"/>
      <w:r>
        <w:t>, se reorganizo la estructura del mismo y se creo un segundo archivo modulos.py donde se encontrarían las funciones.</w:t>
      </w:r>
    </w:p>
    <w:p w14:paraId="027336CC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1909CF5B" w14:textId="77777777" w:rsidR="00D160FB" w:rsidRDefault="00166679">
      <w:pPr>
        <w:spacing w:after="17" w:line="259" w:lineRule="auto"/>
        <w:ind w:left="-5" w:right="0"/>
        <w:jc w:val="left"/>
      </w:pPr>
      <w:r>
        <w:rPr>
          <w:b/>
        </w:rPr>
        <w:t xml:space="preserve">Trabajo difícil de diferenciar por avance paralelo.  </w:t>
      </w:r>
    </w:p>
    <w:p w14:paraId="2864A616" w14:textId="77777777" w:rsidR="00D160FB" w:rsidRDefault="00166679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844642C" w14:textId="7048A5CB" w:rsidR="00D160FB" w:rsidRDefault="00166679">
      <w:pPr>
        <w:ind w:left="-5" w:right="0"/>
      </w:pPr>
      <w:r>
        <w:t>Aunque, por supuesto, todo trabajo grupal es susceptible de pretender descomponerse en aportes realizados por cada uno de los individuos, en nuestro</w:t>
      </w:r>
      <w:r>
        <w:t xml:space="preserve"> mucho del avance no puede atribuirse exclusivamente a título personal. </w:t>
      </w:r>
    </w:p>
    <w:p w14:paraId="32C3BF15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1A864CF7" w14:textId="0FFDA89A" w:rsidR="00D160FB" w:rsidRDefault="00166679">
      <w:pPr>
        <w:ind w:left="-5" w:right="0"/>
      </w:pPr>
      <w:r>
        <w:t xml:space="preserve">La construcción de nuestro </w:t>
      </w:r>
      <w:r w:rsidR="00FA7207">
        <w:t>código,</w:t>
      </w:r>
      <w:r>
        <w:t xml:space="preserve"> así como el desarrollo del trabajo en el documento PDF, no nació solamente como la suma de esfuerzos individuales agregados al final del tra</w:t>
      </w:r>
      <w:r>
        <w:t xml:space="preserve">bajo con la esperanza de que encajaran gracias a la suerte. Sino que es, como expresamos al inicio del documento el resultado de un trabajo colaborativo y de construcción grupal.  </w:t>
      </w:r>
    </w:p>
    <w:p w14:paraId="2D436C62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0EA1BE7A" w14:textId="77777777" w:rsidR="00D160FB" w:rsidRDefault="00166679">
      <w:pPr>
        <w:ind w:left="-5" w:right="0"/>
      </w:pPr>
      <w:r>
        <w:t>Cuando decimos grupal nos referimos a la apertura e intercambio constante</w:t>
      </w:r>
      <w:r>
        <w:t xml:space="preserve"> que hubo en el desarrollo de cada una de las etapas, al control en conjunto de los avances y a la apertura del espacio de intercambio de </w:t>
      </w:r>
      <w:proofErr w:type="spellStart"/>
      <w:r>
        <w:t>feedback</w:t>
      </w:r>
      <w:proofErr w:type="spellEnd"/>
      <w:r>
        <w:t xml:space="preserve"> que siempre estuvo habilitado. Fue agradable avanzar por la disposición encontrada para el trabajo.  </w:t>
      </w:r>
    </w:p>
    <w:p w14:paraId="6E14FDBF" w14:textId="77777777" w:rsidR="00D160FB" w:rsidRDefault="00166679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365787C4" w14:textId="025B9BF2" w:rsidR="00D160FB" w:rsidRDefault="00166679">
      <w:pPr>
        <w:ind w:left="-5" w:right="6160"/>
      </w:pPr>
      <w:r>
        <w:t>Sin m</w:t>
      </w:r>
      <w:r>
        <w:t>ás que agregar,</w:t>
      </w:r>
      <w:r>
        <w:t xml:space="preserve"> se despiden,  </w:t>
      </w:r>
    </w:p>
    <w:p w14:paraId="050EAA6B" w14:textId="5A21B1E2" w:rsidR="00166679" w:rsidRDefault="00166679">
      <w:pPr>
        <w:ind w:left="-5" w:right="2797"/>
      </w:pPr>
      <w:r>
        <w:t>Enderson Suárez</w:t>
      </w:r>
      <w:r w:rsidR="00FA7207">
        <w:t>, Vega Luis</w:t>
      </w:r>
      <w:r>
        <w:t xml:space="preserve"> Fernando</w:t>
      </w:r>
      <w:r>
        <w:t xml:space="preserve"> y </w:t>
      </w:r>
      <w:proofErr w:type="spellStart"/>
      <w:r>
        <w:t>Damian</w:t>
      </w:r>
      <w:proofErr w:type="spellEnd"/>
      <w:r>
        <w:t xml:space="preserve"> Eduardo </w:t>
      </w:r>
      <w:proofErr w:type="spellStart"/>
      <w:r>
        <w:t>Tristant</w:t>
      </w:r>
      <w:proofErr w:type="spellEnd"/>
    </w:p>
    <w:p w14:paraId="57003BF3" w14:textId="58EFDD6E" w:rsidR="00D160FB" w:rsidRDefault="00166679">
      <w:pPr>
        <w:ind w:left="-5" w:right="2797"/>
      </w:pPr>
      <w:r>
        <w:t xml:space="preserve"> Muchas gracias. </w:t>
      </w:r>
    </w:p>
    <w:p w14:paraId="3F08B9A3" w14:textId="77777777" w:rsidR="00D160FB" w:rsidRDefault="00166679">
      <w:pPr>
        <w:spacing w:after="17" w:line="259" w:lineRule="auto"/>
        <w:ind w:left="0" w:right="0" w:firstLine="0"/>
      </w:pPr>
      <w:r>
        <w:t xml:space="preserve"> </w:t>
      </w:r>
    </w:p>
    <w:p w14:paraId="4CC66C52" w14:textId="77777777" w:rsidR="00D160FB" w:rsidRDefault="00166679">
      <w:pPr>
        <w:spacing w:after="17" w:line="259" w:lineRule="auto"/>
        <w:ind w:left="0" w:right="0" w:firstLine="0"/>
      </w:pPr>
      <w:r>
        <w:t xml:space="preserve"> </w:t>
      </w:r>
    </w:p>
    <w:p w14:paraId="733651EA" w14:textId="77777777" w:rsidR="00D160FB" w:rsidRDefault="00166679">
      <w:pPr>
        <w:spacing w:after="17" w:line="259" w:lineRule="auto"/>
        <w:ind w:left="0" w:right="0" w:firstLine="0"/>
      </w:pPr>
      <w:r>
        <w:t xml:space="preserve"> </w:t>
      </w:r>
    </w:p>
    <w:p w14:paraId="05F16CD5" w14:textId="77777777" w:rsidR="00D160FB" w:rsidRDefault="00166679">
      <w:pPr>
        <w:spacing w:after="17" w:line="259" w:lineRule="auto"/>
        <w:ind w:left="0" w:right="0" w:firstLine="0"/>
      </w:pPr>
      <w:r>
        <w:t xml:space="preserve"> </w:t>
      </w:r>
    </w:p>
    <w:p w14:paraId="19E8CD5F" w14:textId="77777777" w:rsidR="00D160FB" w:rsidRDefault="0016667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D160FB">
      <w:pgSz w:w="11920" w:h="16840"/>
      <w:pgMar w:top="675" w:right="1707" w:bottom="7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FB"/>
    <w:rsid w:val="00166679"/>
    <w:rsid w:val="00D160FB"/>
    <w:rsid w:val="00F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AA13"/>
  <w15:docId w15:val="{98B1208F-1307-4AF9-9964-A744EC7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5" w:lineRule="auto"/>
      <w:ind w:left="10" w:right="9" w:hanging="10"/>
      <w:jc w:val="both"/>
    </w:pPr>
    <w:rPr>
      <w:rFonts w:ascii="Calibri" w:eastAsia="Calibri" w:hAnsi="Calibri" w:cs="Calibri"/>
      <w:color w:val="333333"/>
      <w:sz w:val="27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4" w:line="265" w:lineRule="auto"/>
      <w:ind w:left="1136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FA7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nngage.com/" TargetMode="External"/><Relationship Id="rId5" Type="http://schemas.openxmlformats.org/officeDocument/2006/relationships/hyperlink" Target="http://integrador.py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Participación_Individual_EndersonSuárez_DamianTristant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Participación_Individual_EndersonSuárez_DamianTristant</dc:title>
  <dc:subject/>
  <dc:creator>Luis Fernando Vega</dc:creator>
  <cp:keywords/>
  <cp:lastModifiedBy>Luis Fernando Vega</cp:lastModifiedBy>
  <cp:revision>2</cp:revision>
  <dcterms:created xsi:type="dcterms:W3CDTF">2025-06-15T22:40:00Z</dcterms:created>
  <dcterms:modified xsi:type="dcterms:W3CDTF">2025-06-15T22:40:00Z</dcterms:modified>
</cp:coreProperties>
</file>