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Complexity is on a scale of 1 to 10 with 10 being impossible and 1 being very easy.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Multiplayer mode (2 players)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12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 because we need to set up a server and get it working. We also need to figure out TCP and UDP ports. Two players will be able to play together.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2D top-down map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14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take a long time because this includes determining where the player can and can’t go. We need to determine movement mechanics. We need to design it with different colors.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Level with something to fight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14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take a long time because we need to program interactions between the player and the bad guy we create and we need to design fighting mechanics and health bar displays.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Classes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6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this we will make a few different types of characters for the player to be. Each character will have its own art, sounds, and fighting style.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Multiple Levels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Completed but 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? Depends on how many levels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can either make an algorithm to generate the levels procedurally or design the levels by ourselves. We will have to find a way to move between levels.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Character Customization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Incomplete (added different sprites for user to choose from)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4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Players will be able to customize their character with hats so that different users can tell each other apart.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players in multiplayer mode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5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than two players can play together.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way to restore health (ie. food, over time, etc.)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3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Players can recover health somehow.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Sound Effects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Complexity: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time: 12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want to record our own sounds for fights, monsters, health restoration, steps. We also want background music.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