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AF0" w:rsidRPr="00266877" w:rsidRDefault="00266877" w:rsidP="00266877">
      <w:pPr>
        <w:jc w:val="center"/>
        <w:rPr>
          <w:rFonts w:ascii="Arial" w:hAnsi="Arial" w:cs="Arial"/>
          <w:b/>
          <w:sz w:val="28"/>
          <w:u w:val="single"/>
          <w:lang w:val="en-US"/>
        </w:rPr>
      </w:pPr>
      <w:r w:rsidRPr="00266877">
        <w:rPr>
          <w:rFonts w:ascii="Arial" w:hAnsi="Arial" w:cs="Arial"/>
          <w:b/>
          <w:sz w:val="28"/>
          <w:u w:val="single"/>
          <w:lang w:val="en-US"/>
        </w:rPr>
        <w:t>Crash the hopper</w:t>
      </w:r>
    </w:p>
    <w:p w:rsidR="003576E3" w:rsidRDefault="00266877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“</w:t>
      </w:r>
      <w:r w:rsidRPr="00266877">
        <w:rPr>
          <w:rFonts w:ascii="Arial" w:hAnsi="Arial" w:cs="Arial"/>
          <w:sz w:val="24"/>
          <w:szCs w:val="24"/>
          <w:lang w:val="en-US"/>
        </w:rPr>
        <w:t>Crash the hopper</w:t>
      </w:r>
      <w:r>
        <w:rPr>
          <w:rFonts w:ascii="Arial" w:hAnsi="Arial" w:cs="Arial"/>
          <w:sz w:val="24"/>
          <w:szCs w:val="24"/>
          <w:lang w:val="en-US"/>
        </w:rPr>
        <w:t>”</w:t>
      </w:r>
      <w:r w:rsidRPr="00266877">
        <w:rPr>
          <w:rFonts w:ascii="Arial" w:hAnsi="Arial" w:cs="Arial"/>
          <w:sz w:val="24"/>
          <w:szCs w:val="24"/>
          <w:lang w:val="en-US"/>
        </w:rPr>
        <w:t xml:space="preserve"> – nazwa gry. </w:t>
      </w:r>
      <w:r w:rsidRPr="00266877">
        <w:rPr>
          <w:rFonts w:ascii="Arial" w:hAnsi="Arial" w:cs="Arial"/>
          <w:sz w:val="24"/>
          <w:szCs w:val="24"/>
        </w:rPr>
        <w:t>Jest to gra platformowa 2D.</w:t>
      </w:r>
      <w:r>
        <w:rPr>
          <w:rFonts w:ascii="Arial" w:hAnsi="Arial" w:cs="Arial"/>
          <w:sz w:val="24"/>
          <w:szCs w:val="24"/>
        </w:rPr>
        <w:t xml:space="preserve"> </w:t>
      </w:r>
      <w:r w:rsidR="003576E3">
        <w:rPr>
          <w:rFonts w:ascii="Arial" w:hAnsi="Arial" w:cs="Arial"/>
          <w:sz w:val="24"/>
          <w:szCs w:val="24"/>
        </w:rPr>
        <w:t>Na początku podajemy swoje imię, które posłuży do porównania wyników. Te można sprawdzić w menu gry, gdzie będzie wyświetlane 10 najlepszych.</w:t>
      </w:r>
    </w:p>
    <w:p w:rsidR="003576E3" w:rsidRDefault="003576E3" w:rsidP="003576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Poziomy:</w:t>
      </w:r>
    </w:p>
    <w:p w:rsidR="003576E3" w:rsidRDefault="003576E3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 grze, jak dotąd, są 2 mapy do grania. Aby przejść do kolejnego poziomu, należy znaleźć skrzynkę z rysunkiem twarzy </w:t>
      </w:r>
      <w:r w:rsidR="0067575E">
        <w:rPr>
          <w:rFonts w:ascii="Arial" w:hAnsi="Arial" w:cs="Arial"/>
          <w:sz w:val="24"/>
          <w:szCs w:val="24"/>
        </w:rPr>
        <w:t>postaci gracza. Podejście do niej przenosi do następnego stanu gry.</w:t>
      </w:r>
    </w:p>
    <w:p w:rsidR="0067575E" w:rsidRDefault="0067575E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Plansza:</w:t>
      </w:r>
    </w:p>
    <w:p w:rsidR="0017242F" w:rsidRDefault="003576E3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="00266877">
        <w:rPr>
          <w:rFonts w:ascii="Arial" w:hAnsi="Arial" w:cs="Arial"/>
          <w:sz w:val="24"/>
          <w:szCs w:val="24"/>
        </w:rPr>
        <w:t>apa jest złożona z klocków, po których można się poruszać i są one stałym elementem mapy, tzn. normalnie nie można</w:t>
      </w:r>
      <w:r>
        <w:rPr>
          <w:rFonts w:ascii="Arial" w:hAnsi="Arial" w:cs="Arial"/>
          <w:sz w:val="24"/>
          <w:szCs w:val="24"/>
        </w:rPr>
        <w:t xml:space="preserve"> ich</w:t>
      </w:r>
      <w:r w:rsidR="00266877">
        <w:rPr>
          <w:rFonts w:ascii="Arial" w:hAnsi="Arial" w:cs="Arial"/>
          <w:sz w:val="24"/>
          <w:szCs w:val="24"/>
        </w:rPr>
        <w:t xml:space="preserve"> zniszczyć. Na </w:t>
      </w:r>
      <w:r>
        <w:rPr>
          <w:rFonts w:ascii="Arial" w:hAnsi="Arial" w:cs="Arial"/>
          <w:sz w:val="24"/>
          <w:szCs w:val="24"/>
        </w:rPr>
        <w:t>planszy</w:t>
      </w:r>
      <w:r w:rsidR="002668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znajdują się</w:t>
      </w:r>
      <w:r w:rsidR="00266877">
        <w:rPr>
          <w:rFonts w:ascii="Arial" w:hAnsi="Arial" w:cs="Arial"/>
          <w:sz w:val="24"/>
          <w:szCs w:val="24"/>
        </w:rPr>
        <w:t xml:space="preserve"> również</w:t>
      </w:r>
      <w:r w:rsidR="00266877" w:rsidRPr="00266877">
        <w:rPr>
          <w:rFonts w:ascii="Arial" w:hAnsi="Arial" w:cs="Arial"/>
          <w:sz w:val="24"/>
          <w:szCs w:val="24"/>
        </w:rPr>
        <w:t xml:space="preserve"> </w:t>
      </w:r>
      <w:r w:rsidR="0017242F">
        <w:rPr>
          <w:rFonts w:ascii="Arial" w:hAnsi="Arial" w:cs="Arial"/>
          <w:sz w:val="24"/>
          <w:szCs w:val="24"/>
        </w:rPr>
        <w:t xml:space="preserve">czerwone skrzynki z napisem TNT, wściekłe psy i jabłka. </w:t>
      </w:r>
    </w:p>
    <w:p w:rsidR="0017242F" w:rsidRDefault="0017242F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Wściekłe psy:</w:t>
      </w:r>
    </w:p>
    <w:p w:rsidR="0017242F" w:rsidRDefault="0017242F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Mają 5 punktów życia. Kontakt z nimi oznacza ugryzienie, czyli utratę życia gracza. Im dłuższy kontakt, tym więcej żyć tracimy. Należy je omijać lub pokonywać. Gracz może rzucać bez limitu jabłkami. Każde rzucone w nich jabłko zabiera im jeden punkt zdrowia. Gdy mają ich zero, zdychają = znikają. Jeśli pies spadnie w przepaść również znika.</w:t>
      </w:r>
    </w:p>
    <w:p w:rsidR="0017242F" w:rsidRDefault="0017242F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Skrzynki TNT:</w:t>
      </w:r>
    </w:p>
    <w:p w:rsidR="0017242F" w:rsidRDefault="00A42C26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</w:t>
      </w:r>
      <w:r w:rsidR="0017242F">
        <w:rPr>
          <w:rFonts w:ascii="Arial" w:hAnsi="Arial" w:cs="Arial"/>
          <w:sz w:val="24"/>
          <w:szCs w:val="24"/>
        </w:rPr>
        <w:t>zerwone kwadraty, po których można chodzić, ale z małym haczykiem</w:t>
      </w:r>
      <w:r>
        <w:rPr>
          <w:rFonts w:ascii="Arial" w:hAnsi="Arial" w:cs="Arial"/>
          <w:sz w:val="24"/>
          <w:szCs w:val="24"/>
        </w:rPr>
        <w:t xml:space="preserve"> – nie należy na niej zbyt długo przebywać</w:t>
      </w:r>
      <w:r w:rsidR="0017242F">
        <w:rPr>
          <w:rFonts w:ascii="Arial" w:hAnsi="Arial" w:cs="Arial"/>
          <w:sz w:val="24"/>
          <w:szCs w:val="24"/>
        </w:rPr>
        <w:t xml:space="preserve">. Po wejściu na górę skrzynki uaktywnia się licznik na 3s. Po tym czasie skrzynka znika na 1s i gracz spada. </w:t>
      </w:r>
      <w:r>
        <w:rPr>
          <w:rFonts w:ascii="Arial" w:hAnsi="Arial" w:cs="Arial"/>
          <w:sz w:val="24"/>
          <w:szCs w:val="24"/>
        </w:rPr>
        <w:t xml:space="preserve">Gdy minie 1s, </w:t>
      </w:r>
      <w:r w:rsidR="0017242F">
        <w:rPr>
          <w:rFonts w:ascii="Arial" w:hAnsi="Arial" w:cs="Arial"/>
          <w:sz w:val="24"/>
          <w:szCs w:val="24"/>
        </w:rPr>
        <w:t>skrzynka znowu się pojawia i można po niej chodzić. Skrzynki TNT poruszają się od jednej przeszkody terenu do drugiej, a przy zderzeniu z inną skrzynką odbijają się od siebie.</w:t>
      </w:r>
      <w:r>
        <w:rPr>
          <w:rFonts w:ascii="Arial" w:hAnsi="Arial" w:cs="Arial"/>
          <w:sz w:val="24"/>
          <w:szCs w:val="24"/>
        </w:rPr>
        <w:t xml:space="preserve"> Utrzymują się na stałej wysokości.</w:t>
      </w:r>
    </w:p>
    <w:p w:rsidR="00A42C26" w:rsidRDefault="00A42C26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Jabłka:</w:t>
      </w:r>
    </w:p>
    <w:p w:rsidR="00A42C26" w:rsidRDefault="00A42C26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mapie można znaleźć jabłka. To one określają punktację w grze.</w:t>
      </w:r>
      <w:r w:rsidRPr="00A42C2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Podniesienie jednego jabłka to dodatkowy punkt. Ostateczny wynik to liczba zebranych jabłek. Łatwo pomylić rzucane i zbierane jabłka. Te pierwsze nie wpływają na wynik, jedynie zadają obrażenia chodzącym psom i nie wpływają na inne obiekty mapy.</w:t>
      </w:r>
    </w:p>
    <w:p w:rsidR="00A42C26" w:rsidRDefault="00A42C26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Gracz:</w:t>
      </w:r>
    </w:p>
    <w:p w:rsidR="003576E3" w:rsidRDefault="00A42C26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Gracz wchodząc na Domyślnie postać ma 5 żyć. Może je utracić spadając w przepaść lub będąc ugryzionym przez wściekłego psa.</w:t>
      </w:r>
      <w:r w:rsidR="003576E3">
        <w:rPr>
          <w:rFonts w:ascii="Arial" w:hAnsi="Arial" w:cs="Arial"/>
          <w:sz w:val="24"/>
          <w:szCs w:val="24"/>
        </w:rPr>
        <w:t xml:space="preserve"> Przytrzymując dłużej klawisz „w”, gracz będzie trochę dłużej unosił się w powietrzu.</w:t>
      </w:r>
    </w:p>
    <w:p w:rsidR="003576E3" w:rsidRDefault="003576E3" w:rsidP="002668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Cel gry:</w:t>
      </w:r>
    </w:p>
    <w:p w:rsidR="003576E3" w:rsidRDefault="003576E3" w:rsidP="006757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Zdobycie jak największej liczby jabłek, które przeliczają się na punkty 1:1.</w:t>
      </w:r>
    </w:p>
    <w:p w:rsidR="0067575E" w:rsidRPr="0067575E" w:rsidRDefault="0067575E" w:rsidP="0067575E">
      <w:pPr>
        <w:rPr>
          <w:rFonts w:ascii="Arial" w:hAnsi="Arial" w:cs="Arial"/>
          <w:sz w:val="24"/>
          <w:szCs w:val="24"/>
        </w:rPr>
      </w:pPr>
    </w:p>
    <w:p w:rsidR="003576E3" w:rsidRDefault="003576E3" w:rsidP="003576E3">
      <w:pPr>
        <w:pStyle w:val="Akapitzlist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Serwer:</w:t>
      </w:r>
    </w:p>
    <w:p w:rsidR="003576E3" w:rsidRDefault="0067575E" w:rsidP="003576E3">
      <w:pPr>
        <w:pStyle w:val="Akapitzlist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Tylko p</w:t>
      </w:r>
      <w:r w:rsidR="003576E3">
        <w:rPr>
          <w:rFonts w:ascii="Arial" w:hAnsi="Arial" w:cs="Arial"/>
          <w:sz w:val="24"/>
          <w:szCs w:val="24"/>
        </w:rPr>
        <w:t>oprzez połączenie z serwerem uzyskujemy dostęp do najlepszych wyników oraz przez serwer przesyłana jest mapa do każdego poziomu gry.</w:t>
      </w:r>
    </w:p>
    <w:p w:rsidR="0067575E" w:rsidRDefault="0067575E" w:rsidP="003576E3">
      <w:pPr>
        <w:pStyle w:val="Akapitzlist"/>
        <w:ind w:left="0"/>
        <w:rPr>
          <w:rFonts w:ascii="Arial" w:hAnsi="Arial" w:cs="Arial"/>
          <w:sz w:val="24"/>
          <w:szCs w:val="24"/>
        </w:rPr>
      </w:pPr>
    </w:p>
    <w:p w:rsidR="0067575E" w:rsidRDefault="0067575E" w:rsidP="006757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266877">
        <w:rPr>
          <w:rFonts w:ascii="Arial" w:hAnsi="Arial" w:cs="Arial"/>
          <w:sz w:val="24"/>
          <w:szCs w:val="24"/>
        </w:rPr>
        <w:t>terowanie:</w:t>
      </w:r>
    </w:p>
    <w:p w:rsidR="0067575E" w:rsidRDefault="0067575E" w:rsidP="0067575E">
      <w:pPr>
        <w:pStyle w:val="Akapitzlis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66877">
        <w:rPr>
          <w:rFonts w:ascii="Arial" w:hAnsi="Arial" w:cs="Arial"/>
          <w:sz w:val="24"/>
          <w:szCs w:val="24"/>
        </w:rPr>
        <w:t>strzałki</w:t>
      </w:r>
      <w:r>
        <w:rPr>
          <w:rFonts w:ascii="Arial" w:hAnsi="Arial" w:cs="Arial"/>
          <w:sz w:val="24"/>
          <w:szCs w:val="24"/>
        </w:rPr>
        <w:t xml:space="preserve"> – poruszanie się</w:t>
      </w:r>
    </w:p>
    <w:p w:rsidR="0067575E" w:rsidRDefault="0067575E" w:rsidP="0067575E">
      <w:pPr>
        <w:pStyle w:val="Akapitzlis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 – skok</w:t>
      </w:r>
    </w:p>
    <w:p w:rsidR="0067575E" w:rsidRDefault="0067575E" w:rsidP="0067575E">
      <w:pPr>
        <w:pStyle w:val="Akapitzlis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 – rzut jabłkiem</w:t>
      </w:r>
    </w:p>
    <w:p w:rsidR="00BB509A" w:rsidRDefault="00BB509A" w:rsidP="0067575E">
      <w:pPr>
        <w:pStyle w:val="Akapitzlis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 - pauza</w:t>
      </w:r>
      <w:bookmarkStart w:id="0" w:name="_GoBack"/>
      <w:bookmarkEnd w:id="0"/>
    </w:p>
    <w:p w:rsidR="0067575E" w:rsidRPr="003576E3" w:rsidRDefault="0067575E" w:rsidP="003576E3">
      <w:pPr>
        <w:pStyle w:val="Akapitzlist"/>
        <w:ind w:left="0"/>
        <w:rPr>
          <w:rFonts w:ascii="Arial" w:hAnsi="Arial" w:cs="Arial"/>
          <w:sz w:val="24"/>
          <w:szCs w:val="24"/>
        </w:rPr>
      </w:pPr>
    </w:p>
    <w:sectPr w:rsidR="0067575E" w:rsidRPr="003576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2047" w:rsidRDefault="00202047" w:rsidP="003576E3">
      <w:pPr>
        <w:spacing w:after="0" w:line="240" w:lineRule="auto"/>
      </w:pPr>
      <w:r>
        <w:separator/>
      </w:r>
    </w:p>
  </w:endnote>
  <w:endnote w:type="continuationSeparator" w:id="0">
    <w:p w:rsidR="00202047" w:rsidRDefault="00202047" w:rsidP="00357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2047" w:rsidRDefault="00202047" w:rsidP="003576E3">
      <w:pPr>
        <w:spacing w:after="0" w:line="240" w:lineRule="auto"/>
      </w:pPr>
      <w:r>
        <w:separator/>
      </w:r>
    </w:p>
  </w:footnote>
  <w:footnote w:type="continuationSeparator" w:id="0">
    <w:p w:rsidR="00202047" w:rsidRDefault="00202047" w:rsidP="00357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B7799"/>
    <w:multiLevelType w:val="hybridMultilevel"/>
    <w:tmpl w:val="DF1481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877"/>
    <w:rsid w:val="0017242F"/>
    <w:rsid w:val="00202047"/>
    <w:rsid w:val="00266877"/>
    <w:rsid w:val="003576E3"/>
    <w:rsid w:val="005D6A4D"/>
    <w:rsid w:val="0067575E"/>
    <w:rsid w:val="00A42C26"/>
    <w:rsid w:val="00BB509A"/>
    <w:rsid w:val="00DD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4AD94E-FC15-4808-9600-5C229534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66877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576E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576E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576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329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Purwin</dc:creator>
  <cp:keywords/>
  <dc:description/>
  <cp:lastModifiedBy>Damian Purwin</cp:lastModifiedBy>
  <cp:revision>2</cp:revision>
  <dcterms:created xsi:type="dcterms:W3CDTF">2018-01-21T23:28:00Z</dcterms:created>
  <dcterms:modified xsi:type="dcterms:W3CDTF">2018-01-24T11:01:00Z</dcterms:modified>
</cp:coreProperties>
</file>