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Task Report</w:t>
      </w:r>
    </w:p>
    <w:p>
      <w:pPr>
        <w:pStyle w:val="2"/>
        <w:jc w:val="center"/>
        <w:rPr>
          <w:rFonts w:ascii="Times New Roman" w:hAnsi="Times New Roman" w:cs="Times New Roman"/>
          <w:sz w:val="40"/>
          <w:szCs w:val="40"/>
        </w:rPr>
      </w:pPr>
      <w:bookmarkStart w:id="0" w:name="_Toc148812062"/>
      <w:r>
        <w:rPr>
          <w:rFonts w:ascii="Times New Roman" w:hAnsi="Times New Roman" w:cs="Times New Roman"/>
          <w:sz w:val="40"/>
          <w:szCs w:val="40"/>
        </w:rPr>
        <w:t>Introduction</w:t>
      </w:r>
      <w:bookmarkEnd w:id="0"/>
    </w:p>
    <w:p>
      <w:pPr>
        <w:rPr>
          <w:rFonts w:hint="default"/>
          <w:lang w:val="en-US" w:eastAsia="zh-CN"/>
        </w:rPr>
      </w:pPr>
      <w:r>
        <w:rPr>
          <w:rFonts w:hint="default"/>
          <w:lang w:val="en-US" w:eastAsia="zh-CN"/>
        </w:rPr>
        <w:t>This task involves object-oriented programming for the classic game Space Invaders. In this game, the player controls a spaceship, eliminates enemies on the screen, avoids enemy attacks, and tries to score as many points as possible while staying alive. I will be extending and developing this game project, applying object-oriented programming principles within the existing code framework, and implementing new features through reasonable extensions without disrupting the existing code.</w:t>
      </w:r>
    </w:p>
    <w:p>
      <w:pPr>
        <w:rPr>
          <w:rFonts w:hint="default"/>
          <w:lang w:val="en-US" w:eastAsia="zh-CN"/>
        </w:rPr>
      </w:pPr>
    </w:p>
    <w:p>
      <w:pPr>
        <w:rPr>
          <w:rFonts w:hint="default"/>
          <w:lang w:val="en-US" w:eastAsia="zh-CN"/>
        </w:rPr>
      </w:pPr>
      <w:r>
        <w:rPr>
          <w:rFonts w:hint="default"/>
          <w:lang w:val="en-US" w:eastAsia="zh-CN"/>
        </w:rPr>
        <w:t>In this report, I will provide a detailed overview of my workflow, including code review and feature expansion. I will also ensure that the code runs smoothly in a specific environment configuration. Through this report, I will demonstrate how to analyze existing code and perform extensions while adhering to design and development principles of object-oriented programming.</w:t>
      </w:r>
    </w:p>
    <w:p>
      <w:pPr>
        <w:rPr>
          <w:rFonts w:hint="default"/>
          <w:lang w:val="en-US" w:eastAsia="zh-CN"/>
        </w:rPr>
      </w:pPr>
    </w:p>
    <w:p>
      <w:pPr>
        <w:pStyle w:val="2"/>
        <w:bidi w:val="0"/>
        <w:jc w:val="center"/>
        <w:rPr>
          <w:rFonts w:hint="eastAsia"/>
          <w:lang w:val="en-US" w:eastAsia="zh-CN"/>
        </w:rPr>
      </w:pPr>
      <w:r>
        <w:rPr>
          <w:rFonts w:hint="eastAsia"/>
          <w:lang w:val="en-US" w:eastAsia="zh-CN"/>
        </w:rPr>
        <w:t>代码审查</w:t>
      </w:r>
    </w:p>
    <w:p>
      <w:pPr>
        <w:pStyle w:val="3"/>
        <w:rPr>
          <w:rFonts w:hint="eastAsia" w:ascii="Times New Roman" w:hAnsi="Times New Roman" w:cs="Times New Roman"/>
          <w:shd w:val="clear" w:color="auto" w:fill="F7F7F8"/>
          <w:lang w:val="en-US" w:eastAsia="zh-CN"/>
        </w:rPr>
      </w:pPr>
      <w:r>
        <w:rPr>
          <w:rFonts w:hint="eastAsia" w:ascii="Times New Roman" w:hAnsi="Times New Roman" w:cs="Times New Roman"/>
          <w:shd w:val="clear" w:color="auto" w:fill="F7F7F8"/>
          <w:lang w:val="en-US" w:eastAsia="zh-CN"/>
        </w:rPr>
        <w:t>A.面向对象编程和设计原则</w:t>
      </w:r>
    </w:p>
    <w:p>
      <w:pPr>
        <w:numPr>
          <w:ilvl w:val="0"/>
          <w:numId w:val="0"/>
        </w:numPr>
        <w:rPr>
          <w:rFonts w:hint="eastAsia"/>
          <w:lang w:val="en-US" w:eastAsia="zh-CN"/>
        </w:rPr>
      </w:pPr>
      <w:r>
        <w:rPr>
          <w:rFonts w:hint="eastAsia"/>
          <w:lang w:val="en-US" w:eastAsia="zh-CN"/>
        </w:rPr>
        <w:t>在审查代码库的过程中，我注意到有多处位置都使用到了OOP原则。</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1.</w:t>
      </w:r>
      <w:r>
        <w:rPr>
          <w:rFonts w:hint="default"/>
          <w:lang w:val="en-US" w:eastAsia="zh-CN"/>
        </w:rPr>
        <w:t>单一职责原则 SRP</w:t>
      </w:r>
    </w:p>
    <w:p>
      <w:pPr>
        <w:numPr>
          <w:ilvl w:val="0"/>
          <w:numId w:val="0"/>
        </w:numPr>
        <w:rPr>
          <w:rFonts w:hint="default"/>
          <w:lang w:val="en-US" w:eastAsia="zh-CN"/>
        </w:rPr>
      </w:pPr>
      <w:r>
        <w:rPr>
          <w:rFonts w:hint="default"/>
          <w:lang w:val="en-US" w:eastAsia="zh-CN"/>
        </w:rPr>
        <w:t>一个类只有一个引起修改变化的原因，也就是只负责一个职责。核心思想：高内聚，低耦合</w:t>
      </w:r>
    </w:p>
    <w:p>
      <w:pPr>
        <w:numPr>
          <w:ilvl w:val="0"/>
          <w:numId w:val="0"/>
        </w:numPr>
        <w:rPr>
          <w:rFonts w:hint="eastAsia"/>
          <w:lang w:val="en-US" w:eastAsia="zh-CN"/>
        </w:rPr>
      </w:pPr>
      <w:r>
        <w:rPr>
          <w:rFonts w:hint="default"/>
          <w:lang w:val="en-US" w:eastAsia="zh-CN"/>
        </w:rPr>
        <w:t>假设一个类有多个功能，当修改其中一个功能的时候，可能会对其他功能造成影响</w:t>
      </w:r>
      <w:r>
        <w:rPr>
          <w:rFonts w:hint="eastAsia"/>
          <w:lang w:val="en-US" w:eastAsia="zh-CN"/>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在代码中，gameWindow类负责游戏界面的渲染，而gameEngine类则负责游戏逻辑。</w:t>
      </w:r>
    </w:p>
    <w:p>
      <w:pPr>
        <w:jc w:val="both"/>
        <w:rPr>
          <w:rFonts w:hint="eastAsia"/>
          <w:lang w:val="en-US" w:eastAsia="zh-CN"/>
        </w:rPr>
      </w:pPr>
      <w:r>
        <w:rPr>
          <w:rFonts w:hint="eastAsia"/>
          <w:lang w:val="en-US" w:eastAsia="zh-CN"/>
        </w:rPr>
        <w:t>例如，游戏中的渲染方法就放在gameWindow中（图1），draw()方法会随着游戏进度的更新而被调用。而游戏中敌人实体的状态更新方法update()就不必放在gamwindow中，而应放在gameEngine中（图2）。</w:t>
      </w:r>
    </w:p>
    <w:p>
      <w:pPr>
        <w:jc w:val="both"/>
        <w:rPr>
          <w:rFonts w:hint="default"/>
          <w:lang w:val="en-US" w:eastAsia="zh-CN"/>
        </w:rPr>
      </w:pPr>
    </w:p>
    <w:p>
      <w:pPr>
        <w:jc w:val="both"/>
        <w:rPr>
          <w:rFonts w:hint="default"/>
          <w:lang w:val="en-US" w:eastAsia="zh-CN"/>
        </w:rPr>
      </w:pPr>
      <w:r>
        <w:rPr>
          <w:rFonts w:hint="eastAsia"/>
          <w:lang w:val="en-US" w:eastAsia="zh-CN"/>
        </w:rPr>
        <w:t>这样一来SRP就使得类的复杂度降低，一个类负责一个职责，比负责多项职责要简单，并且</w:t>
      </w:r>
    </w:p>
    <w:p>
      <w:pPr>
        <w:jc w:val="both"/>
        <w:rPr>
          <w:rFonts w:hint="default"/>
          <w:lang w:val="en-US" w:eastAsia="zh-CN"/>
        </w:rPr>
      </w:pPr>
      <w:r>
        <w:rPr>
          <w:rFonts w:hint="eastAsia"/>
          <w:lang w:val="en-US" w:eastAsia="zh-CN"/>
        </w:rPr>
        <w:t>代码的可读性提高了，也方便以后的维护。</w:t>
      </w:r>
    </w:p>
    <w:p>
      <w:pPr>
        <w:jc w:val="both"/>
        <w:rPr>
          <w:rFonts w:hint="eastAsia"/>
          <w:lang w:val="en-US" w:eastAsia="zh-CN"/>
        </w:rPr>
      </w:pPr>
    </w:p>
    <w:p>
      <w:pPr>
        <w:jc w:val="both"/>
      </w:pPr>
    </w:p>
    <w:p>
      <w:pPr>
        <w:pStyle w:val="4"/>
        <w:jc w:val="center"/>
        <w:rPr>
          <w:rFonts w:hint="eastAsia"/>
          <w:lang w:val="en-US" w:eastAsia="zh-CN"/>
        </w:rPr>
      </w:pPr>
      <w:r>
        <w:drawing>
          <wp:inline distT="0" distB="0" distL="114300" distR="114300">
            <wp:extent cx="5273040" cy="50971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040" cy="5097145"/>
                    </a:xfrm>
                    <a:prstGeom prst="rect">
                      <a:avLst/>
                    </a:prstGeom>
                    <a:noFill/>
                    <a:ln>
                      <a:noFill/>
                    </a:ln>
                  </pic:spPr>
                </pic:pic>
              </a:graphicData>
            </a:graphic>
          </wp:inline>
        </w:drawing>
      </w:r>
    </w:p>
    <w:p>
      <w:pPr>
        <w:pStyle w:val="4"/>
        <w:jc w:val="center"/>
      </w:pPr>
      <w:r>
        <w:rPr>
          <w:rFonts w:hint="eastAsia"/>
          <w:lang w:val="en-US" w:eastAsia="zh-CN"/>
        </w:rPr>
        <w:t>Fig</w:t>
      </w:r>
      <w:r>
        <w:t xml:space="preserve"> </w:t>
      </w:r>
      <w:r>
        <w:fldChar w:fldCharType="begin"/>
      </w:r>
      <w:r>
        <w:instrText xml:space="preserve"> SEQ 图 \* ARABIC </w:instrText>
      </w:r>
      <w:r>
        <w:fldChar w:fldCharType="separate"/>
      </w:r>
      <w:r>
        <w:t>1</w:t>
      </w:r>
      <w:r>
        <w:fldChar w:fldCharType="end"/>
      </w:r>
    </w:p>
    <w:p>
      <w:r>
        <w:drawing>
          <wp:inline distT="0" distB="0" distL="114300" distR="114300">
            <wp:extent cx="5269865" cy="4276725"/>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9865" cy="4276725"/>
                    </a:xfrm>
                    <a:prstGeom prst="rect">
                      <a:avLst/>
                    </a:prstGeom>
                    <a:noFill/>
                    <a:ln>
                      <a:noFill/>
                    </a:ln>
                  </pic:spPr>
                </pic:pic>
              </a:graphicData>
            </a:graphic>
          </wp:inline>
        </w:drawing>
      </w:r>
    </w:p>
    <w:p>
      <w:pPr>
        <w:pStyle w:val="4"/>
        <w:jc w:val="center"/>
      </w:pPr>
      <w:r>
        <w:t xml:space="preserve">图 </w:t>
      </w:r>
      <w:r>
        <w:fldChar w:fldCharType="begin"/>
      </w:r>
      <w:r>
        <w:instrText xml:space="preserve"> SEQ 图 \* ARABIC </w:instrText>
      </w:r>
      <w:r>
        <w:fldChar w:fldCharType="separate"/>
      </w:r>
      <w:r>
        <w:t>2</w:t>
      </w:r>
      <w:r>
        <w:fldChar w:fldCharType="end"/>
      </w:r>
    </w:p>
    <w:p>
      <w:pPr>
        <w:numPr>
          <w:ilvl w:val="0"/>
          <w:numId w:val="1"/>
        </w:numPr>
        <w:rPr>
          <w:rFonts w:hint="eastAsia"/>
          <w:lang w:val="en-US" w:eastAsia="zh-CN"/>
        </w:rPr>
      </w:pPr>
      <w:r>
        <w:rPr>
          <w:rFonts w:hint="eastAsia"/>
          <w:lang w:val="en-US" w:eastAsia="zh-CN"/>
        </w:rPr>
        <w:t>开闭原则 OCP</w:t>
      </w:r>
    </w:p>
    <w:p>
      <w:pPr>
        <w:numPr>
          <w:ilvl w:val="0"/>
          <w:numId w:val="0"/>
        </w:numPr>
        <w:rPr>
          <w:rFonts w:hint="eastAsia"/>
          <w:lang w:val="en-US" w:eastAsia="zh-CN"/>
        </w:rPr>
      </w:pPr>
      <w:r>
        <w:rPr>
          <w:rFonts w:hint="default"/>
          <w:lang w:val="en-US" w:eastAsia="zh-CN"/>
        </w:rPr>
        <w:t>在设计一个模块的时候，应当使这个模块在不被修改的情况下被扩展，换而言之，可以在不修改源代码的情况下改变这个模块的行为</w:t>
      </w:r>
      <w:r>
        <w:rPr>
          <w:rFonts w:hint="eastAsia"/>
          <w:lang w:val="en-US" w:eastAsia="zh-CN"/>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在代码中，所有的游戏实体都继承自Renderable或是gameobject。在有关于要修改游戏实体的操作时，我们大可重新创建一个类来改变这些逻辑（图3）。在需要实现新功能时，我们只需再实现这个接口。（图4）。</w:t>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pPr>
      <w:r>
        <w:drawing>
          <wp:inline distT="0" distB="0" distL="114300" distR="114300">
            <wp:extent cx="5271135" cy="2254250"/>
            <wp:effectExtent l="0" t="0" r="190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1135" cy="2254250"/>
                    </a:xfrm>
                    <a:prstGeom prst="rect">
                      <a:avLst/>
                    </a:prstGeom>
                    <a:noFill/>
                    <a:ln>
                      <a:noFill/>
                    </a:ln>
                  </pic:spPr>
                </pic:pic>
              </a:graphicData>
            </a:graphic>
          </wp:inline>
        </w:drawing>
      </w:r>
    </w:p>
    <w:p>
      <w:pPr>
        <w:pStyle w:val="4"/>
        <w:numPr>
          <w:ilvl w:val="0"/>
          <w:numId w:val="0"/>
        </w:numPr>
        <w:jc w:val="both"/>
      </w:pPr>
    </w:p>
    <w:p>
      <w:pPr>
        <w:pStyle w:val="4"/>
        <w:numPr>
          <w:ilvl w:val="0"/>
          <w:numId w:val="0"/>
        </w:numPr>
        <w:jc w:val="center"/>
      </w:pPr>
      <w:r>
        <w:t xml:space="preserve">图 </w:t>
      </w:r>
      <w:r>
        <w:fldChar w:fldCharType="begin"/>
      </w:r>
      <w:r>
        <w:instrText xml:space="preserve"> SEQ 图 \* ARABIC </w:instrText>
      </w:r>
      <w:r>
        <w:fldChar w:fldCharType="separate"/>
      </w:r>
      <w:r>
        <w:t>3</w:t>
      </w:r>
      <w:r>
        <w:fldChar w:fldCharType="end"/>
      </w:r>
    </w:p>
    <w:p>
      <w:r>
        <w:drawing>
          <wp:inline distT="0" distB="0" distL="114300" distR="114300">
            <wp:extent cx="5273675" cy="949325"/>
            <wp:effectExtent l="0" t="0" r="1460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675" cy="949325"/>
                    </a:xfrm>
                    <a:prstGeom prst="rect">
                      <a:avLst/>
                    </a:prstGeom>
                    <a:noFill/>
                    <a:ln>
                      <a:noFill/>
                    </a:ln>
                  </pic:spPr>
                </pic:pic>
              </a:graphicData>
            </a:graphic>
          </wp:inline>
        </w:drawing>
      </w:r>
    </w:p>
    <w:p>
      <w:pPr>
        <w:pStyle w:val="4"/>
        <w:jc w:val="center"/>
      </w:pPr>
      <w:r>
        <w:t xml:space="preserve">图 </w:t>
      </w:r>
      <w:r>
        <w:fldChar w:fldCharType="begin"/>
      </w:r>
      <w:r>
        <w:instrText xml:space="preserve"> SEQ 图 \* ARABIC </w:instrText>
      </w:r>
      <w:r>
        <w:fldChar w:fldCharType="separate"/>
      </w:r>
      <w:r>
        <w:t>4</w:t>
      </w:r>
      <w:r>
        <w:fldChar w:fldCharType="end"/>
      </w:r>
    </w:p>
    <w:p/>
    <w:p>
      <w:pPr>
        <w:numPr>
          <w:ilvl w:val="0"/>
          <w:numId w:val="0"/>
        </w:numPr>
        <w:ind w:leftChars="0"/>
        <w:rPr>
          <w:rFonts w:hint="eastAsia"/>
          <w:lang w:val="en-US" w:eastAsia="zh-CN"/>
        </w:rPr>
      </w:pPr>
      <w:r>
        <w:rPr>
          <w:rFonts w:hint="eastAsia"/>
          <w:lang w:val="en-US" w:eastAsia="zh-CN"/>
        </w:rPr>
        <w:t>例如，在实现敌人的不同发射子弹的逻辑中，要实现slow、normal、fast不同的子弹逻辑，应该实现不同的类，而不是全部写在一个类中，如果还需要其他的子弹逻辑，也要优先创建新的类去实现接口（图5，图6）。</w:t>
      </w:r>
    </w:p>
    <w:p/>
    <w:p>
      <w:pPr>
        <w:numPr>
          <w:ilvl w:val="0"/>
          <w:numId w:val="0"/>
        </w:numPr>
        <w:ind w:leftChars="0"/>
      </w:pPr>
      <w:r>
        <w:drawing>
          <wp:inline distT="0" distB="0" distL="114300" distR="114300">
            <wp:extent cx="5270500" cy="1250950"/>
            <wp:effectExtent l="0" t="0" r="254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0500" cy="1250950"/>
                    </a:xfrm>
                    <a:prstGeom prst="rect">
                      <a:avLst/>
                    </a:prstGeom>
                    <a:noFill/>
                    <a:ln>
                      <a:noFill/>
                    </a:ln>
                  </pic:spPr>
                </pic:pic>
              </a:graphicData>
            </a:graphic>
          </wp:inline>
        </w:drawing>
      </w:r>
    </w:p>
    <w:p>
      <w:pPr>
        <w:pStyle w:val="4"/>
        <w:numPr>
          <w:ilvl w:val="0"/>
          <w:numId w:val="0"/>
        </w:numPr>
        <w:ind w:leftChars="0"/>
        <w:jc w:val="center"/>
      </w:pPr>
      <w:r>
        <w:t xml:space="preserve">图 </w:t>
      </w:r>
      <w:r>
        <w:fldChar w:fldCharType="begin"/>
      </w:r>
      <w:r>
        <w:instrText xml:space="preserve"> SEQ 图 \* ARABIC </w:instrText>
      </w:r>
      <w:r>
        <w:fldChar w:fldCharType="separate"/>
      </w:r>
      <w:r>
        <w:t>5</w:t>
      </w:r>
      <w:r>
        <w:fldChar w:fldCharType="end"/>
      </w:r>
    </w:p>
    <w:p>
      <w:r>
        <w:drawing>
          <wp:inline distT="0" distB="0" distL="114300" distR="114300">
            <wp:extent cx="5271135" cy="7153275"/>
            <wp:effectExtent l="0" t="0" r="190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71135" cy="7153275"/>
                    </a:xfrm>
                    <a:prstGeom prst="rect">
                      <a:avLst/>
                    </a:prstGeom>
                    <a:noFill/>
                    <a:ln>
                      <a:noFill/>
                    </a:ln>
                  </pic:spPr>
                </pic:pic>
              </a:graphicData>
            </a:graphic>
          </wp:inline>
        </w:drawing>
      </w:r>
    </w:p>
    <w:p>
      <w:pPr>
        <w:pStyle w:val="4"/>
        <w:jc w:val="center"/>
      </w:pPr>
      <w:r>
        <w:t xml:space="preserve">图 </w:t>
      </w:r>
      <w:r>
        <w:fldChar w:fldCharType="begin"/>
      </w:r>
      <w:r>
        <w:instrText xml:space="preserve"> SEQ 图 \* ARABIC </w:instrText>
      </w:r>
      <w:r>
        <w:fldChar w:fldCharType="separate"/>
      </w:r>
      <w:r>
        <w:t>6</w:t>
      </w:r>
      <w:r>
        <w:fldChar w:fldCharType="end"/>
      </w:r>
    </w:p>
    <w:p/>
    <w:p>
      <w:pPr>
        <w:pStyle w:val="3"/>
        <w:numPr>
          <w:ilvl w:val="0"/>
          <w:numId w:val="2"/>
        </w:numPr>
        <w:rPr>
          <w:rFonts w:hint="eastAsia"/>
          <w:lang w:val="en-US" w:eastAsia="zh-CN"/>
        </w:rPr>
      </w:pPr>
      <w:r>
        <w:rPr>
          <w:rFonts w:hint="eastAsia"/>
          <w:lang w:val="en-US" w:eastAsia="zh-CN"/>
        </w:rPr>
        <w:t>文档情况</w:t>
      </w:r>
    </w:p>
    <w:p>
      <w:pPr>
        <w:rPr>
          <w:rFonts w:hint="default"/>
          <w:lang w:val="en-US" w:eastAsia="zh-CN"/>
        </w:rPr>
      </w:pPr>
      <w:r>
        <w:rPr>
          <w:rFonts w:hint="eastAsia"/>
          <w:lang w:val="en-US" w:eastAsia="zh-CN"/>
        </w:rPr>
        <w:t>1.路径问题：</w:t>
      </w:r>
    </w:p>
    <w:p>
      <w:pPr>
        <w:rPr>
          <w:rFonts w:hint="eastAsia"/>
          <w:lang w:val="en-US" w:eastAsia="zh-CN"/>
        </w:rPr>
      </w:pPr>
      <w:r>
        <w:rPr>
          <w:rFonts w:hint="eastAsia"/>
          <w:lang w:val="en-US" w:eastAsia="zh-CN"/>
        </w:rPr>
        <w:t>在我进行项目依赖导入过程中，我发现gradle似乎不能正确的读取到源码所在的路径，经过排查我发现项目目录结构存在问题，在原始项目目录结构中，源码java和静态资源resource并未放置在src目录下，导致gradle不能正确读取（图7），我新建目录src并将他们放入，才正确读到这些资源。</w:t>
      </w:r>
    </w:p>
    <w:p>
      <w:r>
        <w:drawing>
          <wp:inline distT="0" distB="0" distL="114300" distR="114300">
            <wp:extent cx="4373880" cy="1402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4373880" cy="140208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7</w:t>
      </w:r>
      <w:r>
        <w:fldChar w:fldCharType="end"/>
      </w:r>
    </w:p>
    <w:p>
      <w:pPr>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2.缺少 readme</w:t>
      </w:r>
    </w:p>
    <w:p>
      <w:pPr>
        <w:widowControl w:val="0"/>
        <w:numPr>
          <w:ilvl w:val="0"/>
          <w:numId w:val="0"/>
        </w:numPr>
        <w:jc w:val="both"/>
        <w:rPr>
          <w:rFonts w:hint="eastAsia"/>
          <w:lang w:val="en-US" w:eastAsia="zh-CN"/>
        </w:rPr>
      </w:pPr>
      <w:r>
        <w:rPr>
          <w:rFonts w:hint="eastAsia"/>
          <w:lang w:val="en-US" w:eastAsia="zh-CN"/>
        </w:rPr>
        <w:t>另外， 本项目缺少readme文档，这可能会导致其他开发者或是使用用户难以理解项目的配置、安装。这会降低项目的可用性，同时缺少文档会使得维护人员难以理解工作原理，导致排查bug遇到阻碍。</w:t>
      </w:r>
    </w:p>
    <w:p>
      <w:pPr>
        <w:widowControl w:val="0"/>
        <w:numPr>
          <w:ilvl w:val="0"/>
          <w:numId w:val="0"/>
        </w:numPr>
        <w:jc w:val="both"/>
        <w:rPr>
          <w:rFonts w:hint="eastAsia"/>
          <w:lang w:val="en-US" w:eastAsia="zh-CN"/>
        </w:rPr>
      </w:pPr>
    </w:p>
    <w:p>
      <w:pPr>
        <w:widowControl w:val="0"/>
        <w:numPr>
          <w:ilvl w:val="0"/>
          <w:numId w:val="1"/>
        </w:numPr>
        <w:ind w:left="0" w:leftChars="0" w:firstLine="0" w:firstLineChars="0"/>
        <w:jc w:val="both"/>
        <w:rPr>
          <w:rFonts w:hint="default"/>
          <w:lang w:val="en-US" w:eastAsia="zh-CN"/>
        </w:rPr>
      </w:pPr>
      <w:r>
        <w:rPr>
          <w:rFonts w:hint="eastAsia"/>
          <w:lang w:val="en-US" w:eastAsia="zh-CN"/>
        </w:rPr>
        <w:t>注释</w:t>
      </w:r>
    </w:p>
    <w:p>
      <w:pPr>
        <w:widowControl w:val="0"/>
        <w:numPr>
          <w:ilvl w:val="0"/>
          <w:numId w:val="0"/>
        </w:numPr>
        <w:ind w:leftChars="0"/>
        <w:jc w:val="both"/>
        <w:rPr>
          <w:rFonts w:hint="eastAsia"/>
          <w:lang w:val="en-US" w:eastAsia="zh-CN"/>
        </w:rPr>
      </w:pPr>
      <w:r>
        <w:rPr>
          <w:rFonts w:hint="eastAsia"/>
          <w:lang w:val="en-US" w:eastAsia="zh-CN"/>
        </w:rPr>
        <w:t>在阅读源码的过程中，我注意到代码中缺少一些关键功能的注释。在核心功能的位置，应该提供详细的注释，以解释代码的运作原理。这将帮助其他开发者更好地理解代码，特别是在需要理解核心逻辑时。</w:t>
      </w:r>
    </w:p>
    <w:p>
      <w:pPr>
        <w:pStyle w:val="3"/>
        <w:numPr>
          <w:ilvl w:val="0"/>
          <w:numId w:val="2"/>
        </w:numPr>
        <w:rPr>
          <w:rFonts w:hint="eastAsia"/>
          <w:lang w:val="en-US" w:eastAsia="zh-CN"/>
        </w:rPr>
      </w:pPr>
      <w:r>
        <w:rPr>
          <w:rFonts w:hint="eastAsia"/>
          <w:lang w:val="en-US" w:eastAsia="zh-CN"/>
        </w:rPr>
        <w:t>开发难度</w:t>
      </w:r>
    </w:p>
    <w:p>
      <w:pPr>
        <w:widowControl w:val="0"/>
        <w:numPr>
          <w:ilvl w:val="0"/>
          <w:numId w:val="0"/>
        </w:numPr>
        <w:ind w:leftChars="0"/>
        <w:jc w:val="both"/>
        <w:rPr>
          <w:rFonts w:hint="eastAsia"/>
          <w:lang w:val="en-US" w:eastAsia="zh-CN"/>
        </w:rPr>
      </w:pPr>
      <w:r>
        <w:rPr>
          <w:rFonts w:hint="eastAsia"/>
          <w:lang w:val="en-US" w:eastAsia="zh-CN"/>
        </w:rPr>
        <w:t>在本次task中，总共要求的功能拓展有以下几项：包括难度级别、时间和得分、以及撤销和作弊功能。</w:t>
      </w:r>
    </w:p>
    <w:p>
      <w:pPr>
        <w:widowControl w:val="0"/>
        <w:numPr>
          <w:ilvl w:val="0"/>
          <w:numId w:val="0"/>
        </w:numPr>
        <w:ind w:leftChars="0"/>
        <w:jc w:val="both"/>
        <w:rPr>
          <w:rFonts w:hint="eastAsia"/>
          <w:lang w:val="en-US" w:eastAsia="zh-CN"/>
        </w:rPr>
      </w:pPr>
    </w:p>
    <w:p>
      <w:pPr>
        <w:widowControl w:val="0"/>
        <w:numPr>
          <w:ilvl w:val="0"/>
          <w:numId w:val="3"/>
        </w:numPr>
        <w:ind w:leftChars="0"/>
        <w:jc w:val="both"/>
        <w:rPr>
          <w:rFonts w:hint="eastAsia"/>
          <w:lang w:val="en-US" w:eastAsia="zh-CN"/>
        </w:rPr>
      </w:pPr>
      <w:r>
        <w:rPr>
          <w:rFonts w:hint="eastAsia"/>
          <w:lang w:val="en-US" w:eastAsia="zh-CN"/>
        </w:rPr>
        <w:t>难度级别</w:t>
      </w:r>
    </w:p>
    <w:p>
      <w:pPr>
        <w:widowControl w:val="0"/>
        <w:numPr>
          <w:ilvl w:val="0"/>
          <w:numId w:val="0"/>
        </w:numPr>
        <w:ind w:leftChars="0"/>
        <w:jc w:val="both"/>
        <w:rPr>
          <w:rFonts w:hint="default"/>
          <w:lang w:val="en-US" w:eastAsia="zh-CN"/>
        </w:rPr>
      </w:pPr>
      <w:r>
        <w:rPr>
          <w:rFonts w:hint="eastAsia"/>
          <w:lang w:val="en-US" w:eastAsia="zh-CN"/>
        </w:rPr>
        <w:t>切换难度的本质是在gameEngine初始化时使其读取不同的难度配置文件，本项目源码给出的配置文件有三个：esay、medium、hard。我的思路是在进入正式游戏先进入一个难度选择的scene，在这个scene中放置三个按钮分别代表选取三个难度。点击按钮即可读取对应的难度文件，从而进入不同难度的游戏中。简单。</w:t>
      </w:r>
    </w:p>
    <w:p>
      <w:pPr>
        <w:widowControl w:val="0"/>
        <w:numPr>
          <w:ilvl w:val="0"/>
          <w:numId w:val="0"/>
        </w:numPr>
        <w:ind w:leftChars="0"/>
        <w:jc w:val="both"/>
        <w:rPr>
          <w:rFonts w:hint="eastAsia"/>
          <w:lang w:val="en-US" w:eastAsia="zh-CN"/>
        </w:rPr>
      </w:pPr>
    </w:p>
    <w:p>
      <w:pPr>
        <w:widowControl w:val="0"/>
        <w:numPr>
          <w:ilvl w:val="0"/>
          <w:numId w:val="4"/>
        </w:numPr>
        <w:ind w:leftChars="0"/>
        <w:jc w:val="both"/>
        <w:rPr>
          <w:rFonts w:hint="default"/>
          <w:lang w:val="en-US" w:eastAsia="zh-CN"/>
        </w:rPr>
      </w:pPr>
      <w:r>
        <w:rPr>
          <w:rFonts w:hint="eastAsia"/>
          <w:lang w:val="en-US" w:eastAsia="zh-CN"/>
        </w:rPr>
        <w:t>游戏计时</w:t>
      </w:r>
    </w:p>
    <w:p>
      <w:pPr>
        <w:widowControl w:val="0"/>
        <w:numPr>
          <w:ilvl w:val="0"/>
          <w:numId w:val="0"/>
        </w:numPr>
        <w:jc w:val="both"/>
        <w:rPr>
          <w:rFonts w:hint="eastAsia"/>
          <w:lang w:val="en-US" w:eastAsia="zh-CN"/>
        </w:rPr>
      </w:pPr>
      <w:r>
        <w:rPr>
          <w:rFonts w:hint="eastAsia"/>
          <w:lang w:val="en-US" w:eastAsia="zh-CN"/>
        </w:rPr>
        <w:t>游戏计时将在用户进入游戏时，在游戏界面显示一个</w:t>
      </w:r>
      <w:r>
        <w:rPr>
          <w:rFonts w:hint="default"/>
          <w:lang w:eastAsia="zh-CN"/>
        </w:rPr>
        <w:t>数据</w:t>
      </w:r>
      <w:r>
        <w:rPr>
          <w:rFonts w:hint="eastAsia"/>
          <w:lang w:eastAsia="zh-CN"/>
        </w:rPr>
        <w:t>，</w:t>
      </w:r>
      <w:r>
        <w:rPr>
          <w:rFonts w:hint="eastAsia"/>
          <w:lang w:val="en-US" w:eastAsia="zh-CN"/>
        </w:rPr>
        <w:t>代表当前玩家已进行的游戏时间。</w:t>
      </w:r>
    </w:p>
    <w:p>
      <w:pPr>
        <w:widowControl w:val="0"/>
        <w:numPr>
          <w:ilvl w:val="0"/>
          <w:numId w:val="0"/>
        </w:numPr>
        <w:jc w:val="both"/>
        <w:rPr>
          <w:rFonts w:hint="eastAsia"/>
          <w:lang w:val="en-US" w:eastAsia="zh-CN"/>
        </w:rPr>
      </w:pPr>
      <w:r>
        <w:rPr>
          <w:rFonts w:hint="eastAsia"/>
          <w:lang w:val="en-US" w:eastAsia="zh-CN"/>
        </w:rPr>
        <w:t>我在游戏界面设置一个label对象，通过修改label text属性来代表游戏已进行的时间，并已秒为单位。要使得游戏时间随着游戏进度而记录更新，我们需要在gameWindow的run()方法中new 一条新的timeline。在这条timeline中我们设置每1s就执行一次更新时间的方法。</w:t>
      </w:r>
    </w:p>
    <w:p>
      <w:pPr>
        <w:widowControl w:val="0"/>
        <w:numPr>
          <w:ilvl w:val="0"/>
          <w:numId w:val="0"/>
        </w:numPr>
        <w:jc w:val="both"/>
        <w:rPr>
          <w:rFonts w:hint="default"/>
          <w:lang w:val="en-US" w:eastAsia="zh-CN"/>
        </w:rPr>
      </w:pPr>
      <w:r>
        <w:rPr>
          <w:rFonts w:hint="eastAsia"/>
          <w:lang w:val="en-US" w:eastAsia="zh-CN"/>
        </w:rPr>
        <w:t>并且设置一个全局变量，每执行一次更新方案就使得变量加1。最终实现游戏计时。简单。</w:t>
      </w: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rPr>
          <w:rFonts w:hint="eastAsia"/>
          <w:lang w:val="en-US" w:eastAsia="zh-CN"/>
        </w:rPr>
      </w:pPr>
      <w:r>
        <w:rPr>
          <w:rFonts w:hint="eastAsia"/>
          <w:lang w:val="en-US" w:eastAsia="zh-CN"/>
        </w:rPr>
        <w:t>得分</w:t>
      </w:r>
    </w:p>
    <w:p>
      <w:pPr>
        <w:widowControl w:val="0"/>
        <w:numPr>
          <w:numId w:val="0"/>
        </w:numPr>
        <w:jc w:val="both"/>
        <w:rPr>
          <w:rFonts w:hint="default"/>
          <w:lang w:val="en-US" w:eastAsia="zh-CN"/>
        </w:rPr>
      </w:pPr>
      <w:r>
        <w:rPr>
          <w:rFonts w:hint="eastAsia"/>
          <w:lang w:val="en-US" w:eastAsia="zh-CN"/>
        </w:rPr>
        <w:t>在游戏中，各个外星人实体都具有一定的分数如下图。如上面的计时功能一样，我们需要在游戏界面new一个label对象，label对象内的text代表游戏已得分数。为此我们需要设计更新分数的逻辑。而分数更新的逻辑应该遵循：当任意敌人实体被我们的玩家子弹破坏并死亡，则计分板加上对应的实体分数。</w:t>
      </w:r>
    </w:p>
    <w:p>
      <w:pPr>
        <w:widowControl w:val="0"/>
        <w:numPr>
          <w:numId w:val="0"/>
        </w:numPr>
        <w:jc w:val="both"/>
      </w:pPr>
      <w:r>
        <w:drawing>
          <wp:inline distT="0" distB="0" distL="114300" distR="114300">
            <wp:extent cx="5273675" cy="843280"/>
            <wp:effectExtent l="0" t="0" r="1460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3675" cy="843280"/>
                    </a:xfrm>
                    <a:prstGeom prst="rect">
                      <a:avLst/>
                    </a:prstGeom>
                    <a:noFill/>
                    <a:ln>
                      <a:noFill/>
                    </a:ln>
                  </pic:spPr>
                </pic:pic>
              </a:graphicData>
            </a:graphic>
          </wp:inline>
        </w:drawing>
      </w:r>
    </w:p>
    <w:p>
      <w:pPr>
        <w:widowControl w:val="0"/>
        <w:numPr>
          <w:numId w:val="0"/>
        </w:numPr>
        <w:jc w:val="both"/>
        <w:rPr>
          <w:rFonts w:hint="default"/>
          <w:lang w:val="en-US" w:eastAsia="zh-CN"/>
        </w:rPr>
      </w:pPr>
      <w:r>
        <w:rPr>
          <w:rFonts w:hint="eastAsia"/>
          <w:lang w:val="en-US" w:eastAsia="zh-CN"/>
        </w:rPr>
        <w:t>因此，我们需要在玩家的projectile与任意敌人实体碰撞时进行判断，如果敌对实体通过这次碰撞使得其health值归为0那么我们将更新计分板。此功能的难点在于我们需要对接触到的每一个实体进行判断，以按照表中的计分标准进行更新。稍简单。</w:t>
      </w:r>
    </w:p>
    <w:p>
      <w:pPr>
        <w:widowControl w:val="0"/>
        <w:numPr>
          <w:ilvl w:val="0"/>
          <w:numId w:val="4"/>
        </w:numPr>
        <w:ind w:left="0" w:leftChars="0" w:firstLine="0" w:firstLineChars="0"/>
        <w:jc w:val="both"/>
        <w:rPr>
          <w:rFonts w:hint="default"/>
          <w:lang w:val="en-US" w:eastAsia="zh-CN"/>
        </w:rPr>
      </w:pPr>
      <w:r>
        <w:rPr>
          <w:rFonts w:hint="eastAsia"/>
          <w:lang w:val="en-US" w:eastAsia="zh-CN"/>
        </w:rPr>
        <w:t>撤销</w:t>
      </w:r>
    </w:p>
    <w:p>
      <w:pPr>
        <w:widowControl w:val="0"/>
        <w:numPr>
          <w:numId w:val="0"/>
        </w:numPr>
        <w:ind w:leftChars="0"/>
        <w:jc w:val="both"/>
        <w:rPr>
          <w:rFonts w:hint="eastAsia"/>
          <w:lang w:val="en-US" w:eastAsia="zh-CN"/>
        </w:rPr>
      </w:pPr>
      <w:r>
        <w:rPr>
          <w:rFonts w:hint="eastAsia"/>
          <w:lang w:val="en-US" w:eastAsia="zh-CN"/>
        </w:rPr>
        <w:t>撤销功能允许玩家在任意时刻进行游戏保存，并可以之后的任意时刻回到这个时刻的游戏状态，但一次仅仅保存一个状态。这意味着在游戏中实现的撤销功能并不是通过将每个游戏状态都写入磁盘或保存在内存中的不同状态快照来实现的。相反，游戏只保存一个当前状态，当执行撤销操作时，当前状态会被覆盖，而不是添加到撤销历史中。这意味着在任何给定时间点，游戏只记录一个状态，撤销功能将恢复到上一个状态，而不能无限撤销到不同的历史状态。</w:t>
      </w:r>
    </w:p>
    <w:p>
      <w:pPr>
        <w:widowControl w:val="0"/>
        <w:numPr>
          <w:numId w:val="0"/>
        </w:numPr>
        <w:ind w:leftChars="0"/>
        <w:jc w:val="both"/>
        <w:rPr>
          <w:rFonts w:hint="eastAsia"/>
          <w:lang w:val="en-US" w:eastAsia="zh-CN"/>
        </w:rPr>
      </w:pPr>
      <w:r>
        <w:rPr>
          <w:rFonts w:hint="eastAsia"/>
          <w:lang w:val="en-US" w:eastAsia="zh-CN"/>
        </w:rPr>
        <w:t>我将这个功能开发分为几个步骤：1 任意时刻通过键入S来保存当前游戏状态，这个状态包括游戏时间、得分、实体位置等。2 将这个状态存入内存。 3 通过键入BackSpace回退到这个状态。首先，我们需要创建一个类gameState用于保存游戏状态，这个类应该包含上述的游戏属性，我定义为4个：1 时间 2 分数 3 所有渲染对象 4 所有gameObject对象。渲染对象和gameObject分别代表了此时刻的画面实体位置和它们的实体属性。</w:t>
      </w:r>
    </w:p>
    <w:p>
      <w:pPr>
        <w:widowControl w:val="0"/>
        <w:numPr>
          <w:numId w:val="0"/>
        </w:numPr>
        <w:ind w:leftChars="0"/>
        <w:jc w:val="both"/>
        <w:rPr>
          <w:rFonts w:hint="eastAsia"/>
          <w:lang w:val="en-US" w:eastAsia="zh-CN"/>
        </w:rPr>
      </w:pPr>
      <w:r>
        <w:rPr>
          <w:rFonts w:hint="eastAsia"/>
          <w:lang w:val="en-US" w:eastAsia="zh-CN"/>
        </w:rPr>
        <w:t>我们只需在任意时刻保存游戏状态后，通过键入BackSpace来将当前的gameState替换为保存时的gameState。退回状态时，需要先将当前的游戏渲染对象和gameObject清理掉，再进行置换。然而问题是，在保存状态时我发现并不能用直接拷贝的方式获取当前游戏的渲染对象和gameObject。在new gameState时，获取的renderables和gameObjects实际上是对象的引用。如果直接进行赋值拷贝这会导致在执行撤销操作时引用的仍然是相同对象，使得游戏状态并不发生改变。我推测这是代码中多个实体都同时实现了renderable接口和gameobject接口导致的结果。为了解决这个问题，我们需要对gameState的构造方法获取renderables和gameobjects的过程进行深拷贝处理。深拷贝方法需要遍历对象的属性并为每个属性创建新的对象，确保gameState引用的是新的对象而不是原始的引用。难。</w:t>
      </w:r>
    </w:p>
    <w:p>
      <w:pPr>
        <w:widowControl w:val="0"/>
        <w:numPr>
          <w:ilvl w:val="0"/>
          <w:numId w:val="4"/>
        </w:numPr>
        <w:ind w:left="0" w:leftChars="0" w:firstLine="0" w:firstLineChars="0"/>
        <w:jc w:val="both"/>
        <w:rPr>
          <w:rFonts w:hint="eastAsia"/>
          <w:lang w:val="en-US" w:eastAsia="zh-CN"/>
        </w:rPr>
      </w:pPr>
      <w:r>
        <w:rPr>
          <w:rFonts w:hint="eastAsia"/>
          <w:lang w:val="en-US" w:eastAsia="zh-CN"/>
        </w:rPr>
        <w:t>作弊</w:t>
      </w:r>
    </w:p>
    <w:p>
      <w:pPr>
        <w:widowControl w:val="0"/>
        <w:numPr>
          <w:numId w:val="0"/>
        </w:numPr>
        <w:ind w:leftChars="0"/>
        <w:jc w:val="both"/>
        <w:rPr>
          <w:rFonts w:hint="eastAsia"/>
          <w:lang w:val="en-US" w:eastAsia="zh-CN"/>
        </w:rPr>
      </w:pPr>
      <w:r>
        <w:rPr>
          <w:rFonts w:hint="eastAsia"/>
          <w:lang w:val="en-US" w:eastAsia="zh-CN"/>
        </w:rPr>
        <w:t>作弊功能要求玩家键入能够通过键入或按钮来删除特定类型的所有敌人。我将这个功能实现分为几个步骤：1创建键盘启用作弊：键入H触发操作，使得游戏的作弊功能开启，这样能够防止作弊功能被误触触发。并且，在开启作弊功能时，要在游戏界面中给出反馈。2 实现作弊逻辑，游戏中有四种类型的敌人，我们创建的作弊功能要能够对某类型的敌人删除，并结算这部分分数。3 更新游戏画面。</w:t>
      </w:r>
    </w:p>
    <w:p>
      <w:pPr>
        <w:widowControl w:val="0"/>
        <w:numPr>
          <w:numId w:val="0"/>
        </w:numPr>
        <w:ind w:leftChars="0"/>
        <w:jc w:val="both"/>
        <w:rPr>
          <w:rFonts w:hint="eastAsia"/>
          <w:lang w:val="en-US" w:eastAsia="zh-CN"/>
        </w:rPr>
      </w:pPr>
      <w:r>
        <w:rPr>
          <w:rFonts w:hint="eastAsia"/>
          <w:lang w:val="en-US" w:eastAsia="zh-CN"/>
        </w:rPr>
        <w:t>本功能的难点在于判定界面中敌人的类型并删除，积分更新的同时进行游戏界面的刷新。简单。</w:t>
      </w:r>
    </w:p>
    <w:p>
      <w:pPr>
        <w:pStyle w:val="2"/>
        <w:bidi w:val="0"/>
        <w:jc w:val="center"/>
        <w:rPr>
          <w:rFonts w:hint="eastAsia"/>
          <w:lang w:val="en-US" w:eastAsia="zh-CN"/>
        </w:rPr>
      </w:pPr>
      <w:r>
        <w:rPr>
          <w:rFonts w:hint="eastAsia"/>
          <w:lang w:val="en-US" w:eastAsia="zh-CN"/>
        </w:rPr>
        <w:t>功能扩展</w:t>
      </w:r>
    </w:p>
    <w:p>
      <w:pPr>
        <w:pStyle w:val="3"/>
        <w:numPr>
          <w:ilvl w:val="0"/>
          <w:numId w:val="5"/>
        </w:numPr>
        <w:rPr>
          <w:rFonts w:hint="eastAsia"/>
          <w:lang w:val="en-US" w:eastAsia="zh-CN"/>
        </w:rPr>
      </w:pPr>
      <w:r>
        <w:rPr>
          <w:rFonts w:hint="eastAsia"/>
          <w:lang w:val="en-US" w:eastAsia="zh-CN"/>
        </w:rPr>
        <w:t>代码实现</w:t>
      </w:r>
    </w:p>
    <w:p>
      <w:pPr>
        <w:rPr>
          <w:rFonts w:hint="eastAsia"/>
          <w:lang w:val="en-US" w:eastAsia="zh-CN"/>
        </w:rPr>
      </w:pPr>
      <w:r>
        <w:rPr>
          <w:rFonts w:hint="eastAsia"/>
          <w:lang w:val="en-US" w:eastAsia="zh-CN"/>
        </w:rPr>
        <w:t>1.难度级别功能：</w:t>
      </w:r>
    </w:p>
    <w:p>
      <w:pPr>
        <w:rPr>
          <w:rFonts w:hint="default"/>
          <w:lang w:val="en-US" w:eastAsia="zh-CN"/>
        </w:rPr>
      </w:pPr>
      <w:r>
        <w:rPr>
          <w:rFonts w:hint="eastAsia"/>
          <w:lang w:val="en-US" w:eastAsia="zh-CN"/>
        </w:rPr>
        <w:t>本功能简单，在初始化Label样式时做了样式初始化类：styleModify的扩展，代码如下（图8,9）。</w:t>
      </w:r>
    </w:p>
    <w:p>
      <w:pPr>
        <w:rPr>
          <w:rFonts w:hint="default"/>
          <w:lang w:val="en-US" w:eastAsia="zh-CN"/>
        </w:rPr>
      </w:pPr>
    </w:p>
    <w:p>
      <w:pPr>
        <w:widowControl w:val="0"/>
        <w:numPr>
          <w:numId w:val="0"/>
        </w:numPr>
        <w:ind w:leftChars="0"/>
        <w:jc w:val="both"/>
      </w:pPr>
      <w:r>
        <w:drawing>
          <wp:inline distT="0" distB="0" distL="114300" distR="114300">
            <wp:extent cx="5274310" cy="322326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3223260"/>
                    </a:xfrm>
                    <a:prstGeom prst="rect">
                      <a:avLst/>
                    </a:prstGeom>
                    <a:noFill/>
                    <a:ln>
                      <a:noFill/>
                    </a:ln>
                  </pic:spPr>
                </pic:pic>
              </a:graphicData>
            </a:graphic>
          </wp:inline>
        </w:drawing>
      </w:r>
    </w:p>
    <w:p>
      <w:pPr>
        <w:pStyle w:val="4"/>
        <w:widowControl w:val="0"/>
        <w:numPr>
          <w:numId w:val="0"/>
        </w:numPr>
        <w:ind w:leftChars="0"/>
        <w:jc w:val="center"/>
      </w:pPr>
      <w:r>
        <w:t xml:space="preserve">图 </w:t>
      </w:r>
      <w:r>
        <w:fldChar w:fldCharType="begin"/>
      </w:r>
      <w:r>
        <w:instrText xml:space="preserve"> SEQ 图 \* ARABIC </w:instrText>
      </w:r>
      <w:r>
        <w:fldChar w:fldCharType="separate"/>
      </w:r>
      <w:r>
        <w:t>8</w:t>
      </w:r>
      <w:r>
        <w:fldChar w:fldCharType="end"/>
      </w:r>
    </w:p>
    <w:p>
      <w:r>
        <w:drawing>
          <wp:inline distT="0" distB="0" distL="114300" distR="114300">
            <wp:extent cx="5273040" cy="5790565"/>
            <wp:effectExtent l="0" t="0" r="0"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273040" cy="5790565"/>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样式初始化类</w:t>
      </w:r>
    </w:p>
    <w:p>
      <w:pPr>
        <w:numPr>
          <w:ilvl w:val="0"/>
          <w:numId w:val="3"/>
        </w:numPr>
        <w:ind w:left="0" w:leftChars="0" w:firstLine="0" w:firstLineChars="0"/>
        <w:rPr>
          <w:rFonts w:hint="eastAsia"/>
          <w:lang w:val="en-US" w:eastAsia="zh-CN"/>
        </w:rPr>
      </w:pPr>
      <w:r>
        <w:rPr>
          <w:rFonts w:hint="eastAsia"/>
          <w:lang w:val="en-US" w:eastAsia="zh-CN"/>
        </w:rPr>
        <w:t>计时器、计分板功能</w:t>
      </w:r>
    </w:p>
    <w:p>
      <w:pPr>
        <w:widowControl w:val="0"/>
        <w:numPr>
          <w:numId w:val="0"/>
        </w:numPr>
        <w:jc w:val="both"/>
        <w:rPr>
          <w:rFonts w:hint="eastAsia"/>
          <w:lang w:val="en-US" w:eastAsia="zh-CN"/>
        </w:rPr>
      </w:pPr>
      <w:r>
        <w:rPr>
          <w:rFonts w:hint="eastAsia"/>
          <w:lang w:val="en-US" w:eastAsia="zh-CN"/>
        </w:rPr>
        <w:t>计时器功能代码在gameWindow的run方法中添加了一条新时间线。另外，Label的样式初始化方法同样放在styleModify类中，如下图（图10,11）。</w:t>
      </w:r>
    </w:p>
    <w:p>
      <w:pPr>
        <w:widowControl w:val="0"/>
        <w:numPr>
          <w:numId w:val="0"/>
        </w:numPr>
        <w:jc w:val="both"/>
        <w:rPr>
          <w:rFonts w:hint="default"/>
          <w:lang w:val="en-US" w:eastAsia="zh-CN"/>
        </w:rPr>
      </w:pPr>
      <w:r>
        <w:rPr>
          <w:rFonts w:hint="eastAsia"/>
          <w:lang w:val="en-US" w:eastAsia="zh-CN"/>
        </w:rPr>
        <w:t>计分板功能新增了scoreBroad类，其中的updateScoreCount用于计算获得分数。这个方法敌人实体被玩家子弹击败后触发，最后修改位于gameWindow中的scoreLabel，如下图（图12,13，14）。</w:t>
      </w:r>
    </w:p>
    <w:p>
      <w:pPr>
        <w:widowControl w:val="0"/>
        <w:numPr>
          <w:numId w:val="0"/>
        </w:numPr>
        <w:jc w:val="both"/>
      </w:pPr>
      <w:r>
        <w:drawing>
          <wp:inline distT="0" distB="0" distL="114300" distR="114300">
            <wp:extent cx="5268595" cy="2580005"/>
            <wp:effectExtent l="0" t="0" r="4445"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5268595" cy="2580005"/>
                    </a:xfrm>
                    <a:prstGeom prst="rect">
                      <a:avLst/>
                    </a:prstGeom>
                    <a:noFill/>
                    <a:ln>
                      <a:noFill/>
                    </a:ln>
                  </pic:spPr>
                </pic:pic>
              </a:graphicData>
            </a:graphic>
          </wp:inline>
        </w:drawing>
      </w:r>
    </w:p>
    <w:p>
      <w:pPr>
        <w:pStyle w:val="4"/>
        <w:widowControl w:val="0"/>
        <w:numPr>
          <w:numId w:val="0"/>
        </w:numPr>
        <w:jc w:val="center"/>
        <w:rPr>
          <w:rFonts w:hint="default" w:eastAsia="黑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timeline set</w:t>
      </w:r>
    </w:p>
    <w:p>
      <w:r>
        <w:drawing>
          <wp:inline distT="0" distB="0" distL="114300" distR="114300">
            <wp:extent cx="5272405" cy="2382520"/>
            <wp:effectExtent l="0" t="0" r="635"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5"/>
                    <a:stretch>
                      <a:fillRect/>
                    </a:stretch>
                  </pic:blipFill>
                  <pic:spPr>
                    <a:xfrm>
                      <a:off x="0" y="0"/>
                      <a:ext cx="5272405" cy="2382520"/>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update time value</w:t>
      </w:r>
    </w:p>
    <w:p>
      <w:r>
        <w:drawing>
          <wp:inline distT="0" distB="0" distL="114300" distR="114300">
            <wp:extent cx="5249545" cy="3038475"/>
            <wp:effectExtent l="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rcRect r="338" b="16463"/>
                    <a:stretch>
                      <a:fillRect/>
                    </a:stretch>
                  </pic:blipFill>
                  <pic:spPr>
                    <a:xfrm>
                      <a:off x="0" y="0"/>
                      <a:ext cx="5249545" cy="3038475"/>
                    </a:xfrm>
                    <a:prstGeom prst="rect">
                      <a:avLst/>
                    </a:prstGeom>
                    <a:noFill/>
                    <a:ln>
                      <a:noFill/>
                    </a:ln>
                  </pic:spPr>
                </pic:pic>
              </a:graphicData>
            </a:graphic>
          </wp:inline>
        </w:drawing>
      </w:r>
    </w:p>
    <w:p>
      <w:pPr>
        <w:pStyle w:val="4"/>
        <w:jc w:val="center"/>
        <w:rPr>
          <w:rFonts w:hint="default"/>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ScoreBroad class</w:t>
      </w:r>
    </w:p>
    <w:p>
      <w:r>
        <w:drawing>
          <wp:inline distT="0" distB="0" distL="114300" distR="114300">
            <wp:extent cx="5272405" cy="3206750"/>
            <wp:effectExtent l="0" t="0" r="635" b="889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5272405" cy="320675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trigger this function</w:t>
      </w:r>
    </w:p>
    <w:p>
      <w:r>
        <w:drawing>
          <wp:inline distT="0" distB="0" distL="114300" distR="114300">
            <wp:extent cx="5269230" cy="2359025"/>
            <wp:effectExtent l="0" t="0" r="3810" b="317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5269230" cy="2359025"/>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update scorelabel</w:t>
      </w:r>
    </w:p>
    <w:p>
      <w:pPr>
        <w:numPr>
          <w:ilvl w:val="0"/>
          <w:numId w:val="3"/>
        </w:numPr>
        <w:ind w:left="0" w:leftChars="0" w:firstLine="0" w:firstLineChars="0"/>
        <w:rPr>
          <w:rFonts w:hint="eastAsia"/>
          <w:lang w:val="en-US" w:eastAsia="zh-CN"/>
        </w:rPr>
      </w:pPr>
      <w:r>
        <w:rPr>
          <w:rFonts w:hint="eastAsia"/>
          <w:lang w:val="en-US" w:eastAsia="zh-CN"/>
        </w:rPr>
        <w:t>撤销功能</w:t>
      </w:r>
    </w:p>
    <w:p>
      <w:pPr>
        <w:widowControl w:val="0"/>
        <w:numPr>
          <w:numId w:val="0"/>
        </w:numPr>
        <w:jc w:val="both"/>
        <w:rPr>
          <w:rFonts w:hint="eastAsia"/>
          <w:lang w:val="en-US" w:eastAsia="zh-CN"/>
        </w:rPr>
      </w:pPr>
      <w:r>
        <w:rPr>
          <w:rFonts w:hint="eastAsia"/>
          <w:lang w:val="en-US" w:eastAsia="zh-CN"/>
        </w:rPr>
        <w:t>实现撤销功能，绑定存档键盘按键输入，绑定撤销键盘按键输入，创建gameState类保存游戏状态，创建gameUndo类实现撤销方法。对所有的实体完成深拷贝，实现保存当前状态功能，实现撤销到上一状态功能，最后更新实体渲染状态以及逻辑状态，代码如图下（图15-24）。</w:t>
      </w:r>
    </w:p>
    <w:p>
      <w:pPr>
        <w:widowControl w:val="0"/>
        <w:numPr>
          <w:numId w:val="0"/>
        </w:numPr>
        <w:jc w:val="both"/>
        <w:rPr>
          <w:rFonts w:hint="default"/>
          <w:lang w:val="en-US" w:eastAsia="zh-CN"/>
        </w:rPr>
      </w:pPr>
    </w:p>
    <w:p>
      <w:r>
        <w:drawing>
          <wp:inline distT="0" distB="0" distL="114300" distR="114300">
            <wp:extent cx="5266055" cy="2875915"/>
            <wp:effectExtent l="0" t="0" r="6985" b="444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5266055" cy="2875915"/>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gameState class deepCopy</w:t>
      </w:r>
    </w:p>
    <w:p>
      <w:r>
        <w:drawing>
          <wp:inline distT="0" distB="0" distL="114300" distR="114300">
            <wp:extent cx="5270500" cy="1990090"/>
            <wp:effectExtent l="0" t="0" r="2540" b="635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0"/>
                    <a:stretch>
                      <a:fillRect/>
                    </a:stretch>
                  </pic:blipFill>
                  <pic:spPr>
                    <a:xfrm>
                      <a:off x="0" y="0"/>
                      <a:ext cx="5270500" cy="199009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renderable</w:t>
      </w:r>
      <w:r>
        <w:rPr>
          <w:rFonts w:hint="default"/>
          <w:lang w:val="en-US" w:eastAsia="zh-CN"/>
        </w:rPr>
        <w:t>’</w:t>
      </w:r>
      <w:r>
        <w:rPr>
          <w:rFonts w:hint="eastAsia"/>
          <w:lang w:val="en-US" w:eastAsia="zh-CN"/>
        </w:rPr>
        <w:t>s implements DeepCopy</w:t>
      </w:r>
    </w:p>
    <w:p>
      <w:r>
        <w:drawing>
          <wp:inline distT="0" distB="0" distL="114300" distR="114300">
            <wp:extent cx="5266690" cy="3589655"/>
            <wp:effectExtent l="0" t="0" r="6350" b="698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5266690" cy="3589655"/>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Enemy deepCopy</w:t>
      </w:r>
    </w:p>
    <w:p>
      <w:r>
        <w:drawing>
          <wp:inline distT="0" distB="0" distL="114300" distR="114300">
            <wp:extent cx="5267960" cy="1662430"/>
            <wp:effectExtent l="0" t="0" r="5080" b="1397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2"/>
                    <a:stretch>
                      <a:fillRect/>
                    </a:stretch>
                  </pic:blipFill>
                  <pic:spPr>
                    <a:xfrm>
                      <a:off x="0" y="0"/>
                      <a:ext cx="5267960" cy="166243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val="en-US" w:eastAsia="zh-CN"/>
        </w:rPr>
        <w:t xml:space="preserve"> Projectile deepCopy</w:t>
      </w:r>
    </w:p>
    <w:p>
      <w:r>
        <w:drawing>
          <wp:inline distT="0" distB="0" distL="114300" distR="114300">
            <wp:extent cx="5268595" cy="1503680"/>
            <wp:effectExtent l="0" t="0" r="4445" b="508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5268595" cy="150368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val="en-US" w:eastAsia="zh-CN"/>
        </w:rPr>
        <w:t xml:space="preserve"> PlayerProjectile deepCopy</w:t>
      </w:r>
    </w:p>
    <w:p>
      <w:r>
        <w:drawing>
          <wp:inline distT="0" distB="0" distL="114300" distR="114300">
            <wp:extent cx="5267960" cy="2174240"/>
            <wp:effectExtent l="0" t="0" r="5080" b="508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4"/>
                    <a:stretch>
                      <a:fillRect/>
                    </a:stretch>
                  </pic:blipFill>
                  <pic:spPr>
                    <a:xfrm>
                      <a:off x="0" y="0"/>
                      <a:ext cx="5267960" cy="217424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val="en-US" w:eastAsia="zh-CN"/>
        </w:rPr>
        <w:t xml:space="preserve"> keybinds</w:t>
      </w:r>
    </w:p>
    <w:p>
      <w:r>
        <w:drawing>
          <wp:inline distT="0" distB="0" distL="114300" distR="114300">
            <wp:extent cx="5265420" cy="2848610"/>
            <wp:effectExtent l="0" t="0" r="7620" b="127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5"/>
                    <a:stretch>
                      <a:fillRect/>
                    </a:stretch>
                  </pic:blipFill>
                  <pic:spPr>
                    <a:xfrm>
                      <a:off x="0" y="0"/>
                      <a:ext cx="5265420" cy="284861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val="en-US" w:eastAsia="zh-CN"/>
        </w:rPr>
        <w:t xml:space="preserve"> trigger function</w:t>
      </w:r>
    </w:p>
    <w:p>
      <w:r>
        <w:drawing>
          <wp:inline distT="0" distB="0" distL="114300" distR="114300">
            <wp:extent cx="5274310" cy="2511425"/>
            <wp:effectExtent l="0" t="0" r="13970" b="317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6"/>
                    <a:stretch>
                      <a:fillRect/>
                    </a:stretch>
                  </pic:blipFill>
                  <pic:spPr>
                    <a:xfrm>
                      <a:off x="0" y="0"/>
                      <a:ext cx="5274310" cy="2511425"/>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val="en-US" w:eastAsia="zh-CN"/>
        </w:rPr>
        <w:t xml:space="preserve"> saveGameState</w:t>
      </w:r>
    </w:p>
    <w:p>
      <w:r>
        <w:drawing>
          <wp:inline distT="0" distB="0" distL="114300" distR="114300">
            <wp:extent cx="5266055" cy="2667635"/>
            <wp:effectExtent l="0" t="0" r="6985" b="1460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7"/>
                    <a:stretch>
                      <a:fillRect/>
                    </a:stretch>
                  </pic:blipFill>
                  <pic:spPr>
                    <a:xfrm>
                      <a:off x="0" y="0"/>
                      <a:ext cx="5266055" cy="2667635"/>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val="en-US" w:eastAsia="zh-CN"/>
        </w:rPr>
        <w:t xml:space="preserve"> gameUndo</w:t>
      </w:r>
    </w:p>
    <w:p>
      <w:r>
        <w:drawing>
          <wp:inline distT="0" distB="0" distL="114300" distR="114300">
            <wp:extent cx="5274310" cy="3212465"/>
            <wp:effectExtent l="0" t="0" r="13970" b="317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8"/>
                    <a:stretch>
                      <a:fillRect/>
                    </a:stretch>
                  </pic:blipFill>
                  <pic:spPr>
                    <a:xfrm>
                      <a:off x="0" y="0"/>
                      <a:ext cx="5274310" cy="3212465"/>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val="en-US" w:eastAsia="zh-CN"/>
        </w:rPr>
        <w:t xml:space="preserve"> updatePane </w:t>
      </w:r>
    </w:p>
    <w:p>
      <w:pPr>
        <w:numPr>
          <w:ilvl w:val="0"/>
          <w:numId w:val="3"/>
        </w:numPr>
        <w:ind w:left="0" w:leftChars="0" w:firstLine="0" w:firstLineChars="0"/>
        <w:rPr>
          <w:rFonts w:hint="eastAsia"/>
          <w:lang w:val="en-US" w:eastAsia="zh-CN"/>
        </w:rPr>
      </w:pPr>
      <w:r>
        <w:rPr>
          <w:rFonts w:hint="eastAsia"/>
          <w:lang w:val="en-US" w:eastAsia="zh-CN"/>
        </w:rPr>
        <w:t>作弊功能</w:t>
      </w:r>
    </w:p>
    <w:p>
      <w:pPr>
        <w:widowControl w:val="0"/>
        <w:numPr>
          <w:numId w:val="0"/>
        </w:numPr>
        <w:jc w:val="both"/>
        <w:rPr>
          <w:rFonts w:hint="eastAsia"/>
          <w:lang w:val="en-US" w:eastAsia="zh-CN"/>
        </w:rPr>
      </w:pPr>
      <w:r>
        <w:rPr>
          <w:rFonts w:hint="eastAsia"/>
          <w:lang w:val="en-US" w:eastAsia="zh-CN"/>
        </w:rPr>
        <w:t>首先实现按键触发开启作弊，触发后在gameWindow中显示作弊已开启字样提示。获得提示后，可通过按下不同的按键触发作弊功能，最后更新得分和渲染对象。代码如图下（图25）。</w:t>
      </w:r>
    </w:p>
    <w:p>
      <w:pPr>
        <w:widowControl w:val="0"/>
        <w:numPr>
          <w:numId w:val="0"/>
        </w:numPr>
        <w:jc w:val="both"/>
      </w:pPr>
      <w:r>
        <w:drawing>
          <wp:inline distT="0" distB="0" distL="114300" distR="114300">
            <wp:extent cx="5267960" cy="2894330"/>
            <wp:effectExtent l="0" t="0" r="5080" b="127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9"/>
                    <a:stretch>
                      <a:fillRect/>
                    </a:stretch>
                  </pic:blipFill>
                  <pic:spPr>
                    <a:xfrm>
                      <a:off x="0" y="0"/>
                      <a:ext cx="5267960" cy="2894330"/>
                    </a:xfrm>
                    <a:prstGeom prst="rect">
                      <a:avLst/>
                    </a:prstGeom>
                    <a:noFill/>
                    <a:ln>
                      <a:noFill/>
                    </a:ln>
                  </pic:spPr>
                </pic:pic>
              </a:graphicData>
            </a:graphic>
          </wp:inline>
        </w:drawing>
      </w:r>
    </w:p>
    <w:p>
      <w:pPr>
        <w:pStyle w:val="4"/>
        <w:widowControl w:val="0"/>
        <w:numPr>
          <w:numId w:val="0"/>
        </w:numPr>
        <w:jc w:val="center"/>
        <w:rPr>
          <w:rFonts w:hint="eastAsia"/>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val="en-US" w:eastAsia="zh-CN"/>
        </w:rPr>
        <w:t xml:space="preserve"> keybinds</w:t>
      </w:r>
    </w:p>
    <w:p>
      <w:r>
        <w:drawing>
          <wp:inline distT="0" distB="0" distL="114300" distR="114300">
            <wp:extent cx="5267960" cy="2894330"/>
            <wp:effectExtent l="0" t="0" r="5080" b="127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0"/>
                    <a:stretch>
                      <a:fillRect/>
                    </a:stretch>
                  </pic:blipFill>
                  <pic:spPr>
                    <a:xfrm>
                      <a:off x="0" y="0"/>
                      <a:ext cx="5267960" cy="289433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26</w:t>
      </w:r>
      <w:r>
        <w:fldChar w:fldCharType="end"/>
      </w:r>
      <w:r>
        <w:rPr>
          <w:rFonts w:hint="eastAsia"/>
          <w:lang w:val="en-US" w:eastAsia="zh-CN"/>
        </w:rPr>
        <w:t xml:space="preserve"> trigger function in gameEngine</w:t>
      </w:r>
    </w:p>
    <w:p>
      <w:r>
        <w:drawing>
          <wp:inline distT="0" distB="0" distL="114300" distR="114300">
            <wp:extent cx="5267960" cy="2894330"/>
            <wp:effectExtent l="0" t="0" r="5080" b="127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1"/>
                    <a:stretch>
                      <a:fillRect/>
                    </a:stretch>
                  </pic:blipFill>
                  <pic:spPr>
                    <a:xfrm>
                      <a:off x="0" y="0"/>
                      <a:ext cx="5267960" cy="289433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27</w:t>
      </w:r>
      <w:r>
        <w:fldChar w:fldCharType="end"/>
      </w:r>
      <w:r>
        <w:rPr>
          <w:rFonts w:hint="eastAsia"/>
          <w:lang w:val="en-US" w:eastAsia="zh-CN"/>
        </w:rPr>
        <w:t xml:space="preserve">  cheat on label signs</w:t>
      </w:r>
    </w:p>
    <w:p>
      <w:r>
        <w:drawing>
          <wp:inline distT="0" distB="0" distL="114300" distR="114300">
            <wp:extent cx="5267960" cy="2894330"/>
            <wp:effectExtent l="0" t="0" r="5080" b="127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2"/>
                    <a:stretch>
                      <a:fillRect/>
                    </a:stretch>
                  </pic:blipFill>
                  <pic:spPr>
                    <a:xfrm>
                      <a:off x="0" y="0"/>
                      <a:ext cx="5267960" cy="289433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28</w:t>
      </w:r>
      <w:r>
        <w:fldChar w:fldCharType="end"/>
      </w:r>
      <w:r>
        <w:rPr>
          <w:rFonts w:hint="eastAsia"/>
          <w:lang w:val="en-US" w:eastAsia="zh-CN"/>
        </w:rPr>
        <w:t xml:space="preserve"> press different key to trigger cheat effects</w:t>
      </w:r>
    </w:p>
    <w:p>
      <w:r>
        <w:drawing>
          <wp:inline distT="0" distB="0" distL="114300" distR="114300">
            <wp:extent cx="5267960" cy="2894330"/>
            <wp:effectExtent l="0" t="0" r="5080" b="127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33"/>
                    <a:stretch>
                      <a:fillRect/>
                    </a:stretch>
                  </pic:blipFill>
                  <pic:spPr>
                    <a:xfrm>
                      <a:off x="0" y="0"/>
                      <a:ext cx="5267960" cy="289433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29</w:t>
      </w:r>
      <w:r>
        <w:fldChar w:fldCharType="end"/>
      </w:r>
      <w:r>
        <w:rPr>
          <w:rFonts w:hint="eastAsia"/>
          <w:lang w:val="en-US" w:eastAsia="zh-CN"/>
        </w:rPr>
        <w:t xml:space="preserve"> implements effect function in Cheat class</w:t>
      </w:r>
    </w:p>
    <w:p>
      <w:pPr>
        <w:rPr>
          <w:rFonts w:hint="default"/>
          <w:lang w:val="en-US" w:eastAsia="zh-CN"/>
        </w:rPr>
      </w:pP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Lato-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BA7C73"/>
    <w:multiLevelType w:val="singleLevel"/>
    <w:tmpl w:val="B2BA7C73"/>
    <w:lvl w:ilvl="0" w:tentative="0">
      <w:start w:val="1"/>
      <w:numFmt w:val="decimal"/>
      <w:lvlText w:val="%1."/>
      <w:lvlJc w:val="left"/>
      <w:pPr>
        <w:tabs>
          <w:tab w:val="left" w:pos="312"/>
        </w:tabs>
      </w:pPr>
    </w:lvl>
  </w:abstractNum>
  <w:abstractNum w:abstractNumId="1">
    <w:nsid w:val="061E4A6D"/>
    <w:multiLevelType w:val="singleLevel"/>
    <w:tmpl w:val="061E4A6D"/>
    <w:lvl w:ilvl="0" w:tentative="0">
      <w:start w:val="2"/>
      <w:numFmt w:val="upperLetter"/>
      <w:lvlText w:val="%1."/>
      <w:lvlJc w:val="left"/>
      <w:pPr>
        <w:tabs>
          <w:tab w:val="left" w:pos="312"/>
        </w:tabs>
      </w:pPr>
    </w:lvl>
  </w:abstractNum>
  <w:abstractNum w:abstractNumId="2">
    <w:nsid w:val="1F07E517"/>
    <w:multiLevelType w:val="singleLevel"/>
    <w:tmpl w:val="1F07E517"/>
    <w:lvl w:ilvl="0" w:tentative="0">
      <w:start w:val="2"/>
      <w:numFmt w:val="decimal"/>
      <w:lvlText w:val="%1."/>
      <w:lvlJc w:val="left"/>
      <w:pPr>
        <w:tabs>
          <w:tab w:val="left" w:pos="312"/>
        </w:tabs>
      </w:pPr>
    </w:lvl>
  </w:abstractNum>
  <w:abstractNum w:abstractNumId="3">
    <w:nsid w:val="5C4F64E8"/>
    <w:multiLevelType w:val="singleLevel"/>
    <w:tmpl w:val="5C4F64E8"/>
    <w:lvl w:ilvl="0" w:tentative="0">
      <w:start w:val="2"/>
      <w:numFmt w:val="decimal"/>
      <w:lvlText w:val="%1."/>
      <w:lvlJc w:val="left"/>
      <w:pPr>
        <w:tabs>
          <w:tab w:val="left" w:pos="312"/>
        </w:tabs>
      </w:pPr>
    </w:lvl>
  </w:abstractNum>
  <w:abstractNum w:abstractNumId="4">
    <w:nsid w:val="61661C61"/>
    <w:multiLevelType w:val="singleLevel"/>
    <w:tmpl w:val="61661C61"/>
    <w:lvl w:ilvl="0" w:tentative="0">
      <w:start w:val="1"/>
      <w:numFmt w:val="upperLetter"/>
      <w:lvlText w:val="%1."/>
      <w:lvlJc w:val="left"/>
      <w:pPr>
        <w:tabs>
          <w:tab w:val="left" w:pos="312"/>
        </w:tabs>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NmNTE3NmU0MzczMjBmNDI4NjcxZTg2MmZkOWEwODUifQ=="/>
  </w:docVars>
  <w:rsids>
    <w:rsidRoot w:val="15B94E35"/>
    <w:rsid w:val="00F05520"/>
    <w:rsid w:val="015605C2"/>
    <w:rsid w:val="015A56B0"/>
    <w:rsid w:val="019C5970"/>
    <w:rsid w:val="01D46B46"/>
    <w:rsid w:val="01EB45BC"/>
    <w:rsid w:val="0208054B"/>
    <w:rsid w:val="02582018"/>
    <w:rsid w:val="02D04989"/>
    <w:rsid w:val="02D73510"/>
    <w:rsid w:val="03731F62"/>
    <w:rsid w:val="038767D1"/>
    <w:rsid w:val="03BF3B4B"/>
    <w:rsid w:val="047D055A"/>
    <w:rsid w:val="055A54D4"/>
    <w:rsid w:val="05C13F6A"/>
    <w:rsid w:val="063F6ACE"/>
    <w:rsid w:val="064B4FDC"/>
    <w:rsid w:val="066019CA"/>
    <w:rsid w:val="06C47189"/>
    <w:rsid w:val="07117EF5"/>
    <w:rsid w:val="0758018E"/>
    <w:rsid w:val="08056997"/>
    <w:rsid w:val="08472D3D"/>
    <w:rsid w:val="08751584"/>
    <w:rsid w:val="08D95E1C"/>
    <w:rsid w:val="09163C3D"/>
    <w:rsid w:val="094D1EDB"/>
    <w:rsid w:val="09767825"/>
    <w:rsid w:val="099830A7"/>
    <w:rsid w:val="09D55020"/>
    <w:rsid w:val="09DC3691"/>
    <w:rsid w:val="09E25A4F"/>
    <w:rsid w:val="0A553E45"/>
    <w:rsid w:val="0A744083"/>
    <w:rsid w:val="0B311C96"/>
    <w:rsid w:val="0B6B5824"/>
    <w:rsid w:val="0B8B0E55"/>
    <w:rsid w:val="0C164E2E"/>
    <w:rsid w:val="0C1A35AD"/>
    <w:rsid w:val="0C8310F1"/>
    <w:rsid w:val="0CBD72A1"/>
    <w:rsid w:val="0CF06885"/>
    <w:rsid w:val="0D0D0E61"/>
    <w:rsid w:val="0D3F3553"/>
    <w:rsid w:val="0D49417A"/>
    <w:rsid w:val="0D4B06FE"/>
    <w:rsid w:val="0D771D03"/>
    <w:rsid w:val="0D961119"/>
    <w:rsid w:val="0DBA7205"/>
    <w:rsid w:val="0DCF50B8"/>
    <w:rsid w:val="0DCF74C3"/>
    <w:rsid w:val="0DD649EE"/>
    <w:rsid w:val="0E283FB3"/>
    <w:rsid w:val="0E44378C"/>
    <w:rsid w:val="0E967CDA"/>
    <w:rsid w:val="0EA12320"/>
    <w:rsid w:val="0F0F1644"/>
    <w:rsid w:val="0F22559A"/>
    <w:rsid w:val="0FBC1346"/>
    <w:rsid w:val="0FFD71E0"/>
    <w:rsid w:val="10A2584A"/>
    <w:rsid w:val="10D75D0B"/>
    <w:rsid w:val="10E32F90"/>
    <w:rsid w:val="11AC50C5"/>
    <w:rsid w:val="11E52FBC"/>
    <w:rsid w:val="11EA3484"/>
    <w:rsid w:val="12397191"/>
    <w:rsid w:val="12805118"/>
    <w:rsid w:val="12920EF5"/>
    <w:rsid w:val="12AB7EF6"/>
    <w:rsid w:val="130F5872"/>
    <w:rsid w:val="1373624D"/>
    <w:rsid w:val="137D4268"/>
    <w:rsid w:val="13ED40E8"/>
    <w:rsid w:val="1424395D"/>
    <w:rsid w:val="14763522"/>
    <w:rsid w:val="14C42625"/>
    <w:rsid w:val="14E57D92"/>
    <w:rsid w:val="15343B68"/>
    <w:rsid w:val="153F2EAC"/>
    <w:rsid w:val="15997AEE"/>
    <w:rsid w:val="15B94E35"/>
    <w:rsid w:val="15D80F27"/>
    <w:rsid w:val="15F17475"/>
    <w:rsid w:val="163F504E"/>
    <w:rsid w:val="167C5C05"/>
    <w:rsid w:val="16836A94"/>
    <w:rsid w:val="16A95608"/>
    <w:rsid w:val="170415AA"/>
    <w:rsid w:val="170C1600"/>
    <w:rsid w:val="173045C8"/>
    <w:rsid w:val="17667BBF"/>
    <w:rsid w:val="176D5EE6"/>
    <w:rsid w:val="17820514"/>
    <w:rsid w:val="178F776E"/>
    <w:rsid w:val="17A3285C"/>
    <w:rsid w:val="183F17BF"/>
    <w:rsid w:val="187E2A36"/>
    <w:rsid w:val="18AF7E13"/>
    <w:rsid w:val="18E70460"/>
    <w:rsid w:val="19661488"/>
    <w:rsid w:val="19B23522"/>
    <w:rsid w:val="1A500FB4"/>
    <w:rsid w:val="1A7726C9"/>
    <w:rsid w:val="1A8B49AD"/>
    <w:rsid w:val="1A9A604F"/>
    <w:rsid w:val="1AC92A69"/>
    <w:rsid w:val="1AD5211E"/>
    <w:rsid w:val="1B154FAB"/>
    <w:rsid w:val="1B46665D"/>
    <w:rsid w:val="1B5F6903"/>
    <w:rsid w:val="1B65363C"/>
    <w:rsid w:val="1C8252B1"/>
    <w:rsid w:val="1CA355A7"/>
    <w:rsid w:val="1D672C88"/>
    <w:rsid w:val="1E3A2379"/>
    <w:rsid w:val="1E8C347C"/>
    <w:rsid w:val="1ECB786E"/>
    <w:rsid w:val="1F3D3287"/>
    <w:rsid w:val="203501F6"/>
    <w:rsid w:val="20490CC8"/>
    <w:rsid w:val="206B337B"/>
    <w:rsid w:val="209D0722"/>
    <w:rsid w:val="20F61B7A"/>
    <w:rsid w:val="210229B5"/>
    <w:rsid w:val="210B097E"/>
    <w:rsid w:val="21295967"/>
    <w:rsid w:val="21366A7E"/>
    <w:rsid w:val="21802367"/>
    <w:rsid w:val="21921D0D"/>
    <w:rsid w:val="21940D57"/>
    <w:rsid w:val="21BC3427"/>
    <w:rsid w:val="223157DB"/>
    <w:rsid w:val="22335F7B"/>
    <w:rsid w:val="2287431B"/>
    <w:rsid w:val="22B11922"/>
    <w:rsid w:val="234611FA"/>
    <w:rsid w:val="236944B9"/>
    <w:rsid w:val="238360E7"/>
    <w:rsid w:val="23E91AA8"/>
    <w:rsid w:val="248D1D5F"/>
    <w:rsid w:val="24EF008D"/>
    <w:rsid w:val="24F41A4A"/>
    <w:rsid w:val="24F904EE"/>
    <w:rsid w:val="24FF58A6"/>
    <w:rsid w:val="253E5283"/>
    <w:rsid w:val="259F3E4E"/>
    <w:rsid w:val="25F64472"/>
    <w:rsid w:val="26066AD3"/>
    <w:rsid w:val="267B7DF3"/>
    <w:rsid w:val="26846C3D"/>
    <w:rsid w:val="26CB11CA"/>
    <w:rsid w:val="26EE471E"/>
    <w:rsid w:val="27013531"/>
    <w:rsid w:val="27635BE5"/>
    <w:rsid w:val="27BF3329"/>
    <w:rsid w:val="282F534F"/>
    <w:rsid w:val="28B91EF5"/>
    <w:rsid w:val="28FA37B3"/>
    <w:rsid w:val="28FC70A7"/>
    <w:rsid w:val="295757E3"/>
    <w:rsid w:val="29681E97"/>
    <w:rsid w:val="29F251A1"/>
    <w:rsid w:val="2A005D0B"/>
    <w:rsid w:val="2A192C4E"/>
    <w:rsid w:val="2A2034DD"/>
    <w:rsid w:val="2A5D355A"/>
    <w:rsid w:val="2A7A1DC4"/>
    <w:rsid w:val="2A897438"/>
    <w:rsid w:val="2AB15D29"/>
    <w:rsid w:val="2AC6485F"/>
    <w:rsid w:val="2ADC7988"/>
    <w:rsid w:val="2AF46314"/>
    <w:rsid w:val="2B32490D"/>
    <w:rsid w:val="2B3F3A20"/>
    <w:rsid w:val="2B576213"/>
    <w:rsid w:val="2B5D13AB"/>
    <w:rsid w:val="2B5D5D70"/>
    <w:rsid w:val="2B7D017B"/>
    <w:rsid w:val="2BE71103"/>
    <w:rsid w:val="2BEA45DA"/>
    <w:rsid w:val="2BEB6DE3"/>
    <w:rsid w:val="2BF666F2"/>
    <w:rsid w:val="2C2D14A5"/>
    <w:rsid w:val="2CB959A7"/>
    <w:rsid w:val="2CBF1E01"/>
    <w:rsid w:val="2CE35D0C"/>
    <w:rsid w:val="2D1327DF"/>
    <w:rsid w:val="2DB26E99"/>
    <w:rsid w:val="2E4D1585"/>
    <w:rsid w:val="2E543963"/>
    <w:rsid w:val="2E9529CC"/>
    <w:rsid w:val="2F7865CE"/>
    <w:rsid w:val="2F8B41A7"/>
    <w:rsid w:val="2F8C4669"/>
    <w:rsid w:val="2FAE080B"/>
    <w:rsid w:val="2FB154AC"/>
    <w:rsid w:val="2FB64CFC"/>
    <w:rsid w:val="30F83508"/>
    <w:rsid w:val="312A7DC4"/>
    <w:rsid w:val="31404702"/>
    <w:rsid w:val="31972AF1"/>
    <w:rsid w:val="31F2612C"/>
    <w:rsid w:val="31F731D6"/>
    <w:rsid w:val="322F6808"/>
    <w:rsid w:val="327D4CF2"/>
    <w:rsid w:val="32A04259"/>
    <w:rsid w:val="33411E9E"/>
    <w:rsid w:val="337868E2"/>
    <w:rsid w:val="337B5E5B"/>
    <w:rsid w:val="33DC5263"/>
    <w:rsid w:val="34563267"/>
    <w:rsid w:val="34A15127"/>
    <w:rsid w:val="34AA710F"/>
    <w:rsid w:val="35424BC9"/>
    <w:rsid w:val="35645858"/>
    <w:rsid w:val="357908B8"/>
    <w:rsid w:val="357E1440"/>
    <w:rsid w:val="35872484"/>
    <w:rsid w:val="358C6024"/>
    <w:rsid w:val="359C0069"/>
    <w:rsid w:val="35B85BC4"/>
    <w:rsid w:val="364635D5"/>
    <w:rsid w:val="36A45CAD"/>
    <w:rsid w:val="371B60D4"/>
    <w:rsid w:val="37800E75"/>
    <w:rsid w:val="379059BD"/>
    <w:rsid w:val="37A3652C"/>
    <w:rsid w:val="37AF776C"/>
    <w:rsid w:val="37E666B0"/>
    <w:rsid w:val="383330A9"/>
    <w:rsid w:val="38636FD4"/>
    <w:rsid w:val="38D54177"/>
    <w:rsid w:val="39264651"/>
    <w:rsid w:val="39777A73"/>
    <w:rsid w:val="39796E04"/>
    <w:rsid w:val="398B0F92"/>
    <w:rsid w:val="3A2D43ED"/>
    <w:rsid w:val="3A2D5313"/>
    <w:rsid w:val="3A484BB9"/>
    <w:rsid w:val="3B016196"/>
    <w:rsid w:val="3B220CAE"/>
    <w:rsid w:val="3B6A0F87"/>
    <w:rsid w:val="3BEA3546"/>
    <w:rsid w:val="3BF07052"/>
    <w:rsid w:val="3C38554A"/>
    <w:rsid w:val="3CEA279F"/>
    <w:rsid w:val="3D1615ED"/>
    <w:rsid w:val="3D1B2745"/>
    <w:rsid w:val="3D2A6394"/>
    <w:rsid w:val="3DB44F7C"/>
    <w:rsid w:val="3E6F6F6D"/>
    <w:rsid w:val="3E8779DA"/>
    <w:rsid w:val="3EB4066C"/>
    <w:rsid w:val="3F073E8E"/>
    <w:rsid w:val="3F197922"/>
    <w:rsid w:val="3FBD463A"/>
    <w:rsid w:val="3FF108B6"/>
    <w:rsid w:val="3FF4499C"/>
    <w:rsid w:val="4026348C"/>
    <w:rsid w:val="40737539"/>
    <w:rsid w:val="40D377BF"/>
    <w:rsid w:val="412A1038"/>
    <w:rsid w:val="412C1F7C"/>
    <w:rsid w:val="413022C0"/>
    <w:rsid w:val="41550306"/>
    <w:rsid w:val="41C66094"/>
    <w:rsid w:val="41E06866"/>
    <w:rsid w:val="421359AC"/>
    <w:rsid w:val="428359EA"/>
    <w:rsid w:val="4293232F"/>
    <w:rsid w:val="42935686"/>
    <w:rsid w:val="42A81132"/>
    <w:rsid w:val="43AD2734"/>
    <w:rsid w:val="442D174A"/>
    <w:rsid w:val="44A679C6"/>
    <w:rsid w:val="44CC0933"/>
    <w:rsid w:val="44EE06A6"/>
    <w:rsid w:val="45157524"/>
    <w:rsid w:val="4517259F"/>
    <w:rsid w:val="46183E8F"/>
    <w:rsid w:val="4674376B"/>
    <w:rsid w:val="47180521"/>
    <w:rsid w:val="473A231F"/>
    <w:rsid w:val="47807647"/>
    <w:rsid w:val="47887727"/>
    <w:rsid w:val="47C52001"/>
    <w:rsid w:val="47D70F39"/>
    <w:rsid w:val="47E1511C"/>
    <w:rsid w:val="48367DA4"/>
    <w:rsid w:val="496C05F4"/>
    <w:rsid w:val="49E27234"/>
    <w:rsid w:val="49EF523E"/>
    <w:rsid w:val="49F23F7A"/>
    <w:rsid w:val="4A497872"/>
    <w:rsid w:val="4A754270"/>
    <w:rsid w:val="4A9A5C89"/>
    <w:rsid w:val="4A9B5188"/>
    <w:rsid w:val="4AE31512"/>
    <w:rsid w:val="4AE9338A"/>
    <w:rsid w:val="4AEB2E07"/>
    <w:rsid w:val="4B3B375E"/>
    <w:rsid w:val="4B3B68BB"/>
    <w:rsid w:val="4B9A777D"/>
    <w:rsid w:val="4BEE47B0"/>
    <w:rsid w:val="4C5432DF"/>
    <w:rsid w:val="4CD42E12"/>
    <w:rsid w:val="4CFE0275"/>
    <w:rsid w:val="4D2A239A"/>
    <w:rsid w:val="4DAB6AA9"/>
    <w:rsid w:val="4E3B7434"/>
    <w:rsid w:val="4E45007C"/>
    <w:rsid w:val="4E516B8F"/>
    <w:rsid w:val="4EB1429D"/>
    <w:rsid w:val="4EF95CB2"/>
    <w:rsid w:val="4F1C34EA"/>
    <w:rsid w:val="5030660E"/>
    <w:rsid w:val="503E4CDE"/>
    <w:rsid w:val="50527440"/>
    <w:rsid w:val="506D7517"/>
    <w:rsid w:val="50BE6D04"/>
    <w:rsid w:val="50C134B3"/>
    <w:rsid w:val="50ED3F31"/>
    <w:rsid w:val="51282741"/>
    <w:rsid w:val="51527314"/>
    <w:rsid w:val="523C3645"/>
    <w:rsid w:val="537B4EDB"/>
    <w:rsid w:val="53DC38BE"/>
    <w:rsid w:val="54705100"/>
    <w:rsid w:val="54864C6A"/>
    <w:rsid w:val="549053A9"/>
    <w:rsid w:val="54C47921"/>
    <w:rsid w:val="55517866"/>
    <w:rsid w:val="55563E2B"/>
    <w:rsid w:val="558666E5"/>
    <w:rsid w:val="55925286"/>
    <w:rsid w:val="559B299D"/>
    <w:rsid w:val="55C10635"/>
    <w:rsid w:val="561B7D2E"/>
    <w:rsid w:val="56220DA3"/>
    <w:rsid w:val="56352861"/>
    <w:rsid w:val="566C29CD"/>
    <w:rsid w:val="56A70089"/>
    <w:rsid w:val="56A84A65"/>
    <w:rsid w:val="57660765"/>
    <w:rsid w:val="58315F63"/>
    <w:rsid w:val="58471D07"/>
    <w:rsid w:val="584E0089"/>
    <w:rsid w:val="586C27AA"/>
    <w:rsid w:val="587F2958"/>
    <w:rsid w:val="58986E5F"/>
    <w:rsid w:val="58E810BC"/>
    <w:rsid w:val="590346A4"/>
    <w:rsid w:val="593B4004"/>
    <w:rsid w:val="59E20DA0"/>
    <w:rsid w:val="5A4616B7"/>
    <w:rsid w:val="5A781C90"/>
    <w:rsid w:val="5A7F449C"/>
    <w:rsid w:val="5A98522A"/>
    <w:rsid w:val="5AB32A08"/>
    <w:rsid w:val="5AD46FE4"/>
    <w:rsid w:val="5B1935E8"/>
    <w:rsid w:val="5B540F34"/>
    <w:rsid w:val="5B574BDA"/>
    <w:rsid w:val="5BB23FC8"/>
    <w:rsid w:val="5C1E5B4F"/>
    <w:rsid w:val="5C50420E"/>
    <w:rsid w:val="5C615FF4"/>
    <w:rsid w:val="5C6B316D"/>
    <w:rsid w:val="5C9940D0"/>
    <w:rsid w:val="5C9C2561"/>
    <w:rsid w:val="5D04687A"/>
    <w:rsid w:val="5D170F36"/>
    <w:rsid w:val="5D2E5B13"/>
    <w:rsid w:val="5D507D2E"/>
    <w:rsid w:val="5DF00527"/>
    <w:rsid w:val="5E096234"/>
    <w:rsid w:val="5E5C2D70"/>
    <w:rsid w:val="5ECA2F57"/>
    <w:rsid w:val="5F1F0C4B"/>
    <w:rsid w:val="5F2347E6"/>
    <w:rsid w:val="5F4B36FE"/>
    <w:rsid w:val="5F783AC0"/>
    <w:rsid w:val="60141360"/>
    <w:rsid w:val="60181D57"/>
    <w:rsid w:val="60186131"/>
    <w:rsid w:val="601B0984"/>
    <w:rsid w:val="6020564F"/>
    <w:rsid w:val="602812C1"/>
    <w:rsid w:val="60283BA8"/>
    <w:rsid w:val="602C2F4B"/>
    <w:rsid w:val="60411157"/>
    <w:rsid w:val="60635F2D"/>
    <w:rsid w:val="60C84A88"/>
    <w:rsid w:val="60CF52D1"/>
    <w:rsid w:val="60D4713E"/>
    <w:rsid w:val="61371F96"/>
    <w:rsid w:val="617513FB"/>
    <w:rsid w:val="617C4CBE"/>
    <w:rsid w:val="61BA67EA"/>
    <w:rsid w:val="6225020F"/>
    <w:rsid w:val="62297C98"/>
    <w:rsid w:val="625E7DFD"/>
    <w:rsid w:val="62804CAC"/>
    <w:rsid w:val="629230A5"/>
    <w:rsid w:val="62B3799F"/>
    <w:rsid w:val="62FA10DE"/>
    <w:rsid w:val="62FB092D"/>
    <w:rsid w:val="63485E67"/>
    <w:rsid w:val="63513932"/>
    <w:rsid w:val="635452F1"/>
    <w:rsid w:val="63862E8C"/>
    <w:rsid w:val="63B97090"/>
    <w:rsid w:val="63D70FA8"/>
    <w:rsid w:val="64592DF0"/>
    <w:rsid w:val="64823150"/>
    <w:rsid w:val="64F473CC"/>
    <w:rsid w:val="653B283B"/>
    <w:rsid w:val="654B575C"/>
    <w:rsid w:val="659B022A"/>
    <w:rsid w:val="65C445FB"/>
    <w:rsid w:val="65C858BB"/>
    <w:rsid w:val="66224751"/>
    <w:rsid w:val="664A7186"/>
    <w:rsid w:val="66DA02FB"/>
    <w:rsid w:val="66E612A0"/>
    <w:rsid w:val="66EF6327"/>
    <w:rsid w:val="670D0FEF"/>
    <w:rsid w:val="672D3845"/>
    <w:rsid w:val="67597011"/>
    <w:rsid w:val="677511F0"/>
    <w:rsid w:val="677B1DC1"/>
    <w:rsid w:val="678B0648"/>
    <w:rsid w:val="67934BBC"/>
    <w:rsid w:val="681C08A2"/>
    <w:rsid w:val="68984BFF"/>
    <w:rsid w:val="689E02EC"/>
    <w:rsid w:val="68AA68DB"/>
    <w:rsid w:val="69EF118A"/>
    <w:rsid w:val="6A4338BE"/>
    <w:rsid w:val="6A8317FD"/>
    <w:rsid w:val="6A897D07"/>
    <w:rsid w:val="6A8A65CE"/>
    <w:rsid w:val="6A9768CA"/>
    <w:rsid w:val="6AD108D2"/>
    <w:rsid w:val="6B9805DE"/>
    <w:rsid w:val="6BC7139E"/>
    <w:rsid w:val="6BD96F06"/>
    <w:rsid w:val="6BFF7E7B"/>
    <w:rsid w:val="6C062EB2"/>
    <w:rsid w:val="6CE50521"/>
    <w:rsid w:val="6D183479"/>
    <w:rsid w:val="6D2079CB"/>
    <w:rsid w:val="6D675D52"/>
    <w:rsid w:val="6D711E2E"/>
    <w:rsid w:val="6D742C4B"/>
    <w:rsid w:val="6DAA3707"/>
    <w:rsid w:val="6DEF7CCF"/>
    <w:rsid w:val="6E8479CE"/>
    <w:rsid w:val="6ED87C1D"/>
    <w:rsid w:val="6F730420"/>
    <w:rsid w:val="6F8B3742"/>
    <w:rsid w:val="6FA82893"/>
    <w:rsid w:val="70FA13A5"/>
    <w:rsid w:val="71A77AE8"/>
    <w:rsid w:val="71B765E0"/>
    <w:rsid w:val="71DF7D87"/>
    <w:rsid w:val="72227E2F"/>
    <w:rsid w:val="722417A6"/>
    <w:rsid w:val="72436E91"/>
    <w:rsid w:val="729606F7"/>
    <w:rsid w:val="72A6415A"/>
    <w:rsid w:val="72EB511F"/>
    <w:rsid w:val="73510E47"/>
    <w:rsid w:val="737D1F6C"/>
    <w:rsid w:val="737F5ED5"/>
    <w:rsid w:val="738535A7"/>
    <w:rsid w:val="739E2546"/>
    <w:rsid w:val="74286FE8"/>
    <w:rsid w:val="742D577E"/>
    <w:rsid w:val="74545312"/>
    <w:rsid w:val="74720851"/>
    <w:rsid w:val="74B24AE1"/>
    <w:rsid w:val="751620A1"/>
    <w:rsid w:val="75390766"/>
    <w:rsid w:val="7552712E"/>
    <w:rsid w:val="75A16E99"/>
    <w:rsid w:val="76280111"/>
    <w:rsid w:val="767262AB"/>
    <w:rsid w:val="76DA4089"/>
    <w:rsid w:val="76EA492D"/>
    <w:rsid w:val="7727260D"/>
    <w:rsid w:val="77605809"/>
    <w:rsid w:val="77863250"/>
    <w:rsid w:val="77C85A23"/>
    <w:rsid w:val="780166D0"/>
    <w:rsid w:val="78470C4E"/>
    <w:rsid w:val="78770683"/>
    <w:rsid w:val="78963756"/>
    <w:rsid w:val="78A039B3"/>
    <w:rsid w:val="78DB3E50"/>
    <w:rsid w:val="78DE6DBD"/>
    <w:rsid w:val="78F44A71"/>
    <w:rsid w:val="78F66E88"/>
    <w:rsid w:val="794675FC"/>
    <w:rsid w:val="794E09F9"/>
    <w:rsid w:val="79501E29"/>
    <w:rsid w:val="79A4459A"/>
    <w:rsid w:val="79E9794C"/>
    <w:rsid w:val="7A24780B"/>
    <w:rsid w:val="7A737ACF"/>
    <w:rsid w:val="7A780C9A"/>
    <w:rsid w:val="7A820ED7"/>
    <w:rsid w:val="7AE2272C"/>
    <w:rsid w:val="7AE973D5"/>
    <w:rsid w:val="7B04559A"/>
    <w:rsid w:val="7B2B3C31"/>
    <w:rsid w:val="7B4F628B"/>
    <w:rsid w:val="7B7621B0"/>
    <w:rsid w:val="7B966762"/>
    <w:rsid w:val="7B9F704B"/>
    <w:rsid w:val="7BBF3F84"/>
    <w:rsid w:val="7C146AC6"/>
    <w:rsid w:val="7C1E5D9C"/>
    <w:rsid w:val="7C203D77"/>
    <w:rsid w:val="7C7F518D"/>
    <w:rsid w:val="7C8C28EB"/>
    <w:rsid w:val="7CDD2225"/>
    <w:rsid w:val="7CE21F3A"/>
    <w:rsid w:val="7CE24C65"/>
    <w:rsid w:val="7D3064F4"/>
    <w:rsid w:val="7D7964BD"/>
    <w:rsid w:val="7DBA157D"/>
    <w:rsid w:val="7DC40DBC"/>
    <w:rsid w:val="7DD00A7F"/>
    <w:rsid w:val="7E074902"/>
    <w:rsid w:val="7E3C3CD5"/>
    <w:rsid w:val="7E686371"/>
    <w:rsid w:val="7E933D3D"/>
    <w:rsid w:val="7EEF1556"/>
    <w:rsid w:val="7EF16182"/>
    <w:rsid w:val="7F2A5603"/>
    <w:rsid w:val="7F435FCF"/>
    <w:rsid w:val="7F482B5F"/>
    <w:rsid w:val="7FAB20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2023-10-23T08:52:00Z</dcterms:created>
  <dc:creator>cheems</dc:creator>
  <cp:lastModifiedBy>cheems</cp:lastModifiedBy>
  <dcterms:modified xsi:type="dcterms:W3CDTF">2023-10-23T13:42:40Z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41236ACA4DD84C1FB2FF84517942BFEC_11</vt:lpwstr>
  </property>
</Properties>
</file>