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C2FA3" w14:textId="77777777" w:rsidR="00D22E70" w:rsidRPr="00D22E70" w:rsidRDefault="00D22E70">
      <w:pPr>
        <w:rPr>
          <w:b/>
          <w:bCs/>
          <w:sz w:val="32"/>
          <w:szCs w:val="32"/>
          <w:lang w:val="el-GR"/>
        </w:rPr>
      </w:pPr>
      <w:r w:rsidRPr="00D22E70">
        <w:rPr>
          <w:b/>
          <w:bCs/>
          <w:sz w:val="32"/>
          <w:szCs w:val="32"/>
          <w:lang w:val="el-GR"/>
        </w:rPr>
        <w:t>Συστήματα Ευφυών Πρακτόρων</w:t>
      </w:r>
    </w:p>
    <w:p w14:paraId="3B4C236D" w14:textId="77777777" w:rsidR="00D22E70" w:rsidRDefault="00D22E70">
      <w:pPr>
        <w:rPr>
          <w:lang w:val="el-GR"/>
        </w:rPr>
      </w:pPr>
    </w:p>
    <w:p w14:paraId="09A3C8AE" w14:textId="2BEE413F" w:rsidR="007A2268" w:rsidRPr="00D22E70" w:rsidRDefault="00D22E70">
      <w:pPr>
        <w:rPr>
          <w:b/>
          <w:bCs/>
          <w:lang w:val="el-GR"/>
        </w:rPr>
      </w:pPr>
      <w:r w:rsidRPr="00D22E70">
        <w:rPr>
          <w:b/>
          <w:bCs/>
          <w:lang w:val="el-GR"/>
        </w:rPr>
        <w:t xml:space="preserve">Σκελετός 1ης Ομαδικής Άσκησης </w:t>
      </w:r>
    </w:p>
    <w:p w14:paraId="5DF91E08" w14:textId="77777777" w:rsidR="00D22E70" w:rsidRDefault="00D22E70">
      <w:pPr>
        <w:rPr>
          <w:lang w:val="el-GR"/>
        </w:rPr>
      </w:pPr>
    </w:p>
    <w:p w14:paraId="7CF94DD4" w14:textId="2514996E" w:rsidR="00D22E70" w:rsidRPr="00D22E70" w:rsidRDefault="00D22E70">
      <w:pPr>
        <w:rPr>
          <w:b/>
          <w:bCs/>
          <w:lang w:val="el-GR"/>
        </w:rPr>
      </w:pPr>
      <w:r w:rsidRPr="00D22E70">
        <w:rPr>
          <w:b/>
          <w:bCs/>
          <w:lang w:val="el-GR"/>
        </w:rPr>
        <w:t>Το περιβάλλον: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302"/>
        <w:gridCol w:w="536"/>
        <w:gridCol w:w="425"/>
        <w:gridCol w:w="484"/>
        <w:gridCol w:w="482"/>
        <w:gridCol w:w="430"/>
      </w:tblGrid>
      <w:tr w:rsidR="00D22E70" w14:paraId="50087AB4" w14:textId="77777777" w:rsidTr="00F60619"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A3466E" w14:textId="77777777" w:rsidR="00D22E70" w:rsidRPr="00564ED9" w:rsidRDefault="00D22E70" w:rsidP="00F60619">
            <w:pPr>
              <w:rPr>
                <w:sz w:val="16"/>
                <w:szCs w:val="16"/>
                <w:lang w:val="el-GR"/>
              </w:rPr>
            </w:pPr>
            <w:r w:rsidRPr="00564ED9">
              <w:rPr>
                <w:sz w:val="16"/>
                <w:szCs w:val="16"/>
                <w:lang w:val="el-GR"/>
              </w:rPr>
              <w:t>5</w:t>
            </w:r>
          </w:p>
        </w:tc>
        <w:tc>
          <w:tcPr>
            <w:tcW w:w="536" w:type="dxa"/>
            <w:tcBorders>
              <w:left w:val="single" w:sz="4" w:space="0" w:color="auto"/>
            </w:tcBorders>
          </w:tcPr>
          <w:p w14:paraId="55D1B08B" w14:textId="77777777" w:rsidR="00D22E70" w:rsidRPr="00564ED9" w:rsidRDefault="00D22E70" w:rsidP="00F60619">
            <w:pPr>
              <w:rPr>
                <w:lang w:val="el-GR"/>
              </w:rPr>
            </w:pPr>
            <w:r>
              <w:rPr>
                <w:lang w:val="el-GR"/>
              </w:rPr>
              <w:t>Β</w:t>
            </w:r>
          </w:p>
        </w:tc>
        <w:tc>
          <w:tcPr>
            <w:tcW w:w="425" w:type="dxa"/>
          </w:tcPr>
          <w:p w14:paraId="686EA261" w14:textId="77777777" w:rsidR="00D22E70" w:rsidRDefault="00D22E70" w:rsidP="00F60619"/>
        </w:tc>
        <w:tc>
          <w:tcPr>
            <w:tcW w:w="484" w:type="dxa"/>
          </w:tcPr>
          <w:p w14:paraId="775853ED" w14:textId="77777777" w:rsidR="00D22E70" w:rsidRDefault="00D22E70" w:rsidP="00F60619">
            <w:r>
              <w:t>C</w:t>
            </w:r>
            <w:r w:rsidRPr="00564ED9">
              <w:rPr>
                <w:sz w:val="18"/>
                <w:szCs w:val="18"/>
              </w:rPr>
              <w:t>d</w:t>
            </w:r>
          </w:p>
        </w:tc>
        <w:tc>
          <w:tcPr>
            <w:tcW w:w="425" w:type="dxa"/>
            <w:shd w:val="clear" w:color="auto" w:fill="000000" w:themeFill="text1"/>
          </w:tcPr>
          <w:p w14:paraId="1298B27F" w14:textId="77777777" w:rsidR="00D22E70" w:rsidRDefault="00D22E70" w:rsidP="00F60619"/>
        </w:tc>
        <w:tc>
          <w:tcPr>
            <w:tcW w:w="430" w:type="dxa"/>
          </w:tcPr>
          <w:p w14:paraId="07046E4F" w14:textId="77777777" w:rsidR="00D22E70" w:rsidRPr="00564ED9" w:rsidRDefault="00D22E70" w:rsidP="00F60619">
            <w:r>
              <w:t>C</w:t>
            </w:r>
            <w:r w:rsidRPr="00564ED9">
              <w:rPr>
                <w:sz w:val="18"/>
                <w:szCs w:val="18"/>
              </w:rPr>
              <w:t>l</w:t>
            </w:r>
          </w:p>
        </w:tc>
      </w:tr>
      <w:tr w:rsidR="00D22E70" w14:paraId="6E3844B5" w14:textId="77777777" w:rsidTr="00F60619"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0583975" w14:textId="77777777" w:rsidR="00D22E70" w:rsidRPr="00564ED9" w:rsidRDefault="00D22E70" w:rsidP="00F60619">
            <w:pPr>
              <w:rPr>
                <w:sz w:val="16"/>
                <w:szCs w:val="16"/>
                <w:lang w:val="el-GR"/>
              </w:rPr>
            </w:pPr>
            <w:r w:rsidRPr="00564ED9">
              <w:rPr>
                <w:sz w:val="16"/>
                <w:szCs w:val="16"/>
                <w:lang w:val="el-GR"/>
              </w:rPr>
              <w:t>4</w:t>
            </w:r>
          </w:p>
        </w:tc>
        <w:tc>
          <w:tcPr>
            <w:tcW w:w="536" w:type="dxa"/>
            <w:tcBorders>
              <w:left w:val="single" w:sz="4" w:space="0" w:color="auto"/>
            </w:tcBorders>
          </w:tcPr>
          <w:p w14:paraId="03A13731" w14:textId="77777777" w:rsidR="00D22E70" w:rsidRDefault="00D22E70" w:rsidP="00F60619">
            <w:r>
              <w:t>K</w:t>
            </w:r>
          </w:p>
        </w:tc>
        <w:tc>
          <w:tcPr>
            <w:tcW w:w="425" w:type="dxa"/>
          </w:tcPr>
          <w:p w14:paraId="5ACF05AD" w14:textId="77777777" w:rsidR="00D22E70" w:rsidRDefault="00D22E70" w:rsidP="00F60619"/>
        </w:tc>
        <w:tc>
          <w:tcPr>
            <w:tcW w:w="484" w:type="dxa"/>
          </w:tcPr>
          <w:p w14:paraId="5319A480" w14:textId="77777777" w:rsidR="00D22E70" w:rsidRDefault="00D22E70" w:rsidP="00F60619"/>
        </w:tc>
        <w:tc>
          <w:tcPr>
            <w:tcW w:w="425" w:type="dxa"/>
            <w:shd w:val="clear" w:color="auto" w:fill="000000" w:themeFill="text1"/>
          </w:tcPr>
          <w:p w14:paraId="19C8967F" w14:textId="77777777" w:rsidR="00D22E70" w:rsidRDefault="00D22E70" w:rsidP="00F60619"/>
        </w:tc>
        <w:tc>
          <w:tcPr>
            <w:tcW w:w="430" w:type="dxa"/>
          </w:tcPr>
          <w:p w14:paraId="3F42515D" w14:textId="77777777" w:rsidR="00D22E70" w:rsidRDefault="00D22E70" w:rsidP="00F60619"/>
        </w:tc>
      </w:tr>
      <w:tr w:rsidR="00D22E70" w14:paraId="538BDD71" w14:textId="77777777" w:rsidTr="00F60619"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B0D17B" w14:textId="77777777" w:rsidR="00D22E70" w:rsidRPr="00564ED9" w:rsidRDefault="00D22E70" w:rsidP="00F60619">
            <w:pPr>
              <w:rPr>
                <w:sz w:val="16"/>
                <w:szCs w:val="16"/>
                <w:lang w:val="el-GR"/>
              </w:rPr>
            </w:pPr>
            <w:r w:rsidRPr="00564ED9">
              <w:rPr>
                <w:sz w:val="16"/>
                <w:szCs w:val="16"/>
                <w:lang w:val="el-GR"/>
              </w:rPr>
              <w:t>3</w:t>
            </w:r>
          </w:p>
        </w:tc>
        <w:tc>
          <w:tcPr>
            <w:tcW w:w="536" w:type="dxa"/>
            <w:tcBorders>
              <w:left w:val="single" w:sz="4" w:space="0" w:color="auto"/>
            </w:tcBorders>
          </w:tcPr>
          <w:p w14:paraId="3D6153F2" w14:textId="77777777" w:rsidR="00D22E70" w:rsidRDefault="00D22E70" w:rsidP="00F60619"/>
        </w:tc>
        <w:tc>
          <w:tcPr>
            <w:tcW w:w="425" w:type="dxa"/>
          </w:tcPr>
          <w:p w14:paraId="59DE32EB" w14:textId="77777777" w:rsidR="00D22E70" w:rsidRDefault="00D22E70" w:rsidP="00F60619"/>
        </w:tc>
        <w:tc>
          <w:tcPr>
            <w:tcW w:w="484" w:type="dxa"/>
          </w:tcPr>
          <w:p w14:paraId="3C545091" w14:textId="77777777" w:rsidR="00D22E70" w:rsidRDefault="00D22E70" w:rsidP="00F60619"/>
        </w:tc>
        <w:tc>
          <w:tcPr>
            <w:tcW w:w="425" w:type="dxa"/>
          </w:tcPr>
          <w:p w14:paraId="09A3936F" w14:textId="77777777" w:rsidR="00D22E70" w:rsidRDefault="00D22E70" w:rsidP="00F60619"/>
        </w:tc>
        <w:tc>
          <w:tcPr>
            <w:tcW w:w="430" w:type="dxa"/>
          </w:tcPr>
          <w:p w14:paraId="635BCB1C" w14:textId="77777777" w:rsidR="00D22E70" w:rsidRDefault="00D22E70" w:rsidP="00F60619"/>
        </w:tc>
      </w:tr>
      <w:tr w:rsidR="00D22E70" w14:paraId="759DECBB" w14:textId="77777777" w:rsidTr="00F60619"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BB23F3" w14:textId="77777777" w:rsidR="00D22E70" w:rsidRPr="00564ED9" w:rsidRDefault="00D22E70" w:rsidP="00F60619">
            <w:pPr>
              <w:rPr>
                <w:sz w:val="16"/>
                <w:szCs w:val="16"/>
                <w:lang w:val="el-GR"/>
              </w:rPr>
            </w:pPr>
            <w:r w:rsidRPr="00564ED9">
              <w:rPr>
                <w:sz w:val="16"/>
                <w:szCs w:val="16"/>
                <w:lang w:val="el-GR"/>
              </w:rPr>
              <w:t>2</w:t>
            </w:r>
          </w:p>
        </w:tc>
        <w:tc>
          <w:tcPr>
            <w:tcW w:w="536" w:type="dxa"/>
            <w:tcBorders>
              <w:left w:val="single" w:sz="4" w:space="0" w:color="auto"/>
            </w:tcBorders>
          </w:tcPr>
          <w:p w14:paraId="215EEA56" w14:textId="77777777" w:rsidR="00D22E70" w:rsidRDefault="00D22E70" w:rsidP="00F60619"/>
        </w:tc>
        <w:tc>
          <w:tcPr>
            <w:tcW w:w="425" w:type="dxa"/>
            <w:shd w:val="clear" w:color="auto" w:fill="000000" w:themeFill="text1"/>
          </w:tcPr>
          <w:p w14:paraId="51509C8A" w14:textId="77777777" w:rsidR="00D22E70" w:rsidRDefault="00D22E70" w:rsidP="00F60619"/>
        </w:tc>
        <w:tc>
          <w:tcPr>
            <w:tcW w:w="484" w:type="dxa"/>
          </w:tcPr>
          <w:p w14:paraId="1C9235EC" w14:textId="77777777" w:rsidR="00D22E70" w:rsidRDefault="00D22E70" w:rsidP="00F60619"/>
        </w:tc>
        <w:tc>
          <w:tcPr>
            <w:tcW w:w="425" w:type="dxa"/>
          </w:tcPr>
          <w:p w14:paraId="302B65C5" w14:textId="77777777" w:rsidR="00D22E70" w:rsidRDefault="00D22E70" w:rsidP="00F60619">
            <w:r>
              <w:t>C</w:t>
            </w:r>
            <w:r>
              <w:rPr>
                <w:sz w:val="18"/>
                <w:szCs w:val="18"/>
              </w:rPr>
              <w:t>h</w:t>
            </w:r>
          </w:p>
        </w:tc>
        <w:tc>
          <w:tcPr>
            <w:tcW w:w="430" w:type="dxa"/>
          </w:tcPr>
          <w:p w14:paraId="0BEBF18A" w14:textId="77777777" w:rsidR="00D22E70" w:rsidRDefault="00D22E70" w:rsidP="00F60619"/>
        </w:tc>
      </w:tr>
      <w:tr w:rsidR="00D22E70" w14:paraId="7A65441A" w14:textId="77777777" w:rsidTr="00F60619">
        <w:tc>
          <w:tcPr>
            <w:tcW w:w="2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8FCB94" w14:textId="77777777" w:rsidR="00D22E70" w:rsidRPr="00564ED9" w:rsidRDefault="00D22E70" w:rsidP="00F60619">
            <w:pPr>
              <w:rPr>
                <w:noProof/>
                <w:sz w:val="16"/>
                <w:szCs w:val="16"/>
                <w:lang w:val="el-GR"/>
              </w:rPr>
            </w:pPr>
            <w:r w:rsidRPr="00564ED9">
              <w:rPr>
                <w:noProof/>
                <w:sz w:val="16"/>
                <w:szCs w:val="16"/>
                <w:lang w:val="el-GR"/>
              </w:rPr>
              <w:t>1</w:t>
            </w:r>
          </w:p>
        </w:tc>
        <w:tc>
          <w:tcPr>
            <w:tcW w:w="536" w:type="dxa"/>
            <w:tcBorders>
              <w:left w:val="single" w:sz="4" w:space="0" w:color="auto"/>
              <w:bottom w:val="single" w:sz="4" w:space="0" w:color="auto"/>
            </w:tcBorders>
          </w:tcPr>
          <w:p w14:paraId="1581BA2B" w14:textId="77777777" w:rsidR="00D22E70" w:rsidRDefault="00D22E70" w:rsidP="00F60619">
            <w:r>
              <w:rPr>
                <w:noProof/>
              </w:rPr>
              <w:drawing>
                <wp:inline distT="0" distB="0" distL="0" distR="0" wp14:anchorId="4721C16D" wp14:editId="750642D8">
                  <wp:extent cx="197585" cy="197585"/>
                  <wp:effectExtent l="0" t="0" r="5715" b="5715"/>
                  <wp:docPr id="350869882" name="Graphic 2" descr="Bug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418833" name="Graphic 1432418833" descr="Bug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60429" cy="26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2CCFCF73" w14:textId="77777777" w:rsidR="00D22E70" w:rsidRDefault="00D22E70" w:rsidP="00F60619"/>
        </w:tc>
        <w:tc>
          <w:tcPr>
            <w:tcW w:w="484" w:type="dxa"/>
            <w:tcBorders>
              <w:bottom w:val="single" w:sz="4" w:space="0" w:color="auto"/>
            </w:tcBorders>
          </w:tcPr>
          <w:p w14:paraId="3B5641B9" w14:textId="77777777" w:rsidR="00D22E70" w:rsidRDefault="00D22E70" w:rsidP="00F60619">
            <w:r>
              <w:t>D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772432F7" w14:textId="77777777" w:rsidR="00D22E70" w:rsidRDefault="00D22E70" w:rsidP="00F60619"/>
        </w:tc>
        <w:tc>
          <w:tcPr>
            <w:tcW w:w="430" w:type="dxa"/>
            <w:tcBorders>
              <w:bottom w:val="single" w:sz="4" w:space="0" w:color="auto"/>
            </w:tcBorders>
          </w:tcPr>
          <w:p w14:paraId="42C428FD" w14:textId="77777777" w:rsidR="00D22E70" w:rsidRPr="00564ED9" w:rsidRDefault="00D22E70" w:rsidP="00F60619">
            <w:pPr>
              <w:rPr>
                <w:lang w:val="el-GR"/>
              </w:rPr>
            </w:pPr>
            <w:r>
              <w:rPr>
                <w:lang w:val="el-GR"/>
              </w:rPr>
              <w:t>Τ</w:t>
            </w:r>
          </w:p>
        </w:tc>
      </w:tr>
      <w:tr w:rsidR="00D22E70" w:rsidRPr="00564ED9" w14:paraId="4CA73ED1" w14:textId="77777777" w:rsidTr="00F60619"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9F2A39E" w14:textId="77777777" w:rsidR="00D22E70" w:rsidRPr="003C4168" w:rsidRDefault="00D22E70" w:rsidP="00F60619">
            <w:pPr>
              <w:rPr>
                <w:noProof/>
                <w:sz w:val="16"/>
                <w:szCs w:val="16"/>
              </w:rPr>
            </w:pPr>
          </w:p>
        </w:tc>
        <w:tc>
          <w:tcPr>
            <w:tcW w:w="53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C7B95C8" w14:textId="77777777" w:rsidR="00D22E70" w:rsidRPr="00564ED9" w:rsidRDefault="00D22E70" w:rsidP="00F60619">
            <w:pPr>
              <w:rPr>
                <w:sz w:val="16"/>
                <w:szCs w:val="16"/>
                <w:lang w:val="el-GR"/>
              </w:rPr>
            </w:pPr>
            <w:r w:rsidRPr="00564ED9">
              <w:rPr>
                <w:sz w:val="16"/>
                <w:szCs w:val="16"/>
                <w:lang w:val="el-GR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C2DC1AA" w14:textId="77777777" w:rsidR="00D22E70" w:rsidRPr="00564ED9" w:rsidRDefault="00D22E70" w:rsidP="00F60619">
            <w:pPr>
              <w:rPr>
                <w:sz w:val="16"/>
                <w:szCs w:val="16"/>
                <w:lang w:val="el-GR"/>
              </w:rPr>
            </w:pPr>
            <w:r w:rsidRPr="00564ED9">
              <w:rPr>
                <w:sz w:val="16"/>
                <w:szCs w:val="16"/>
                <w:lang w:val="el-GR"/>
              </w:rPr>
              <w:t>2</w:t>
            </w:r>
          </w:p>
        </w:tc>
        <w:tc>
          <w:tcPr>
            <w:tcW w:w="48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26B96D0" w14:textId="77777777" w:rsidR="00D22E70" w:rsidRPr="00564ED9" w:rsidRDefault="00D22E70" w:rsidP="00F60619">
            <w:pPr>
              <w:rPr>
                <w:sz w:val="16"/>
                <w:szCs w:val="16"/>
                <w:lang w:val="el-GR"/>
              </w:rPr>
            </w:pPr>
            <w:r w:rsidRPr="00564ED9">
              <w:rPr>
                <w:sz w:val="16"/>
                <w:szCs w:val="16"/>
                <w:lang w:val="el-GR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4856D5F" w14:textId="77777777" w:rsidR="00D22E70" w:rsidRPr="00564ED9" w:rsidRDefault="00D22E70" w:rsidP="00F60619">
            <w:pPr>
              <w:rPr>
                <w:sz w:val="16"/>
                <w:szCs w:val="16"/>
                <w:lang w:val="el-GR"/>
              </w:rPr>
            </w:pPr>
            <w:r w:rsidRPr="00564ED9">
              <w:rPr>
                <w:sz w:val="16"/>
                <w:szCs w:val="16"/>
                <w:lang w:val="el-GR"/>
              </w:rPr>
              <w:t>4</w:t>
            </w:r>
          </w:p>
        </w:tc>
        <w:tc>
          <w:tcPr>
            <w:tcW w:w="43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3DC1BE1D" w14:textId="77777777" w:rsidR="00D22E70" w:rsidRPr="00564ED9" w:rsidRDefault="00D22E70" w:rsidP="00F60619">
            <w:pPr>
              <w:rPr>
                <w:sz w:val="16"/>
                <w:szCs w:val="16"/>
                <w:lang w:val="el-GR"/>
              </w:rPr>
            </w:pPr>
            <w:r w:rsidRPr="00564ED9">
              <w:rPr>
                <w:sz w:val="16"/>
                <w:szCs w:val="16"/>
                <w:lang w:val="el-GR"/>
              </w:rPr>
              <w:t>5</w:t>
            </w:r>
          </w:p>
        </w:tc>
      </w:tr>
    </w:tbl>
    <w:p w14:paraId="32761EBE" w14:textId="77777777" w:rsidR="00D22E70" w:rsidRDefault="00D22E70">
      <w:pPr>
        <w:rPr>
          <w:lang w:val="el-GR"/>
        </w:rPr>
      </w:pPr>
    </w:p>
    <w:p w14:paraId="512BFD5A" w14:textId="77777777" w:rsidR="00D22E70" w:rsidRDefault="00D22E70">
      <w:pPr>
        <w:rPr>
          <w:lang w:val="el-GR"/>
        </w:rPr>
      </w:pPr>
    </w:p>
    <w:p w14:paraId="4767BD1C" w14:textId="0D273E14" w:rsidR="00CA1FBF" w:rsidRDefault="00CA1FBF">
      <w:pPr>
        <w:rPr>
          <w:lang w:val="el-GR"/>
        </w:rPr>
      </w:pPr>
      <w:r>
        <w:rPr>
          <w:lang w:val="el-GR"/>
        </w:rPr>
        <w:t>Συμβολισμοί:</w:t>
      </w:r>
    </w:p>
    <w:p w14:paraId="53433E2B" w14:textId="1EB7026E" w:rsidR="00CA1FBF" w:rsidRDefault="00CA1FBF" w:rsidP="00CA1FBF">
      <w:pPr>
        <w:pStyle w:val="ListParagraph"/>
        <w:numPr>
          <w:ilvl w:val="0"/>
          <w:numId w:val="2"/>
        </w:numPr>
        <w:rPr>
          <w:lang w:val="el-GR"/>
        </w:rPr>
      </w:pPr>
      <w:r>
        <w:rPr>
          <w:lang w:val="el-GR"/>
        </w:rPr>
        <w:t>Σκούρο κελί: εμπόδιο</w:t>
      </w:r>
    </w:p>
    <w:p w14:paraId="02D3743E" w14:textId="5126158D" w:rsidR="00CA1FBF" w:rsidRDefault="00CA1FBF" w:rsidP="00CA1FBF">
      <w:pPr>
        <w:pStyle w:val="ListParagraph"/>
        <w:numPr>
          <w:ilvl w:val="0"/>
          <w:numId w:val="2"/>
        </w:numPr>
        <w:rPr>
          <w:lang w:val="el-GR"/>
        </w:rPr>
      </w:pPr>
      <w:r>
        <w:rPr>
          <w:lang w:val="el-GR"/>
        </w:rPr>
        <w:t>Θέση 1,1: Αρχική θέση πράκτορα</w:t>
      </w:r>
    </w:p>
    <w:p w14:paraId="031EEBD2" w14:textId="1BC66FC5" w:rsidR="00CA1FBF" w:rsidRPr="00CA1FBF" w:rsidRDefault="00CA1FBF" w:rsidP="00CA1FBF">
      <w:pPr>
        <w:pStyle w:val="ListParagraph"/>
        <w:numPr>
          <w:ilvl w:val="0"/>
          <w:numId w:val="2"/>
        </w:numPr>
        <w:rPr>
          <w:lang w:val="el-GR"/>
        </w:rPr>
      </w:pPr>
      <w:r>
        <w:t>B: Brush</w:t>
      </w:r>
    </w:p>
    <w:p w14:paraId="5DBDD21D" w14:textId="53F79446" w:rsidR="00CA1FBF" w:rsidRPr="00CA1FBF" w:rsidRDefault="00CA1FBF" w:rsidP="00CA1FBF">
      <w:pPr>
        <w:pStyle w:val="ListParagraph"/>
        <w:numPr>
          <w:ilvl w:val="0"/>
          <w:numId w:val="2"/>
        </w:numPr>
        <w:rPr>
          <w:lang w:val="el-GR"/>
        </w:rPr>
      </w:pPr>
      <w:r>
        <w:t>K: Key</w:t>
      </w:r>
    </w:p>
    <w:p w14:paraId="0F02AB20" w14:textId="12EDAA71" w:rsidR="00CA1FBF" w:rsidRPr="00CA1FBF" w:rsidRDefault="00CA1FBF" w:rsidP="00CA1FBF">
      <w:pPr>
        <w:pStyle w:val="ListParagraph"/>
        <w:numPr>
          <w:ilvl w:val="0"/>
          <w:numId w:val="2"/>
        </w:numPr>
        <w:rPr>
          <w:lang w:val="el-GR"/>
        </w:rPr>
      </w:pPr>
      <w:r>
        <w:t>D: Door</w:t>
      </w:r>
    </w:p>
    <w:p w14:paraId="05D0AC6A" w14:textId="3DC8F93C" w:rsidR="00CA1FBF" w:rsidRPr="00CA1FBF" w:rsidRDefault="00CA1FBF" w:rsidP="00CA1FBF">
      <w:pPr>
        <w:pStyle w:val="ListParagraph"/>
        <w:numPr>
          <w:ilvl w:val="0"/>
          <w:numId w:val="2"/>
        </w:numPr>
        <w:rPr>
          <w:lang w:val="el-GR"/>
        </w:rPr>
      </w:pPr>
      <w:r>
        <w:t>T: Table</w:t>
      </w:r>
    </w:p>
    <w:p w14:paraId="57E9EE8B" w14:textId="64708B49" w:rsidR="00CA1FBF" w:rsidRPr="00CA1FBF" w:rsidRDefault="00CA1FBF" w:rsidP="00CA1FBF">
      <w:pPr>
        <w:pStyle w:val="ListParagraph"/>
        <w:numPr>
          <w:ilvl w:val="0"/>
          <w:numId w:val="2"/>
        </w:numPr>
        <w:rPr>
          <w:lang w:val="el-GR"/>
        </w:rPr>
      </w:pPr>
      <w:r>
        <w:t>Ch: Chair</w:t>
      </w:r>
    </w:p>
    <w:p w14:paraId="26DEC73F" w14:textId="1DCC8FCC" w:rsidR="00CA1FBF" w:rsidRDefault="00CA1FBF" w:rsidP="00CA1FBF">
      <w:pPr>
        <w:pStyle w:val="ListParagraph"/>
        <w:numPr>
          <w:ilvl w:val="0"/>
          <w:numId w:val="2"/>
        </w:numPr>
        <w:rPr>
          <w:lang w:val="el-GR"/>
        </w:rPr>
      </w:pPr>
      <w:r>
        <w:t xml:space="preserve">Cl: </w:t>
      </w:r>
      <w:proofErr w:type="spellStart"/>
      <w:r>
        <w:t>Color</w:t>
      </w:r>
      <w:proofErr w:type="spellEnd"/>
    </w:p>
    <w:p w14:paraId="1D1D2369" w14:textId="6EE85616" w:rsidR="00CA1FBF" w:rsidRPr="00CA1FBF" w:rsidRDefault="00CA1FBF" w:rsidP="00CA1FBF">
      <w:pPr>
        <w:pStyle w:val="ListParagraph"/>
        <w:numPr>
          <w:ilvl w:val="0"/>
          <w:numId w:val="2"/>
        </w:numPr>
        <w:rPr>
          <w:lang w:val="el-GR"/>
        </w:rPr>
      </w:pPr>
      <w:r>
        <w:t>Cd: Code</w:t>
      </w:r>
    </w:p>
    <w:p w14:paraId="04484D26" w14:textId="77777777" w:rsidR="00CA1FBF" w:rsidRDefault="00CA1FBF" w:rsidP="00CA1FBF"/>
    <w:p w14:paraId="37E2900A" w14:textId="77777777" w:rsidR="00564ED9" w:rsidRPr="00CA1FBF" w:rsidRDefault="00564ED9">
      <w:pPr>
        <w:rPr>
          <w:lang w:val="el-GR"/>
        </w:rPr>
      </w:pPr>
    </w:p>
    <w:p w14:paraId="2581FB59" w14:textId="5DB73CED" w:rsidR="00564ED9" w:rsidRPr="00CA1FBF" w:rsidRDefault="00564ED9">
      <w:pPr>
        <w:rPr>
          <w:b/>
          <w:bCs/>
          <w:lang w:val="el-GR"/>
        </w:rPr>
      </w:pPr>
      <w:r w:rsidRPr="00CA1FBF">
        <w:rPr>
          <w:b/>
          <w:bCs/>
          <w:lang w:val="el-GR"/>
        </w:rPr>
        <w:t>Καταστάσεις</w:t>
      </w:r>
    </w:p>
    <w:p w14:paraId="16B5829C" w14:textId="41D8A155" w:rsidR="00DB6D4A" w:rsidRPr="00DB6D4A" w:rsidRDefault="00DB6D4A">
      <w:pPr>
        <w:rPr>
          <w:lang w:val="el-GR"/>
        </w:rPr>
      </w:pPr>
      <w:r w:rsidRPr="00CA1FBF">
        <w:rPr>
          <w:b/>
          <w:bCs/>
        </w:rPr>
        <w:t>A</w:t>
      </w:r>
      <w:proofErr w:type="spellStart"/>
      <w:r w:rsidRPr="00CA1FBF">
        <w:rPr>
          <w:b/>
          <w:bCs/>
          <w:lang w:val="el-GR"/>
        </w:rPr>
        <w:t>ρχική</w:t>
      </w:r>
      <w:proofErr w:type="spellEnd"/>
      <w:r w:rsidRPr="00CA1FBF">
        <w:rPr>
          <w:b/>
          <w:bCs/>
          <w:lang w:val="el-GR"/>
        </w:rPr>
        <w:t xml:space="preserve"> κατάσταση</w:t>
      </w:r>
      <w:r>
        <w:rPr>
          <w:lang w:val="el-GR"/>
        </w:rPr>
        <w:t xml:space="preserve">: </w:t>
      </w:r>
      <w:proofErr w:type="gramStart"/>
      <w:r>
        <w:t>position</w:t>
      </w:r>
      <w:r w:rsidRPr="00CA1FBF">
        <w:rPr>
          <w:lang w:val="el-GR"/>
        </w:rPr>
        <w:t>(</w:t>
      </w:r>
      <w:proofErr w:type="gramEnd"/>
      <w:r w:rsidRPr="00CA1FBF">
        <w:rPr>
          <w:lang w:val="el-GR"/>
        </w:rPr>
        <w:t>1,1)</w:t>
      </w:r>
    </w:p>
    <w:p w14:paraId="47AD36F0" w14:textId="2EE6B343" w:rsidR="00DB6D4A" w:rsidRPr="00DB6D4A" w:rsidRDefault="00DB6D4A">
      <w:pPr>
        <w:rPr>
          <w:lang w:val="el-GR"/>
        </w:rPr>
      </w:pPr>
      <w:r w:rsidRPr="00CA1FBF">
        <w:rPr>
          <w:b/>
          <w:bCs/>
          <w:lang w:val="el-GR"/>
        </w:rPr>
        <w:t>Τελική κατάσταση</w:t>
      </w:r>
      <w:r w:rsidRPr="00DB6D4A">
        <w:rPr>
          <w:lang w:val="el-GR"/>
        </w:rPr>
        <w:t xml:space="preserve">: </w:t>
      </w:r>
      <w:proofErr w:type="spellStart"/>
      <w:r>
        <w:t>colored</w:t>
      </w:r>
      <w:proofErr w:type="spellEnd"/>
      <w:r w:rsidRPr="00DB6D4A">
        <w:rPr>
          <w:lang w:val="el-GR"/>
        </w:rPr>
        <w:t>(</w:t>
      </w:r>
      <w:r>
        <w:t>T</w:t>
      </w:r>
      <w:r w:rsidRPr="00DB6D4A">
        <w:rPr>
          <w:lang w:val="el-GR"/>
        </w:rPr>
        <w:t xml:space="preserve">) &amp; </w:t>
      </w:r>
      <w:proofErr w:type="spellStart"/>
      <w:r>
        <w:t>colored</w:t>
      </w:r>
      <w:proofErr w:type="spellEnd"/>
      <w:r w:rsidRPr="00DB6D4A">
        <w:rPr>
          <w:lang w:val="el-GR"/>
        </w:rPr>
        <w:t>(</w:t>
      </w:r>
      <w:r>
        <w:t>Ch</w:t>
      </w:r>
      <w:r w:rsidRPr="00DB6D4A">
        <w:rPr>
          <w:lang w:val="el-GR"/>
        </w:rPr>
        <w:t xml:space="preserve">) &amp; </w:t>
      </w:r>
      <w:r>
        <w:t>Open</w:t>
      </w:r>
      <w:r w:rsidRPr="00DB6D4A">
        <w:rPr>
          <w:lang w:val="el-GR"/>
        </w:rPr>
        <w:t>(</w:t>
      </w:r>
      <w:r>
        <w:t>D</w:t>
      </w:r>
      <w:r w:rsidRPr="00DB6D4A">
        <w:rPr>
          <w:lang w:val="el-GR"/>
        </w:rPr>
        <w:t>)</w:t>
      </w:r>
    </w:p>
    <w:p w14:paraId="4DC57F4D" w14:textId="5763B7B6" w:rsidR="00564ED9" w:rsidRDefault="00564ED9">
      <w:pPr>
        <w:rPr>
          <w:lang w:val="el-GR"/>
        </w:rPr>
      </w:pPr>
      <w:r w:rsidRPr="00CA1FBF">
        <w:rPr>
          <w:b/>
          <w:bCs/>
          <w:lang w:val="el-GR"/>
        </w:rPr>
        <w:t>Ενέργειες</w:t>
      </w:r>
      <w:r w:rsidR="00CA1FBF">
        <w:rPr>
          <w:lang w:val="el-GR"/>
        </w:rPr>
        <w:t xml:space="preserve"> </w:t>
      </w:r>
      <w:r w:rsidR="00CA1FBF" w:rsidRPr="00CA1FBF">
        <w:rPr>
          <w:b/>
          <w:bCs/>
          <w:lang w:val="el-GR"/>
        </w:rPr>
        <w:t>πράκτορα</w:t>
      </w:r>
      <w:r w:rsidR="003C4168" w:rsidRPr="003C4168">
        <w:rPr>
          <w:lang w:val="el-GR"/>
        </w:rPr>
        <w:t xml:space="preserve">: </w:t>
      </w:r>
      <w:r w:rsidR="003C4168">
        <w:rPr>
          <w:lang w:val="el-GR"/>
        </w:rPr>
        <w:t xml:space="preserve">Μετακίνηση πάνω, κάτω, δεξιά, αριστερά, αρπαγή αντικειμένου, </w:t>
      </w:r>
      <w:r w:rsidR="00D22E70">
        <w:rPr>
          <w:lang w:val="el-GR"/>
        </w:rPr>
        <w:t xml:space="preserve">απόθεση αντικειμένου, </w:t>
      </w:r>
      <w:r w:rsidR="003C4168">
        <w:rPr>
          <w:lang w:val="el-GR"/>
        </w:rPr>
        <w:t>άνοιγμα πόρτας, βάψιμο αντικειμένου.</w:t>
      </w:r>
    </w:p>
    <w:p w14:paraId="1470215A" w14:textId="77777777" w:rsidR="00D22E70" w:rsidRDefault="00D22E70" w:rsidP="00D22E70">
      <w:pPr>
        <w:rPr>
          <w:lang w:val="el-GR"/>
        </w:rPr>
      </w:pPr>
      <w:r w:rsidRPr="00D22E70">
        <w:rPr>
          <w:b/>
          <w:bCs/>
          <w:lang w:val="el-GR"/>
        </w:rPr>
        <w:t>Περιορισμοί</w:t>
      </w:r>
      <w:r>
        <w:rPr>
          <w:lang w:val="el-GR"/>
        </w:rPr>
        <w:t>:</w:t>
      </w:r>
    </w:p>
    <w:p w14:paraId="2CBC429A" w14:textId="77777777" w:rsidR="00D22E70" w:rsidRDefault="00D22E70" w:rsidP="00D22E70">
      <w:pPr>
        <w:pStyle w:val="ListParagraph"/>
        <w:numPr>
          <w:ilvl w:val="0"/>
          <w:numId w:val="2"/>
        </w:numPr>
        <w:rPr>
          <w:lang w:val="el-GR"/>
        </w:rPr>
      </w:pPr>
      <w:r>
        <w:rPr>
          <w:lang w:val="el-GR"/>
        </w:rPr>
        <w:t xml:space="preserve">Για να βάψει το Τ ή </w:t>
      </w:r>
      <w:r>
        <w:t>Ch</w:t>
      </w:r>
      <w:r>
        <w:rPr>
          <w:lang w:val="el-GR"/>
        </w:rPr>
        <w:t xml:space="preserve">, ο πράκτορας χρειάζεται το Β </w:t>
      </w:r>
      <w:r w:rsidRPr="00CA1FBF">
        <w:rPr>
          <w:b/>
          <w:bCs/>
          <w:lang w:val="el-GR"/>
        </w:rPr>
        <w:t>και</w:t>
      </w:r>
      <w:r>
        <w:rPr>
          <w:b/>
          <w:bCs/>
          <w:lang w:val="el-GR"/>
        </w:rPr>
        <w:t xml:space="preserve"> </w:t>
      </w:r>
      <w:r>
        <w:rPr>
          <w:lang w:val="el-GR"/>
        </w:rPr>
        <w:t xml:space="preserve">το </w:t>
      </w:r>
      <w:r>
        <w:t>Cl</w:t>
      </w:r>
    </w:p>
    <w:p w14:paraId="4D53DDAB" w14:textId="77777777" w:rsidR="00D22E70" w:rsidRDefault="00D22E70" w:rsidP="00D22E70">
      <w:pPr>
        <w:pStyle w:val="ListParagraph"/>
        <w:numPr>
          <w:ilvl w:val="0"/>
          <w:numId w:val="2"/>
        </w:numPr>
        <w:rPr>
          <w:lang w:val="el-GR"/>
        </w:rPr>
      </w:pPr>
      <w:r>
        <w:rPr>
          <w:lang w:val="el-GR"/>
        </w:rPr>
        <w:t xml:space="preserve">Για να ανοίξει την </w:t>
      </w:r>
      <w:r>
        <w:t>D</w:t>
      </w:r>
      <w:r>
        <w:rPr>
          <w:lang w:val="el-GR"/>
        </w:rPr>
        <w:t xml:space="preserve"> χρειάζεται το </w:t>
      </w:r>
      <w:r>
        <w:t>K</w:t>
      </w:r>
      <w:r w:rsidRPr="00CA1FBF">
        <w:rPr>
          <w:lang w:val="el-GR"/>
        </w:rPr>
        <w:t xml:space="preserve"> </w:t>
      </w:r>
      <w:r w:rsidRPr="00CA1FBF">
        <w:rPr>
          <w:b/>
          <w:bCs/>
          <w:lang w:val="el-GR"/>
        </w:rPr>
        <w:t>και</w:t>
      </w:r>
      <w:r>
        <w:rPr>
          <w:b/>
          <w:bCs/>
          <w:lang w:val="el-GR"/>
        </w:rPr>
        <w:t xml:space="preserve"> </w:t>
      </w:r>
      <w:r>
        <w:rPr>
          <w:lang w:val="el-GR"/>
        </w:rPr>
        <w:t xml:space="preserve">το </w:t>
      </w:r>
      <w:r>
        <w:t>Cd</w:t>
      </w:r>
    </w:p>
    <w:p w14:paraId="256BCD27" w14:textId="77777777" w:rsidR="00D22E70" w:rsidRPr="00CA1FBF" w:rsidRDefault="00D22E70" w:rsidP="00D22E70">
      <w:pPr>
        <w:pStyle w:val="ListParagraph"/>
        <w:numPr>
          <w:ilvl w:val="0"/>
          <w:numId w:val="2"/>
        </w:numPr>
        <w:rPr>
          <w:lang w:val="el-GR"/>
        </w:rPr>
      </w:pPr>
      <w:r>
        <w:rPr>
          <w:lang w:val="el-GR"/>
        </w:rPr>
        <w:t>Ο πράκτορας μπορεί να κουβαλήσει μέχρι 3 αντικείμενα.</w:t>
      </w:r>
    </w:p>
    <w:p w14:paraId="21B76A27" w14:textId="77777777" w:rsidR="00D22E70" w:rsidRPr="003C4168" w:rsidRDefault="00D22E70">
      <w:pPr>
        <w:rPr>
          <w:lang w:val="el-GR"/>
        </w:rPr>
      </w:pPr>
    </w:p>
    <w:p w14:paraId="1BEECB6C" w14:textId="0988C6A6" w:rsidR="00564ED9" w:rsidRDefault="003C4168">
      <w:pPr>
        <w:rPr>
          <w:lang w:val="el-GR"/>
        </w:rPr>
      </w:pPr>
      <w:r w:rsidRPr="00CA1FBF">
        <w:rPr>
          <w:b/>
          <w:bCs/>
          <w:lang w:val="el-GR"/>
        </w:rPr>
        <w:t>Ανταμοιβές</w:t>
      </w:r>
      <w:r>
        <w:rPr>
          <w:lang w:val="el-GR"/>
        </w:rPr>
        <w:t>:</w:t>
      </w:r>
    </w:p>
    <w:p w14:paraId="7EAD1DF8" w14:textId="77777777" w:rsidR="00F42B0A" w:rsidRDefault="003C4168">
      <w:pPr>
        <w:rPr>
          <w:lang w:val="el-GR"/>
        </w:rPr>
      </w:pPr>
      <w:r>
        <w:t>R</w:t>
      </w:r>
      <w:r w:rsidRPr="003C4168">
        <w:rPr>
          <w:lang w:val="el-GR"/>
        </w:rPr>
        <w:t>(</w:t>
      </w:r>
      <w:r>
        <w:t>s</w:t>
      </w:r>
      <w:r w:rsidRPr="003C4168">
        <w:rPr>
          <w:lang w:val="el-GR"/>
        </w:rPr>
        <w:t>)=-0.0</w:t>
      </w:r>
      <w:r w:rsidR="00F42B0A">
        <w:rPr>
          <w:lang w:val="el-GR"/>
        </w:rPr>
        <w:t>1</w:t>
      </w:r>
      <w:r w:rsidRPr="003C4168">
        <w:rPr>
          <w:lang w:val="el-GR"/>
        </w:rPr>
        <w:t xml:space="preserve"> </w:t>
      </w:r>
      <w:r>
        <w:rPr>
          <w:lang w:val="el-GR"/>
        </w:rPr>
        <w:t xml:space="preserve">αν δεν μεταφέρει κάτι, </w:t>
      </w:r>
    </w:p>
    <w:p w14:paraId="4B66B5CB" w14:textId="77777777" w:rsidR="00F42B0A" w:rsidRDefault="00F42B0A">
      <w:pPr>
        <w:rPr>
          <w:lang w:val="el-GR"/>
        </w:rPr>
      </w:pPr>
      <w:r>
        <w:t>R</w:t>
      </w:r>
      <w:r w:rsidRPr="003C4168">
        <w:rPr>
          <w:lang w:val="el-GR"/>
        </w:rPr>
        <w:t>(</w:t>
      </w:r>
      <w:r>
        <w:t>s</w:t>
      </w:r>
      <w:r w:rsidRPr="003C4168">
        <w:rPr>
          <w:lang w:val="el-GR"/>
        </w:rPr>
        <w:t>)=</w:t>
      </w:r>
      <w:r>
        <w:rPr>
          <w:lang w:val="el-GR"/>
        </w:rPr>
        <w:t xml:space="preserve">-0.02 για κάθε αντικείμενο που μεταφέρει </w:t>
      </w:r>
      <w:r w:rsidR="003C4168">
        <w:rPr>
          <w:lang w:val="el-GR"/>
        </w:rPr>
        <w:t xml:space="preserve">και </w:t>
      </w:r>
    </w:p>
    <w:p w14:paraId="3D235397" w14:textId="18EC17E5" w:rsidR="003C4168" w:rsidRPr="003C4168" w:rsidRDefault="00F42B0A">
      <w:pPr>
        <w:rPr>
          <w:lang w:val="el-GR"/>
        </w:rPr>
      </w:pPr>
      <w:r>
        <w:t>R</w:t>
      </w:r>
      <w:r w:rsidRPr="003C4168">
        <w:rPr>
          <w:lang w:val="el-GR"/>
        </w:rPr>
        <w:t>(</w:t>
      </w:r>
      <w:r>
        <w:t>s</w:t>
      </w:r>
      <w:r w:rsidRPr="003C4168">
        <w:rPr>
          <w:lang w:val="el-GR"/>
        </w:rPr>
        <w:t>)=</w:t>
      </w:r>
      <w:r w:rsidR="003C4168">
        <w:rPr>
          <w:lang w:val="el-GR"/>
        </w:rPr>
        <w:t>-0.0</w:t>
      </w:r>
      <w:r>
        <w:rPr>
          <w:lang w:val="el-GR"/>
        </w:rPr>
        <w:t>3</w:t>
      </w:r>
      <w:r w:rsidR="003C4168">
        <w:rPr>
          <w:lang w:val="el-GR"/>
        </w:rPr>
        <w:t xml:space="preserve"> </w:t>
      </w:r>
      <w:r>
        <w:rPr>
          <w:lang w:val="el-GR"/>
        </w:rPr>
        <w:t>για κάθε ασύμβατο αντικείμενο</w:t>
      </w:r>
      <w:r w:rsidR="00D22E70">
        <w:rPr>
          <w:lang w:val="el-GR"/>
        </w:rPr>
        <w:t xml:space="preserve"> (ασύμβατο σε σχέση με το στόχο του)</w:t>
      </w:r>
      <w:r>
        <w:rPr>
          <w:lang w:val="el-GR"/>
        </w:rPr>
        <w:t xml:space="preserve"> που μεταφέρει</w:t>
      </w:r>
      <w:r w:rsidR="003C4168">
        <w:rPr>
          <w:lang w:val="el-GR"/>
        </w:rPr>
        <w:t>.</w:t>
      </w:r>
    </w:p>
    <w:p w14:paraId="6F205586" w14:textId="6827AF73" w:rsidR="003C4168" w:rsidRPr="00F42B0A" w:rsidRDefault="003C4168">
      <w:r>
        <w:t>R</w:t>
      </w:r>
      <w:r w:rsidRPr="00F42B0A">
        <w:t>(</w:t>
      </w:r>
      <w:proofErr w:type="spellStart"/>
      <w:r w:rsidR="00F42B0A">
        <w:t>colored</w:t>
      </w:r>
      <w:proofErr w:type="spellEnd"/>
      <w:r w:rsidR="00F42B0A">
        <w:t>(</w:t>
      </w:r>
      <w:r>
        <w:t>T</w:t>
      </w:r>
      <w:proofErr w:type="gramStart"/>
      <w:r w:rsidR="00F42B0A">
        <w:t>)</w:t>
      </w:r>
      <w:r w:rsidRPr="00F42B0A">
        <w:t>)=</w:t>
      </w:r>
      <w:proofErr w:type="gramEnd"/>
      <w:r w:rsidRPr="00F42B0A">
        <w:t>1</w:t>
      </w:r>
    </w:p>
    <w:p w14:paraId="2949B70C" w14:textId="2138FBCD" w:rsidR="003C4168" w:rsidRPr="00F42B0A" w:rsidRDefault="003C4168">
      <w:r>
        <w:t>R</w:t>
      </w:r>
      <w:r w:rsidRPr="00F42B0A">
        <w:t>(</w:t>
      </w:r>
      <w:r w:rsidR="00F42B0A">
        <w:t>open(</w:t>
      </w:r>
      <w:r>
        <w:t>D</w:t>
      </w:r>
      <w:proofErr w:type="gramStart"/>
      <w:r w:rsidR="00F42B0A">
        <w:t>)</w:t>
      </w:r>
      <w:r w:rsidRPr="00F42B0A">
        <w:t>)=</w:t>
      </w:r>
      <w:proofErr w:type="gramEnd"/>
      <w:r w:rsidRPr="00F42B0A">
        <w:t>0.8</w:t>
      </w:r>
    </w:p>
    <w:p w14:paraId="35319185" w14:textId="78A2C9C1" w:rsidR="003C4168" w:rsidRDefault="003C4168">
      <w:r>
        <w:t>R(</w:t>
      </w:r>
      <w:proofErr w:type="spellStart"/>
      <w:proofErr w:type="gramStart"/>
      <w:r w:rsidR="00F42B0A">
        <w:t>colored</w:t>
      </w:r>
      <w:proofErr w:type="spellEnd"/>
      <w:r w:rsidR="00F42B0A">
        <w:t>(</w:t>
      </w:r>
      <w:proofErr w:type="gramEnd"/>
      <w:r>
        <w:t>Ch</w:t>
      </w:r>
      <w:proofErr w:type="gramStart"/>
      <w:r w:rsidR="00F42B0A">
        <w:t>)</w:t>
      </w:r>
      <w:r>
        <w:t>)=</w:t>
      </w:r>
      <w:proofErr w:type="gramEnd"/>
      <w:r>
        <w:t>1</w:t>
      </w:r>
    </w:p>
    <w:p w14:paraId="1222FE57" w14:textId="77777777" w:rsidR="003C4168" w:rsidRPr="003C4168" w:rsidRDefault="003C4168"/>
    <w:p w14:paraId="23DC6DC0" w14:textId="5C10E56D" w:rsidR="003C4168" w:rsidRDefault="00564ED9">
      <w:pPr>
        <w:rPr>
          <w:lang w:val="el-GR"/>
        </w:rPr>
      </w:pPr>
      <w:r w:rsidRPr="00CA1FBF">
        <w:rPr>
          <w:b/>
          <w:bCs/>
          <w:lang w:val="el-GR"/>
        </w:rPr>
        <w:t>Χρησιμότητα</w:t>
      </w:r>
      <w:r>
        <w:rPr>
          <w:lang w:val="el-GR"/>
        </w:rPr>
        <w:t xml:space="preserve"> του πράκτορα</w:t>
      </w:r>
    </w:p>
    <w:p w14:paraId="62F32FB1" w14:textId="79740DCD" w:rsidR="00564ED9" w:rsidRDefault="00564ED9">
      <w:pPr>
        <w:rPr>
          <w:lang w:val="el-GR"/>
        </w:rPr>
      </w:pPr>
      <w:r w:rsidRPr="00CA1FBF">
        <w:rPr>
          <w:b/>
          <w:bCs/>
          <w:lang w:val="el-GR"/>
        </w:rPr>
        <w:t>Απόδοση</w:t>
      </w:r>
      <w:r>
        <w:rPr>
          <w:lang w:val="el-GR"/>
        </w:rPr>
        <w:t xml:space="preserve"> του πράκτορα</w:t>
      </w:r>
    </w:p>
    <w:p w14:paraId="3312D6FA" w14:textId="77777777" w:rsidR="00564ED9" w:rsidRDefault="00564ED9">
      <w:pPr>
        <w:rPr>
          <w:lang w:val="el-GR"/>
        </w:rPr>
      </w:pPr>
    </w:p>
    <w:p w14:paraId="00AA62C7" w14:textId="5ED637D8" w:rsidR="00564ED9" w:rsidRPr="00CA1FBF" w:rsidRDefault="00564ED9">
      <w:pPr>
        <w:rPr>
          <w:b/>
          <w:bCs/>
          <w:lang w:val="el-GR"/>
        </w:rPr>
      </w:pPr>
      <w:r w:rsidRPr="00CA1FBF">
        <w:rPr>
          <w:b/>
          <w:bCs/>
          <w:lang w:val="el-GR"/>
        </w:rPr>
        <w:lastRenderedPageBreak/>
        <w:t>Χαρακτηρισμός του περιβάλλοντος</w:t>
      </w:r>
    </w:p>
    <w:p w14:paraId="56ECEC02" w14:textId="383CD37C" w:rsidR="00564ED9" w:rsidRDefault="00564ED9" w:rsidP="00564ED9">
      <w:pPr>
        <w:pStyle w:val="ListParagraph"/>
        <w:numPr>
          <w:ilvl w:val="0"/>
          <w:numId w:val="1"/>
        </w:numPr>
        <w:rPr>
          <w:lang w:val="el-GR"/>
        </w:rPr>
      </w:pPr>
      <w:proofErr w:type="spellStart"/>
      <w:r>
        <w:rPr>
          <w:lang w:val="el-GR"/>
        </w:rPr>
        <w:t>Παρατηρ</w:t>
      </w:r>
      <w:r w:rsidR="001F30F7">
        <w:rPr>
          <w:lang w:val="el-GR"/>
        </w:rPr>
        <w:t>ησιμότητα</w:t>
      </w:r>
      <w:proofErr w:type="spellEnd"/>
      <w:r w:rsidR="001F30F7">
        <w:rPr>
          <w:lang w:val="el-GR"/>
        </w:rPr>
        <w:t>: Πλήρης</w:t>
      </w:r>
    </w:p>
    <w:p w14:paraId="0D426D0D" w14:textId="687B9AB5" w:rsidR="00564ED9" w:rsidRDefault="00564ED9" w:rsidP="00564ED9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Δυναμικότητα</w:t>
      </w:r>
      <w:r w:rsidR="001F30F7">
        <w:rPr>
          <w:lang w:val="el-GR"/>
        </w:rPr>
        <w:t>: Όχι</w:t>
      </w:r>
    </w:p>
    <w:p w14:paraId="45EA6D28" w14:textId="2B1B8AA7" w:rsidR="00564ED9" w:rsidRDefault="00564ED9" w:rsidP="00564ED9">
      <w:pPr>
        <w:pStyle w:val="ListParagraph"/>
        <w:numPr>
          <w:ilvl w:val="0"/>
          <w:numId w:val="1"/>
        </w:numPr>
        <w:rPr>
          <w:lang w:val="el-GR"/>
        </w:rPr>
      </w:pPr>
      <w:proofErr w:type="spellStart"/>
      <w:r>
        <w:rPr>
          <w:lang w:val="el-GR"/>
        </w:rPr>
        <w:t>Στοχαστικότητα</w:t>
      </w:r>
      <w:proofErr w:type="spellEnd"/>
      <w:r w:rsidR="001F30F7">
        <w:rPr>
          <w:lang w:val="el-GR"/>
        </w:rPr>
        <w:t xml:space="preserve">: </w:t>
      </w:r>
      <w:proofErr w:type="spellStart"/>
      <w:r w:rsidR="001F30F7">
        <w:rPr>
          <w:lang w:val="el-GR"/>
        </w:rPr>
        <w:t>Οχι</w:t>
      </w:r>
      <w:proofErr w:type="spellEnd"/>
    </w:p>
    <w:p w14:paraId="27EC4F2A" w14:textId="77777777" w:rsidR="00564ED9" w:rsidRPr="00564ED9" w:rsidRDefault="00564ED9" w:rsidP="00564ED9">
      <w:pPr>
        <w:pStyle w:val="ListParagraph"/>
        <w:numPr>
          <w:ilvl w:val="0"/>
          <w:numId w:val="1"/>
        </w:numPr>
        <w:rPr>
          <w:lang w:val="el-GR"/>
        </w:rPr>
      </w:pPr>
    </w:p>
    <w:p w14:paraId="2EF973D1" w14:textId="602E1E42" w:rsidR="00564ED9" w:rsidRDefault="001F30F7">
      <w:pPr>
        <w:rPr>
          <w:lang w:val="el-GR"/>
        </w:rPr>
      </w:pPr>
      <w:r w:rsidRPr="00CA1FBF">
        <w:rPr>
          <w:b/>
          <w:bCs/>
          <w:lang w:val="el-GR"/>
        </w:rPr>
        <w:t>Υλοποίηση</w:t>
      </w:r>
      <w:r w:rsidR="00CA1FBF">
        <w:rPr>
          <w:b/>
          <w:bCs/>
          <w:lang w:val="el-GR"/>
        </w:rPr>
        <w:t xml:space="preserve"> ενός πράκτορα πρακτικού συλλογισμού</w:t>
      </w:r>
      <w:r>
        <w:rPr>
          <w:lang w:val="el-GR"/>
        </w:rPr>
        <w:t>:</w:t>
      </w:r>
    </w:p>
    <w:p w14:paraId="3C46269F" w14:textId="5F407DA3" w:rsidR="001F30F7" w:rsidRDefault="001F30F7" w:rsidP="001F30F7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Περιγράψτε τη λογική απόφασης του πράκτορα για την </w:t>
      </w:r>
      <w:r w:rsidRPr="00CA1FBF">
        <w:rPr>
          <w:b/>
          <w:bCs/>
          <w:lang w:val="el-GR"/>
        </w:rPr>
        <w:t>επιλογή στόχου</w:t>
      </w:r>
      <w:r>
        <w:rPr>
          <w:lang w:val="el-GR"/>
        </w:rPr>
        <w:t xml:space="preserve"> σε μορφή αλγορίθμου</w:t>
      </w:r>
    </w:p>
    <w:p w14:paraId="28CAC165" w14:textId="23AA7525" w:rsidR="001F30F7" w:rsidRDefault="001F30F7" w:rsidP="001F30F7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Περιγράψτε τη λογική απόφασης του πράκτορα για το </w:t>
      </w:r>
      <w:r w:rsidRPr="00CA1FBF">
        <w:rPr>
          <w:b/>
          <w:bCs/>
          <w:lang w:val="el-GR"/>
        </w:rPr>
        <w:t>σχεδιασμό ενεργειών</w:t>
      </w:r>
      <w:r>
        <w:rPr>
          <w:lang w:val="el-GR"/>
        </w:rPr>
        <w:t xml:space="preserve"> σε μορφή αλγορίθμου</w:t>
      </w:r>
    </w:p>
    <w:p w14:paraId="01E13EE5" w14:textId="77777777" w:rsidR="001F30F7" w:rsidRDefault="001F30F7" w:rsidP="001F30F7">
      <w:pPr>
        <w:rPr>
          <w:lang w:val="el-GR"/>
        </w:rPr>
      </w:pPr>
    </w:p>
    <w:p w14:paraId="79E61126" w14:textId="5193FEFB" w:rsidR="001F30F7" w:rsidRDefault="001F30F7" w:rsidP="001F30F7">
      <w:pPr>
        <w:rPr>
          <w:lang w:val="el-GR"/>
        </w:rPr>
      </w:pPr>
      <w:r w:rsidRPr="00CA1FBF">
        <w:rPr>
          <w:b/>
          <w:bCs/>
          <w:lang w:val="el-GR"/>
        </w:rPr>
        <w:t>Αιτιολογία επιλογών</w:t>
      </w:r>
      <w:r>
        <w:rPr>
          <w:lang w:val="el-GR"/>
        </w:rPr>
        <w:t>:</w:t>
      </w:r>
    </w:p>
    <w:p w14:paraId="4ED34923" w14:textId="6F4B2CF7" w:rsidR="001F30F7" w:rsidRDefault="001F30F7" w:rsidP="001F30F7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Αιτιολογήστε γιατί η λογική απόφασης του πράκτορα για την επιλογή στόχου αυξάνει τη χρησιμότητα και την απόδοση του πράκτορα</w:t>
      </w:r>
    </w:p>
    <w:p w14:paraId="1D217314" w14:textId="330B47D3" w:rsidR="001F30F7" w:rsidRDefault="001F30F7" w:rsidP="001F30F7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Αιτιολογήστε γιατί η λογική απόφασης του πράκτορα για </w:t>
      </w:r>
      <w:r>
        <w:rPr>
          <w:lang w:val="el-GR"/>
        </w:rPr>
        <w:t>το σχεδιασμό ενεργειών</w:t>
      </w:r>
      <w:r>
        <w:rPr>
          <w:lang w:val="el-GR"/>
        </w:rPr>
        <w:t xml:space="preserve"> αυξάνει τη χρησιμότητα και την απόδοση του πράκτορα</w:t>
      </w:r>
    </w:p>
    <w:p w14:paraId="712F8F0B" w14:textId="2DCF38A4" w:rsidR="001F30F7" w:rsidRDefault="001F30F7" w:rsidP="001F30F7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Υπάρχουν περιπτώσεις όπου τα παραπάνω δεν αποδίδουν; Δώστε παραδείγματα.</w:t>
      </w:r>
    </w:p>
    <w:p w14:paraId="41E2EC0F" w14:textId="77777777" w:rsidR="001F30F7" w:rsidRDefault="001F30F7" w:rsidP="001F30F7">
      <w:pPr>
        <w:rPr>
          <w:lang w:val="el-GR"/>
        </w:rPr>
      </w:pPr>
    </w:p>
    <w:p w14:paraId="448D5BF5" w14:textId="1057719D" w:rsidR="001F30F7" w:rsidRDefault="001F30F7" w:rsidP="001F30F7">
      <w:pPr>
        <w:rPr>
          <w:lang w:val="el-GR"/>
        </w:rPr>
      </w:pPr>
      <w:r w:rsidRPr="00CA1FBF">
        <w:rPr>
          <w:b/>
          <w:bCs/>
          <w:lang w:val="el-GR"/>
        </w:rPr>
        <w:t>Πειραματική μελέτη</w:t>
      </w:r>
      <w:r>
        <w:rPr>
          <w:lang w:val="el-GR"/>
        </w:rPr>
        <w:t>:</w:t>
      </w:r>
    </w:p>
    <w:p w14:paraId="090E88DF" w14:textId="6E94FBD7" w:rsidR="001F30F7" w:rsidRDefault="001F30F7" w:rsidP="001F30F7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Τρέξτε τον πράκτορα στο περιβάλλον 100 φορές και μετρήστε τη χρησιμότητα και την απόδοσή του.</w:t>
      </w:r>
    </w:p>
    <w:p w14:paraId="468B4E88" w14:textId="77777777" w:rsidR="001F30F7" w:rsidRDefault="001F30F7" w:rsidP="001F30F7">
      <w:pPr>
        <w:rPr>
          <w:lang w:val="el-GR"/>
        </w:rPr>
      </w:pPr>
    </w:p>
    <w:p w14:paraId="315D6050" w14:textId="324E16AD" w:rsidR="001F30F7" w:rsidRPr="00D22E70" w:rsidRDefault="00DB6D4A" w:rsidP="001F30F7">
      <w:pPr>
        <w:rPr>
          <w:b/>
          <w:bCs/>
        </w:rPr>
      </w:pPr>
      <w:r w:rsidRPr="00D22E70">
        <w:rPr>
          <w:b/>
          <w:bCs/>
        </w:rPr>
        <w:t xml:space="preserve">Bonus: </w:t>
      </w:r>
    </w:p>
    <w:p w14:paraId="47EEACD0" w14:textId="7D6E11D1" w:rsidR="00DB6D4A" w:rsidRDefault="00DB6D4A" w:rsidP="00DB6D4A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 xml:space="preserve">Δυναμικότητα: </w:t>
      </w:r>
      <w:r w:rsidR="00D22E70">
        <w:rPr>
          <w:lang w:val="el-GR"/>
        </w:rPr>
        <w:t>Μ</w:t>
      </w:r>
      <w:r>
        <w:rPr>
          <w:lang w:val="el-GR"/>
        </w:rPr>
        <w:t xml:space="preserve">όνο για τους τελικούς στόχους </w:t>
      </w:r>
      <w:r>
        <w:t>open</w:t>
      </w:r>
      <w:r w:rsidRPr="00DB6D4A">
        <w:rPr>
          <w:lang w:val="el-GR"/>
        </w:rPr>
        <w:t>(</w:t>
      </w:r>
      <w:r>
        <w:t>D</w:t>
      </w:r>
      <w:r w:rsidRPr="00DB6D4A">
        <w:rPr>
          <w:lang w:val="el-GR"/>
        </w:rPr>
        <w:t xml:space="preserve">), </w:t>
      </w:r>
      <w:proofErr w:type="spellStart"/>
      <w:r>
        <w:t>colored</w:t>
      </w:r>
      <w:proofErr w:type="spellEnd"/>
      <w:r w:rsidRPr="00DB6D4A">
        <w:rPr>
          <w:lang w:val="el-GR"/>
        </w:rPr>
        <w:t>(</w:t>
      </w:r>
      <w:r>
        <w:t>T</w:t>
      </w:r>
      <w:r w:rsidRPr="00DB6D4A">
        <w:rPr>
          <w:lang w:val="el-GR"/>
        </w:rPr>
        <w:t xml:space="preserve">), </w:t>
      </w:r>
      <w:proofErr w:type="spellStart"/>
      <w:r>
        <w:t>colored</w:t>
      </w:r>
      <w:proofErr w:type="spellEnd"/>
      <w:r w:rsidRPr="00DB6D4A">
        <w:rPr>
          <w:lang w:val="el-GR"/>
        </w:rPr>
        <w:t>(</w:t>
      </w:r>
      <w:r>
        <w:t>Ch</w:t>
      </w:r>
      <w:r w:rsidRPr="00DB6D4A">
        <w:rPr>
          <w:lang w:val="el-GR"/>
        </w:rPr>
        <w:t>).</w:t>
      </w:r>
    </w:p>
    <w:p w14:paraId="11E63793" w14:textId="77777777" w:rsidR="00DB6D4A" w:rsidRPr="00DB6D4A" w:rsidRDefault="00DB6D4A" w:rsidP="001F30F7">
      <w:pPr>
        <w:rPr>
          <w:lang w:val="el-GR"/>
        </w:rPr>
      </w:pPr>
    </w:p>
    <w:p w14:paraId="293B9B64" w14:textId="77777777" w:rsidR="00DB6D4A" w:rsidRPr="00DB6D4A" w:rsidRDefault="00DB6D4A" w:rsidP="001F30F7">
      <w:pPr>
        <w:rPr>
          <w:lang w:val="el-GR"/>
        </w:rPr>
      </w:pPr>
    </w:p>
    <w:sectPr w:rsidR="00DB6D4A" w:rsidRPr="00DB6D4A" w:rsidSect="002634B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228AF"/>
    <w:multiLevelType w:val="hybridMultilevel"/>
    <w:tmpl w:val="2F80BAD8"/>
    <w:lvl w:ilvl="0" w:tplc="577A8030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840F75"/>
    <w:multiLevelType w:val="hybridMultilevel"/>
    <w:tmpl w:val="EDF6B164"/>
    <w:lvl w:ilvl="0" w:tplc="34C024A4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149278">
    <w:abstractNumId w:val="0"/>
  </w:num>
  <w:num w:numId="2" w16cid:durableId="634145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D9"/>
    <w:rsid w:val="00096A47"/>
    <w:rsid w:val="001F30F7"/>
    <w:rsid w:val="002634BC"/>
    <w:rsid w:val="003C4168"/>
    <w:rsid w:val="00564ED9"/>
    <w:rsid w:val="007472A9"/>
    <w:rsid w:val="007871CF"/>
    <w:rsid w:val="007A2268"/>
    <w:rsid w:val="00A255E4"/>
    <w:rsid w:val="00B54168"/>
    <w:rsid w:val="00CA1FBF"/>
    <w:rsid w:val="00CF5FEB"/>
    <w:rsid w:val="00D22E70"/>
    <w:rsid w:val="00DB6D4A"/>
    <w:rsid w:val="00F36174"/>
    <w:rsid w:val="00F42B0A"/>
    <w:rsid w:val="00F5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0313E"/>
  <w14:defaultImageDpi w14:val="32767"/>
  <w15:chartTrackingRefBased/>
  <w15:docId w15:val="{9D90451C-8062-6846-AC1D-5F9B6E993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13D"/>
    <w:pPr>
      <w:keepNext/>
      <w:ind w:left="360" w:hanging="360"/>
      <w:outlineLvl w:val="0"/>
    </w:pPr>
    <w:rPr>
      <w:rFonts w:cs="Cambria"/>
      <w:b/>
      <w:caps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E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E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E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E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13D"/>
    <w:rPr>
      <w:rFonts w:cs="Cambria"/>
      <w:b/>
      <w:caps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E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E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E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E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4E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VOUROS</dc:creator>
  <cp:keywords/>
  <dc:description/>
  <cp:lastModifiedBy>GEORGIOS VOUROS</cp:lastModifiedBy>
  <cp:revision>4</cp:revision>
  <dcterms:created xsi:type="dcterms:W3CDTF">2025-11-17T14:17:00Z</dcterms:created>
  <dcterms:modified xsi:type="dcterms:W3CDTF">2025-11-17T15:20:00Z</dcterms:modified>
</cp:coreProperties>
</file>