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12892" w14:textId="295E3E21" w:rsidR="00244343" w:rsidRPr="00244343" w:rsidRDefault="00244343" w:rsidP="00B7710B">
      <w:pPr>
        <w:jc w:val="center"/>
        <w:rPr>
          <w:b/>
          <w:bCs/>
          <w:sz w:val="32"/>
          <w:szCs w:val="32"/>
        </w:rPr>
      </w:pPr>
      <w:r w:rsidRPr="00244343">
        <w:rPr>
          <w:b/>
          <w:bCs/>
          <w:sz w:val="32"/>
          <w:szCs w:val="32"/>
        </w:rPr>
        <w:t>Cahier technique</w:t>
      </w:r>
    </w:p>
    <w:p w14:paraId="1F824EAF" w14:textId="77777777" w:rsidR="00244343" w:rsidRDefault="00244343" w:rsidP="00B7710B">
      <w:pPr>
        <w:jc w:val="center"/>
        <w:rPr>
          <w:b/>
          <w:bCs/>
          <w:sz w:val="28"/>
          <w:szCs w:val="28"/>
        </w:rPr>
      </w:pPr>
    </w:p>
    <w:p w14:paraId="182DD5D6" w14:textId="6162BB1D" w:rsidR="00B7710B" w:rsidRPr="00B7710B" w:rsidRDefault="00B7710B" w:rsidP="00B7710B">
      <w:pPr>
        <w:jc w:val="center"/>
        <w:rPr>
          <w:b/>
          <w:bCs/>
          <w:sz w:val="28"/>
          <w:szCs w:val="28"/>
        </w:rPr>
      </w:pPr>
      <w:r w:rsidRPr="00B7710B">
        <w:rPr>
          <w:b/>
          <w:bCs/>
          <w:sz w:val="28"/>
          <w:szCs w:val="28"/>
        </w:rPr>
        <w:t>Rappel bref du contexte</w:t>
      </w:r>
    </w:p>
    <w:p w14:paraId="36E1C84A" w14:textId="77777777" w:rsidR="00B7710B" w:rsidRDefault="00B7710B" w:rsidP="00B7710B"/>
    <w:p w14:paraId="7931C3CB" w14:textId="55E6338A" w:rsidR="00B7710B" w:rsidRDefault="00B7710B" w:rsidP="00B7710B">
      <w:r>
        <w:t>Association de tennis. Application de prévision de résultats des tournois. Contient une base de données des joueurs et de leur historique ainsi que leurs caractéristiques. L'algorithme calculera le pourcentage de chance de victoire de chaque joueur pour chaque match ainsi que du tournoi en fonction de ses matchs précédents. Plus de précisions sont disponibles dans le READ</w:t>
      </w:r>
      <w:r w:rsidR="00716BB8">
        <w:t>ME</w:t>
      </w:r>
      <w:r>
        <w:t>.m</w:t>
      </w:r>
      <w:r w:rsidR="00716BB8">
        <w:t>d</w:t>
      </w:r>
    </w:p>
    <w:p w14:paraId="5E36E87C" w14:textId="7B81D860" w:rsidR="00716BB8" w:rsidRDefault="00716BB8" w:rsidP="00B7710B"/>
    <w:p w14:paraId="087D7BB6" w14:textId="46D38B25" w:rsidR="00A76CCA" w:rsidRPr="00B7710B" w:rsidRDefault="00A76CCA" w:rsidP="00A76CCA">
      <w:pPr>
        <w:jc w:val="center"/>
        <w:rPr>
          <w:b/>
          <w:bCs/>
          <w:sz w:val="28"/>
          <w:szCs w:val="28"/>
        </w:rPr>
      </w:pPr>
      <w:r>
        <w:rPr>
          <w:b/>
          <w:bCs/>
          <w:sz w:val="28"/>
          <w:szCs w:val="28"/>
        </w:rPr>
        <w:t>Contraintes techniques</w:t>
      </w:r>
    </w:p>
    <w:p w14:paraId="3F56DA54" w14:textId="3C3A7D18" w:rsidR="00716BB8" w:rsidRDefault="00716BB8" w:rsidP="00B7710B"/>
    <w:p w14:paraId="2ADDE5AD" w14:textId="78B51C1C" w:rsidR="001739B6" w:rsidRDefault="001739B6" w:rsidP="00B7710B">
      <w:r>
        <w:t xml:space="preserve">Langage : </w:t>
      </w:r>
      <w:r w:rsidR="00953427">
        <w:t>Java</w:t>
      </w:r>
      <w:r>
        <w:t xml:space="preserve"> 14.0.2</w:t>
      </w:r>
      <w:r w:rsidR="006D42D0">
        <w:t>, Python</w:t>
      </w:r>
      <w:r w:rsidR="00806961">
        <w:t xml:space="preserve"> (gestion de la base de données)</w:t>
      </w:r>
    </w:p>
    <w:p w14:paraId="0DA56BE8" w14:textId="39C9E794" w:rsidR="001739B6" w:rsidRDefault="001739B6" w:rsidP="001739B6">
      <w:r>
        <w:t>Outils : IntelliJ</w:t>
      </w:r>
      <w:r w:rsidR="006D42D0">
        <w:t>, MySQL Workbench</w:t>
      </w:r>
      <w:r w:rsidR="00BE0E2E">
        <w:t xml:space="preserve"> 8.0</w:t>
      </w:r>
      <w:r w:rsidR="00953427">
        <w:t xml:space="preserve"> (gestion de la base de données)</w:t>
      </w:r>
      <w:r w:rsidR="006D42D0">
        <w:t>, Adminer 4.7.1</w:t>
      </w:r>
      <w:r w:rsidR="00953427">
        <w:t xml:space="preserve"> (gestion de la base de données)</w:t>
      </w:r>
    </w:p>
    <w:p w14:paraId="11C5F7A1" w14:textId="173B76D9" w:rsidR="00953427" w:rsidRDefault="00953427" w:rsidP="001739B6">
      <w:r>
        <w:t>Librairies : JavaFX 14.0.2, Commons Net 3.7.2, MySQL Connector Java 8.0.22</w:t>
      </w:r>
    </w:p>
    <w:p w14:paraId="5F4B310E" w14:textId="62A5D833" w:rsidR="009F695E" w:rsidRDefault="009F695E" w:rsidP="001739B6"/>
    <w:p w14:paraId="698EEDBD" w14:textId="50154BB0" w:rsidR="009F695E" w:rsidRPr="00B7710B" w:rsidRDefault="009F695E" w:rsidP="009F695E">
      <w:pPr>
        <w:jc w:val="center"/>
        <w:rPr>
          <w:b/>
          <w:bCs/>
          <w:sz w:val="28"/>
          <w:szCs w:val="28"/>
        </w:rPr>
      </w:pPr>
      <w:r>
        <w:rPr>
          <w:b/>
          <w:bCs/>
          <w:sz w:val="28"/>
          <w:szCs w:val="28"/>
        </w:rPr>
        <w:t>Modèle relationnel</w:t>
      </w:r>
    </w:p>
    <w:p w14:paraId="0F640EDF" w14:textId="77777777" w:rsidR="009F695E" w:rsidRDefault="009F695E" w:rsidP="001739B6"/>
    <w:p w14:paraId="4BF301DE" w14:textId="04A8E74E" w:rsidR="00182C5F" w:rsidRDefault="006F297C" w:rsidP="006F297C">
      <w:pPr>
        <w:jc w:val="center"/>
      </w:pPr>
      <w:r>
        <w:rPr>
          <w:noProof/>
        </w:rPr>
        <w:drawing>
          <wp:inline distT="0" distB="0" distL="0" distR="0" wp14:anchorId="4CD081AC" wp14:editId="75778151">
            <wp:extent cx="3421380" cy="1539240"/>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1539240"/>
                    </a:xfrm>
                    <a:prstGeom prst="rect">
                      <a:avLst/>
                    </a:prstGeom>
                    <a:noFill/>
                    <a:ln>
                      <a:noFill/>
                    </a:ln>
                  </pic:spPr>
                </pic:pic>
              </a:graphicData>
            </a:graphic>
          </wp:inline>
        </w:drawing>
      </w:r>
    </w:p>
    <w:p w14:paraId="5DB66F06" w14:textId="3ACE3231" w:rsidR="00CD047B" w:rsidRDefault="00CD047B" w:rsidP="001739B6"/>
    <w:p w14:paraId="6B104810" w14:textId="48175D1C" w:rsidR="00CD047B" w:rsidRPr="00B7710B" w:rsidRDefault="00082135" w:rsidP="00CD047B">
      <w:pPr>
        <w:jc w:val="center"/>
        <w:rPr>
          <w:b/>
          <w:bCs/>
          <w:sz w:val="28"/>
          <w:szCs w:val="28"/>
        </w:rPr>
      </w:pPr>
      <w:r w:rsidRPr="00082135">
        <w:drawing>
          <wp:anchor distT="0" distB="0" distL="114300" distR="114300" simplePos="0" relativeHeight="251658240" behindDoc="1" locked="0" layoutInCell="1" allowOverlap="1" wp14:anchorId="70C185EC" wp14:editId="53C44423">
            <wp:simplePos x="0" y="0"/>
            <wp:positionH relativeFrom="margin">
              <wp:align>center</wp:align>
            </wp:positionH>
            <wp:positionV relativeFrom="paragraph">
              <wp:posOffset>366395</wp:posOffset>
            </wp:positionV>
            <wp:extent cx="6512400" cy="1263600"/>
            <wp:effectExtent l="0" t="0" r="3175" b="0"/>
            <wp:wrapTight wrapText="bothSides">
              <wp:wrapPolygon edited="0">
                <wp:start x="0" y="0"/>
                <wp:lineTo x="0" y="21176"/>
                <wp:lineTo x="21547" y="21176"/>
                <wp:lineTo x="2154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2400" cy="1263600"/>
                    </a:xfrm>
                    <a:prstGeom prst="rect">
                      <a:avLst/>
                    </a:prstGeom>
                  </pic:spPr>
                </pic:pic>
              </a:graphicData>
            </a:graphic>
            <wp14:sizeRelH relativeFrom="margin">
              <wp14:pctWidth>0</wp14:pctWidth>
            </wp14:sizeRelH>
            <wp14:sizeRelV relativeFrom="margin">
              <wp14:pctHeight>0</wp14:pctHeight>
            </wp14:sizeRelV>
          </wp:anchor>
        </w:drawing>
      </w:r>
      <w:r w:rsidR="00CD047B">
        <w:rPr>
          <w:b/>
          <w:bCs/>
          <w:sz w:val="28"/>
          <w:szCs w:val="28"/>
        </w:rPr>
        <w:t>Organisation du code</w:t>
      </w:r>
    </w:p>
    <w:p w14:paraId="59F931C0" w14:textId="401A32B0" w:rsidR="00A61FAD" w:rsidRDefault="00A61FAD" w:rsidP="00082135">
      <w:pPr>
        <w:jc w:val="center"/>
      </w:pPr>
    </w:p>
    <w:p w14:paraId="11BE940F" w14:textId="3C567F62" w:rsidR="00DE38F3" w:rsidRDefault="00040824" w:rsidP="001739B6">
      <w:r w:rsidRPr="00040824">
        <w:lastRenderedPageBreak/>
        <w:drawing>
          <wp:inline distT="0" distB="0" distL="0" distR="0" wp14:anchorId="5D61AAF1" wp14:editId="0382BA93">
            <wp:extent cx="5760720" cy="42799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79900"/>
                    </a:xfrm>
                    <a:prstGeom prst="rect">
                      <a:avLst/>
                    </a:prstGeom>
                  </pic:spPr>
                </pic:pic>
              </a:graphicData>
            </a:graphic>
          </wp:inline>
        </w:drawing>
      </w:r>
    </w:p>
    <w:p w14:paraId="36F57110" w14:textId="647B1F8A" w:rsidR="00DE38F3" w:rsidRDefault="00DE38F3" w:rsidP="001739B6"/>
    <w:p w14:paraId="6275EC77" w14:textId="291EB3EE" w:rsidR="00DE38F3" w:rsidRDefault="00DE38F3" w:rsidP="001739B6">
      <w:r>
        <w:t>Plus de détails sont disponibles dans la documentation technique.</w:t>
      </w:r>
    </w:p>
    <w:p w14:paraId="19E9883B" w14:textId="2F1BFFF3" w:rsidR="00244343" w:rsidRDefault="00244343" w:rsidP="001739B6"/>
    <w:p w14:paraId="6036CFD0" w14:textId="31CF43CB" w:rsidR="00244343" w:rsidRDefault="00244343" w:rsidP="001739B6"/>
    <w:p w14:paraId="7768856E" w14:textId="7FD3C01F" w:rsidR="00244343" w:rsidRDefault="00244343" w:rsidP="001739B6"/>
    <w:p w14:paraId="797E6C81" w14:textId="02158BD3" w:rsidR="00244343" w:rsidRDefault="00244343" w:rsidP="001739B6"/>
    <w:p w14:paraId="0FA1D3FB" w14:textId="4E4DEBBF" w:rsidR="00244343" w:rsidRDefault="00244343" w:rsidP="001739B6"/>
    <w:p w14:paraId="1E59EBA2" w14:textId="7AB1793E" w:rsidR="00244343" w:rsidRDefault="00244343" w:rsidP="001739B6"/>
    <w:p w14:paraId="05854619" w14:textId="64DEE93F" w:rsidR="00244343" w:rsidRDefault="00244343" w:rsidP="001739B6"/>
    <w:p w14:paraId="56A7109E" w14:textId="62356B77" w:rsidR="00244343" w:rsidRDefault="00244343" w:rsidP="001739B6"/>
    <w:p w14:paraId="3668ADEA" w14:textId="68E4C33F" w:rsidR="00244343" w:rsidRDefault="00244343" w:rsidP="001739B6"/>
    <w:p w14:paraId="6C4489A5" w14:textId="1C617734" w:rsidR="00244343" w:rsidRDefault="00244343" w:rsidP="001739B6"/>
    <w:p w14:paraId="1741AFF3" w14:textId="77777777" w:rsidR="00244343" w:rsidRDefault="00244343" w:rsidP="00244343">
      <w:pPr>
        <w:jc w:val="right"/>
      </w:pPr>
      <w:r>
        <w:t>Lefevre Alex</w:t>
      </w:r>
    </w:p>
    <w:p w14:paraId="4E07AAC2" w14:textId="77777777" w:rsidR="00244343" w:rsidRDefault="00244343" w:rsidP="00244343">
      <w:pPr>
        <w:jc w:val="right"/>
      </w:pPr>
      <w:r>
        <w:t>Bukudjian Damien</w:t>
      </w:r>
    </w:p>
    <w:p w14:paraId="6226CDE5" w14:textId="0506AAEB" w:rsidR="00244343" w:rsidRDefault="00244343" w:rsidP="0064139C">
      <w:pPr>
        <w:jc w:val="right"/>
      </w:pPr>
      <w:r>
        <w:t>05/01/2021</w:t>
      </w:r>
    </w:p>
    <w:sectPr w:rsidR="0024434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D3251" w14:textId="77777777" w:rsidR="00A07A76" w:rsidRDefault="00A07A76" w:rsidP="00244343">
      <w:pPr>
        <w:spacing w:after="0" w:line="240" w:lineRule="auto"/>
      </w:pPr>
      <w:r>
        <w:separator/>
      </w:r>
    </w:p>
  </w:endnote>
  <w:endnote w:type="continuationSeparator" w:id="0">
    <w:p w14:paraId="1F437C4F" w14:textId="77777777" w:rsidR="00A07A76" w:rsidRDefault="00A07A76" w:rsidP="0024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9584806"/>
      <w:docPartObj>
        <w:docPartGallery w:val="Page Numbers (Bottom of Page)"/>
        <w:docPartUnique/>
      </w:docPartObj>
    </w:sdtPr>
    <w:sdtEndPr/>
    <w:sdtContent>
      <w:p w14:paraId="062D1011" w14:textId="31166CE7" w:rsidR="00244343" w:rsidRDefault="00244343">
        <w:pPr>
          <w:pStyle w:val="Pieddepage"/>
          <w:jc w:val="right"/>
        </w:pPr>
        <w:r>
          <w:fldChar w:fldCharType="begin"/>
        </w:r>
        <w:r>
          <w:instrText>PAGE   \* MERGEFORMAT</w:instrText>
        </w:r>
        <w:r>
          <w:fldChar w:fldCharType="separate"/>
        </w:r>
        <w:r>
          <w:t>2</w:t>
        </w:r>
        <w:r>
          <w:fldChar w:fldCharType="end"/>
        </w:r>
      </w:p>
    </w:sdtContent>
  </w:sdt>
  <w:p w14:paraId="3461C719" w14:textId="77777777" w:rsidR="00244343" w:rsidRDefault="002443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B856" w14:textId="77777777" w:rsidR="00A07A76" w:rsidRDefault="00A07A76" w:rsidP="00244343">
      <w:pPr>
        <w:spacing w:after="0" w:line="240" w:lineRule="auto"/>
      </w:pPr>
      <w:r>
        <w:separator/>
      </w:r>
    </w:p>
  </w:footnote>
  <w:footnote w:type="continuationSeparator" w:id="0">
    <w:p w14:paraId="65D10081" w14:textId="77777777" w:rsidR="00A07A76" w:rsidRDefault="00A07A76" w:rsidP="00244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7F"/>
    <w:rsid w:val="00040824"/>
    <w:rsid w:val="00082135"/>
    <w:rsid w:val="001739B6"/>
    <w:rsid w:val="00182C5F"/>
    <w:rsid w:val="00244343"/>
    <w:rsid w:val="00435704"/>
    <w:rsid w:val="0064139C"/>
    <w:rsid w:val="006D42D0"/>
    <w:rsid w:val="006F297C"/>
    <w:rsid w:val="00716BB8"/>
    <w:rsid w:val="00806961"/>
    <w:rsid w:val="00922486"/>
    <w:rsid w:val="00953427"/>
    <w:rsid w:val="009C6E56"/>
    <w:rsid w:val="009F4973"/>
    <w:rsid w:val="009F695E"/>
    <w:rsid w:val="00A07A76"/>
    <w:rsid w:val="00A61FAD"/>
    <w:rsid w:val="00A76CCA"/>
    <w:rsid w:val="00B7710B"/>
    <w:rsid w:val="00BE0E2E"/>
    <w:rsid w:val="00CD047B"/>
    <w:rsid w:val="00D7657F"/>
    <w:rsid w:val="00DE38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BE33"/>
  <w15:chartTrackingRefBased/>
  <w15:docId w15:val="{34EEA6E1-DC79-409A-9384-8427F09C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7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4343"/>
    <w:pPr>
      <w:tabs>
        <w:tab w:val="center" w:pos="4536"/>
        <w:tab w:val="right" w:pos="9072"/>
      </w:tabs>
      <w:spacing w:after="0" w:line="240" w:lineRule="auto"/>
    </w:pPr>
  </w:style>
  <w:style w:type="character" w:customStyle="1" w:styleId="En-tteCar">
    <w:name w:val="En-tête Car"/>
    <w:basedOn w:val="Policepardfaut"/>
    <w:link w:val="En-tte"/>
    <w:uiPriority w:val="99"/>
    <w:rsid w:val="00244343"/>
  </w:style>
  <w:style w:type="paragraph" w:styleId="Pieddepage">
    <w:name w:val="footer"/>
    <w:basedOn w:val="Normal"/>
    <w:link w:val="PieddepageCar"/>
    <w:uiPriority w:val="99"/>
    <w:unhideWhenUsed/>
    <w:rsid w:val="002443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2947">
      <w:bodyDiv w:val="1"/>
      <w:marLeft w:val="0"/>
      <w:marRight w:val="0"/>
      <w:marTop w:val="0"/>
      <w:marBottom w:val="0"/>
      <w:divBdr>
        <w:top w:val="none" w:sz="0" w:space="0" w:color="auto"/>
        <w:left w:val="none" w:sz="0" w:space="0" w:color="auto"/>
        <w:bottom w:val="none" w:sz="0" w:space="0" w:color="auto"/>
        <w:right w:val="none" w:sz="0" w:space="0" w:color="auto"/>
      </w:divBdr>
    </w:div>
    <w:div w:id="333414203">
      <w:bodyDiv w:val="1"/>
      <w:marLeft w:val="0"/>
      <w:marRight w:val="0"/>
      <w:marTop w:val="0"/>
      <w:marBottom w:val="0"/>
      <w:divBdr>
        <w:top w:val="none" w:sz="0" w:space="0" w:color="auto"/>
        <w:left w:val="none" w:sz="0" w:space="0" w:color="auto"/>
        <w:bottom w:val="none" w:sz="0" w:space="0" w:color="auto"/>
        <w:right w:val="none" w:sz="0" w:space="0" w:color="auto"/>
      </w:divBdr>
    </w:div>
    <w:div w:id="8459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zdzzd dzdzzdz</dc:creator>
  <cp:keywords/>
  <dc:description/>
  <cp:lastModifiedBy>zdzzd dzdzzdz</cp:lastModifiedBy>
  <cp:revision>17</cp:revision>
  <cp:lastPrinted>2021-01-05T15:09:00Z</cp:lastPrinted>
  <dcterms:created xsi:type="dcterms:W3CDTF">2021-01-05T09:45:00Z</dcterms:created>
  <dcterms:modified xsi:type="dcterms:W3CDTF">2021-03-16T10:59:00Z</dcterms:modified>
</cp:coreProperties>
</file>