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40" w:lineRule="auto"/>
        <w:rPr/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5988375</wp:posOffset>
            </wp:positionH>
            <wp:positionV relativeFrom="page">
              <wp:posOffset>542925</wp:posOffset>
            </wp:positionV>
            <wp:extent cx="995363" cy="134425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1344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17212b"/>
          <w:sz w:val="48"/>
          <w:szCs w:val="48"/>
          <w:rtl w:val="0"/>
        </w:rPr>
        <w:t xml:space="preserve">CHONG KAH JUN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10" w:lineRule="auto"/>
        <w:rPr/>
      </w:pPr>
      <w:r w:rsidDel="00000000" w:rsidR="00000000" w:rsidRPr="00000000">
        <w:rPr>
          <w:b w:val="1"/>
          <w:bCs w:val="1"/>
          <w:color w:val="234c68"/>
          <w:sz w:val="24"/>
          <w:szCs w:val="24"/>
          <w:rtl w:val="0"/>
        </w:rPr>
        <w:t xml:space="preserve">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35" w:line="240" w:lineRule="auto"/>
        <w:rPr/>
      </w:pPr>
      <w:r w:rsidDel="00000000" w:rsidR="00000000" w:rsidRPr="00000000">
        <w:rPr>
          <w:color w:val="17212b"/>
          <w:rtl w:val="0"/>
        </w:rPr>
        <w:t xml:space="preserve">Seri Kembangan, Selangor, Malaysia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35" w:lineRule="auto"/>
        <w:rPr/>
      </w:pPr>
      <w:r w:rsidDel="00000000" w:rsidR="00000000" w:rsidRPr="00000000">
        <w:rPr>
          <w:color w:val="17212b"/>
          <w:sz w:val="20"/>
          <w:szCs w:val="20"/>
          <w:rtl w:val="0"/>
        </w:rPr>
        <w:t xml:space="preserve">+60 10-229 5993  |  </w:t>
      </w:r>
      <w:hyperlink r:id="rId8">
        <w:r w:rsidDel="00000000" w:rsidR="00000000" w:rsidRPr="00000000">
          <w:rPr>
            <w:color w:val="234c68"/>
            <w:sz w:val="20"/>
            <w:szCs w:val="20"/>
            <w:u w:val="single"/>
            <w:rtl w:val="0"/>
          </w:rPr>
          <w:t xml:space="preserve">damienckj5993@gmail.com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Rule="auto"/>
        <w:rPr/>
      </w:pPr>
      <w:hyperlink r:id="rId9">
        <w:r w:rsidDel="00000000" w:rsidR="00000000" w:rsidRPr="00000000">
          <w:rPr>
            <w:color w:val="234c68"/>
            <w:sz w:val="20"/>
            <w:szCs w:val="20"/>
            <w:u w:val="single"/>
            <w:rtl w:val="0"/>
          </w:rPr>
          <w:t xml:space="preserve">github.com/DamienCKj2812</w:t>
        </w:r>
      </w:hyperlink>
      <w:r w:rsidDel="00000000" w:rsidR="00000000" w:rsidRPr="00000000">
        <w:rPr>
          <w:color w:val="17212b"/>
          <w:sz w:val="20"/>
          <w:szCs w:val="20"/>
          <w:rtl w:val="0"/>
        </w:rPr>
        <w:t xml:space="preserve">  |  </w:t>
      </w:r>
      <w:hyperlink r:id="rId10">
        <w:r w:rsidDel="00000000" w:rsidR="00000000" w:rsidRPr="00000000">
          <w:rPr>
            <w:color w:val="234c68"/>
            <w:sz w:val="20"/>
            <w:szCs w:val="20"/>
            <w:u w:val="single"/>
            <w:rtl w:val="0"/>
          </w:rPr>
          <w:t xml:space="preserve">damienckj2812.github.io/damien-portfolio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pBdr>
          <w:bottom w:color="c7d1da" w:space="4" w:sz="5" w:val="single"/>
        </w:pBdr>
        <w:spacing w:after="105" w:before="205" w:lineRule="auto"/>
        <w:rPr/>
      </w:pPr>
      <w:r w:rsidDel="00000000" w:rsidR="00000000" w:rsidRPr="00000000">
        <w:rPr>
          <w:b w:val="1"/>
          <w:bCs w:val="1"/>
          <w:color w:val="234c68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" w:line="264" w:lineRule="auto"/>
        <w:rPr/>
      </w:pPr>
      <w:r w:rsidDel="00000000" w:rsidR="00000000" w:rsidRPr="00000000">
        <w:rPr>
          <w:color w:val="17212b"/>
          <w:rtl w:val="0"/>
        </w:rPr>
        <w:t xml:space="preserve">Full-stack developer who has delivered production client systems end to end: an AI-powered CRM with RAG knowledge bases, a multilingual CMS backend, and a bilingual property website that reached top-five Google rankings for relevant searches. Works across React, Next.js, TypeScript, Express, Python, PostgreSQL, and MongoDB, through to Docker and Linux deployment and server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pBdr>
          <w:bottom w:color="c7d1da" w:space="4" w:sz="5" w:val="single"/>
        </w:pBdr>
        <w:spacing w:after="105" w:before="205" w:lineRule="auto"/>
        <w:rPr/>
      </w:pPr>
      <w:r w:rsidDel="00000000" w:rsidR="00000000" w:rsidRPr="00000000">
        <w:rPr>
          <w:b w:val="1"/>
          <w:bCs w:val="1"/>
          <w:color w:val="234c68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50" w:line="264" w:lineRule="auto"/>
        <w:rPr/>
      </w:pPr>
      <w:r w:rsidDel="00000000" w:rsidR="00000000" w:rsidRPr="00000000">
        <w:rPr>
          <w:b w:val="1"/>
          <w:bCs w:val="1"/>
          <w:color w:val="17212b"/>
          <w:rtl w:val="0"/>
        </w:rPr>
        <w:t xml:space="preserve">Languages: </w:t>
      </w:r>
      <w:r w:rsidDel="00000000" w:rsidR="00000000" w:rsidRPr="00000000">
        <w:rPr>
          <w:color w:val="17212b"/>
          <w:rtl w:val="0"/>
        </w:rPr>
        <w:t xml:space="preserve">TypeScript, JavaScript, Python, Go, SQL, HTML, CSS; additional academic experience with Java and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50" w:line="264" w:lineRule="auto"/>
        <w:rPr/>
      </w:pPr>
      <w:r w:rsidDel="00000000" w:rsidR="00000000" w:rsidRPr="00000000">
        <w:rPr>
          <w:b w:val="1"/>
          <w:bCs w:val="1"/>
          <w:color w:val="17212b"/>
          <w:rtl w:val="0"/>
        </w:rPr>
        <w:t xml:space="preserve">Frontend: </w:t>
      </w:r>
      <w:r w:rsidDel="00000000" w:rsidR="00000000" w:rsidRPr="00000000">
        <w:rPr>
          <w:color w:val="17212b"/>
          <w:rtl w:val="0"/>
        </w:rPr>
        <w:t xml:space="preserve">React, Next.js, Tailwind CSS, Radix UI, Vite, Three.js / React Three Fiber.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50" w:line="264" w:lineRule="auto"/>
        <w:rPr/>
      </w:pPr>
      <w:r w:rsidDel="00000000" w:rsidR="00000000" w:rsidRPr="00000000">
        <w:rPr>
          <w:b w:val="1"/>
          <w:bCs w:val="1"/>
          <w:color w:val="17212b"/>
          <w:rtl w:val="0"/>
        </w:rPr>
        <w:t xml:space="preserve">Backend &amp; data: </w:t>
      </w:r>
      <w:r w:rsidDel="00000000" w:rsidR="00000000" w:rsidRPr="00000000">
        <w:rPr>
          <w:color w:val="17212b"/>
          <w:rtl w:val="0"/>
        </w:rPr>
        <w:t xml:space="preserve">Node.js, Express, REST APIs, WebSockets, Strapi, PostgreSQL, MongoDB, Supabase, Redis, authentication, access control,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50" w:line="264" w:lineRule="auto"/>
        <w:rPr/>
      </w:pPr>
      <w:r w:rsidDel="00000000" w:rsidR="00000000" w:rsidRPr="00000000">
        <w:rPr>
          <w:b w:val="1"/>
          <w:bCs w:val="1"/>
          <w:color w:val="17212b"/>
          <w:rtl w:val="0"/>
        </w:rPr>
        <w:t xml:space="preserve">AI &amp; machine learning: </w:t>
      </w:r>
      <w:r w:rsidDel="00000000" w:rsidR="00000000" w:rsidRPr="00000000">
        <w:rPr>
          <w:color w:val="17212b"/>
          <w:rtl w:val="0"/>
        </w:rPr>
        <w:t xml:space="preserve">AI SDKs, RAG, Pinecone, XGBoost, LOF anomaly detection, pandas / NumPy.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50" w:line="264" w:lineRule="auto"/>
        <w:rPr/>
      </w:pPr>
      <w:r w:rsidDel="00000000" w:rsidR="00000000" w:rsidRPr="00000000">
        <w:rPr>
          <w:b w:val="1"/>
          <w:bCs w:val="1"/>
          <w:color w:val="17212b"/>
          <w:rtl w:val="0"/>
        </w:rPr>
        <w:t xml:space="preserve">Delivery &amp; infrastructure: </w:t>
      </w:r>
      <w:r w:rsidDel="00000000" w:rsidR="00000000" w:rsidRPr="00000000">
        <w:rPr>
          <w:color w:val="17212b"/>
          <w:rtl w:val="0"/>
        </w:rPr>
        <w:t xml:space="preserve">Git, GitHub Actions, Docker, Linux, PM2, Ansible, OpenTelemetry, Playwright, server operations,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1"/>
        <w:pBdr>
          <w:bottom w:color="c7d1da" w:space="4" w:sz="5" w:val="single"/>
        </w:pBdr>
        <w:spacing w:after="105" w:before="205" w:lineRule="auto"/>
        <w:rPr/>
      </w:pPr>
      <w:r w:rsidDel="00000000" w:rsidR="00000000" w:rsidRPr="00000000">
        <w:rPr>
          <w:b w:val="1"/>
          <w:bCs w:val="1"/>
          <w:color w:val="234c68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106"/>
        </w:tabs>
        <w:spacing w:after="30" w:before="110" w:lineRule="auto"/>
        <w:rPr/>
      </w:pPr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Freelance Full-Stack Developer: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Freelance / Client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Deliver web applications, custom CMS backends, and CRM platforms for clients, covering development, integration, deployment, and server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MyRumawip: built the bilingual property website end to end as sole developer and helped it reach top-five Google rankings for relevant affordable-housing searches.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DWMLight / ANVA: developed the multilingual CMS backend and ran its deployment and server operations for a China-based client reaching international audiences.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MyReport: sole developer of a customer workspace with WhatsApp ingestion and reviewed AI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Contribute to product development for AMPLYFII (Ampress), an unreleased influencer-marketing platform, collaborating with another developer on the overall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106"/>
        </w:tabs>
        <w:spacing w:after="30" w:before="110" w:lineRule="auto"/>
        <w:rPr/>
      </w:pPr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Full-Stack Developer: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July 2025 -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COS Great 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50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Led the initial development of an AI-powered CRM, owning both frontend and backend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50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Established core architecture, reusable components, and integrations for scalability and future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50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Built initial RAG and Pinecone infrastructure for department-specific AI knowledge 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50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Created technical documentation and development guidelines to support team collaboration, developer onboarding, and long-term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50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Tech stack: Next.js, TypeScript, Express, Python, MongoDB, Pinecone, and AI SDKs.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106"/>
        </w:tabs>
        <w:spacing w:after="30" w:before="110" w:lineRule="auto"/>
        <w:rPr/>
      </w:pPr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Front End Developer: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April 2024 - November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LYJ Events &amp;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Developed responsive web and mobile interfaces from design specifications, including a trading broker website and a community-chat / customer-support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stakeholders to adapt features to changing business requirements and maintain clean, reusable interface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Participated in daily stand-ups and resolved bugs using QA feedback and issue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pageBreakBefore w:val="1"/>
        <w:spacing w:after="45" w:lineRule="auto"/>
        <w:rPr/>
      </w:pPr>
      <w:r w:rsidDel="00000000" w:rsidR="00000000" w:rsidRPr="00000000">
        <w:rPr>
          <w:color w:val="536271"/>
          <w:sz w:val="20"/>
          <w:szCs w:val="20"/>
          <w:rtl w:val="0"/>
        </w:rPr>
        <w:t xml:space="preserve">CHONG KAH JUN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1"/>
        <w:pBdr>
          <w:bottom w:color="c7d1da" w:space="4" w:sz="5" w:val="single"/>
        </w:pBdr>
        <w:spacing w:after="105" w:before="205" w:lineRule="auto"/>
        <w:rPr/>
      </w:pPr>
      <w:r w:rsidDel="00000000" w:rsidR="00000000" w:rsidRPr="00000000">
        <w:rPr>
          <w:b w:val="1"/>
          <w:bCs w:val="1"/>
          <w:color w:val="234c68"/>
          <w:sz w:val="21"/>
          <w:szCs w:val="21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tabs>
          <w:tab w:val="right" w:leader="none" w:pos="10106"/>
        </w:tabs>
        <w:spacing w:after="30" w:before="110" w:lineRule="auto"/>
        <w:rPr/>
      </w:pPr>
      <w:hyperlink r:id="rId11">
        <w:r w:rsidDel="00000000" w:rsidR="00000000" w:rsidRPr="00000000">
          <w:rPr>
            <w:b w:val="1"/>
            <w:bCs w:val="1"/>
            <w:color w:val="17212b"/>
            <w:sz w:val="22"/>
            <w:szCs w:val="22"/>
            <w:u w:val="single"/>
            <w:rtl w:val="0"/>
          </w:rPr>
          <w:t xml:space="preserve">MyRumawip</w:t>
        </w:r>
      </w:hyperlink>
      <w:hyperlink r:id="rId12">
        <w:r w:rsidDel="00000000" w:rsidR="00000000" w:rsidRPr="00000000">
          <w:rPr>
            <w:b w:val="1"/>
            <w:bCs w:val="1"/>
            <w:sz w:val="22"/>
            <w:szCs w:val="22"/>
            <w:u w:val="single"/>
            <w:rtl w:val="0"/>
          </w:rPr>
          <w:t xml:space="preserve"> -</w:t>
        </w:r>
      </w:hyperlink>
      <w:hyperlink r:id="rId13">
        <w:r w:rsidDel="00000000" w:rsidR="00000000" w:rsidRPr="00000000">
          <w:rPr>
            <w:b w:val="1"/>
            <w:bCs w:val="1"/>
            <w:color w:val="17212b"/>
            <w:sz w:val="22"/>
            <w:szCs w:val="22"/>
            <w:u w:val="single"/>
            <w:rtl w:val="0"/>
          </w:rPr>
          <w:t xml:space="preserve"> Bilingual Property Website</w:t>
        </w:r>
      </w:hyperlink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Client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Next.js • TypeScript • Strapi • PostgreSQL • Docker • 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Developed the bilingual property website as sole developer, integrating CMS-managed listings, housing-scheme information, SEO content, and direct WhatsApp enquiries.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Implemented English and Malay content, server-side CMS integration, content revalidation, and deployment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Helped the website achieve top-five Google rankings for relevant affordable-housing searches.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tabs>
          <w:tab w:val="right" w:leader="none" w:pos="10106"/>
        </w:tabs>
        <w:spacing w:after="30" w:before="110" w:lineRule="auto"/>
        <w:rPr/>
      </w:pPr>
      <w:hyperlink r:id="rId14">
        <w:r w:rsidDel="00000000" w:rsidR="00000000" w:rsidRPr="00000000">
          <w:rPr>
            <w:b w:val="1"/>
            <w:bCs w:val="1"/>
            <w:color w:val="17212b"/>
            <w:sz w:val="22"/>
            <w:szCs w:val="22"/>
            <w:u w:val="single"/>
            <w:rtl w:val="0"/>
          </w:rPr>
          <w:t xml:space="preserve">DWMLight / ANVA CMS (Aria)</w:t>
        </w:r>
      </w:hyperlink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Client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TypeScript • Express • MongoDB • AJV • PM2 • OpenTelemetry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Developed the custom CMS/backend supporting DWMLight’s multilingual website, including structured content management, validation, and translation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Implemented authenticated content operations and administrative permission checks for flexible, schema-driven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Managed deployment and server operations, helping a China-based client present its products to international audiences.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tabs>
          <w:tab w:val="right" w:leader="none" w:pos="10106"/>
        </w:tabs>
        <w:spacing w:after="30" w:before="110" w:lineRule="auto"/>
        <w:rPr/>
      </w:pPr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MyReport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 Customer Workspace &amp; AI Assistance: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Client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Next.js • TypeScript • Supabase / PostgreSQL • WAHA • Google Calendar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Built the customer workspace as sole developer, connecting WhatsApp message ingestion, customer records, reviewed AI assistance, and follow-up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Separated immutable messages, AI-proposed information, and confirmed customer data; implemented structured validation, owner-scoped operations, and audit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Integrated real-time workspace updates and calendar-related workflows in a privately hosted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tabs>
          <w:tab w:val="right" w:leader="none" w:pos="10106"/>
        </w:tabs>
        <w:spacing w:after="30" w:before="110" w:lineRule="auto"/>
        <w:rPr/>
      </w:pPr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System Anomaly Detection: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Final Year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Go • Python • OpenTelemetry • Redis Streams • PostgreSQL • XGBoost / LOF •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Combined Go telemetry ingestion, Redis streaming, Python ML, a React dashboard, and load/chaos tooling in an end-to-end hybrid anomaly-detection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The XGBoost–LOF hybrid reached an F1 score of 0.84 and a 0.68% false-positive rate in offline evaluation on real telemetry with injected anomalies.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tabs>
          <w:tab w:val="right" w:leader="none" w:pos="10106"/>
        </w:tabs>
        <w:spacing w:after="30" w:before="110" w:lineRule="auto"/>
        <w:rPr/>
      </w:pPr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Interactive 3D Portfolio Website: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Personal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React • TypeScript • Three.js / React Three Fiber • Vite • Tailwind CSS • Blender •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Built a scroll-driven 3D city walkthrough with four explorable rooms (profile, skills, projects, experience), plus a lightweight 2D mode that loads no 3D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Kept the Three.js scene demand-rendered with a capped pixel ratio, with a loading screen that tracks real asset preparation and layouts that adapt to mobile, touch, and keyboard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64" w:lineRule="auto"/>
        <w:ind w:left="24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12b"/>
          <w:sz w:val="21"/>
          <w:szCs w:val="21"/>
          <w:u w:val="none"/>
          <w:shd w:fill="auto" w:val="clear"/>
          <w:vertAlign w:val="baseline"/>
          <w:rtl w:val="0"/>
        </w:rPr>
        <w:t xml:space="preserve">Deployed to GitHub Pages through GitHub Actions with ESLint, strict TypeScript, and automated content and asset checks; added Playwright browser regression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1"/>
        <w:pBdr>
          <w:bottom w:color="c7d1da" w:space="4" w:sz="5" w:val="single"/>
        </w:pBdr>
        <w:spacing w:after="105" w:before="205" w:lineRule="auto"/>
        <w:rPr/>
      </w:pPr>
      <w:r w:rsidDel="00000000" w:rsidR="00000000" w:rsidRPr="00000000">
        <w:rPr>
          <w:b w:val="1"/>
          <w:bCs w:val="1"/>
          <w:color w:val="234c68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tabs>
          <w:tab w:val="right" w:leader="none" w:pos="10106"/>
        </w:tabs>
        <w:spacing w:after="30" w:before="110" w:lineRule="auto"/>
        <w:rPr/>
      </w:pPr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Bachelor of Science (Honours) in Computer Science: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Expected June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Asia Pacific University | Specialism in Data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15" w:lineRule="auto"/>
        <w:rPr/>
      </w:pPr>
      <w:r w:rsidDel="00000000" w:rsidR="00000000" w:rsidRPr="00000000">
        <w:rPr>
          <w:color w:val="17212b"/>
          <w:rtl w:val="0"/>
        </w:rPr>
        <w:t xml:space="preserve">CGPA: 3.36 | Final results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tabs>
          <w:tab w:val="right" w:leader="none" w:pos="10106"/>
        </w:tabs>
        <w:spacing w:after="30" w:before="110" w:lineRule="auto"/>
        <w:rPr/>
      </w:pPr>
      <w:r w:rsidDel="00000000" w:rsidR="00000000" w:rsidRPr="00000000">
        <w:rPr>
          <w:b w:val="1"/>
          <w:bCs w:val="1"/>
          <w:color w:val="17212b"/>
          <w:sz w:val="22"/>
          <w:szCs w:val="22"/>
          <w:rtl w:val="0"/>
        </w:rPr>
        <w:t xml:space="preserve">Diploma in Information Technology: </w:t>
      </w:r>
      <w:r w:rsidDel="00000000" w:rsidR="00000000" w:rsidRPr="00000000">
        <w:rPr>
          <w:color w:val="536271"/>
          <w:sz w:val="20"/>
          <w:szCs w:val="20"/>
          <w:rtl w:val="0"/>
        </w:rPr>
        <w:t xml:space="preserve">Graduated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70" w:line="250" w:lineRule="auto"/>
        <w:rPr/>
      </w:pPr>
      <w:r w:rsidDel="00000000" w:rsidR="00000000" w:rsidRPr="00000000">
        <w:rPr>
          <w:color w:val="234c68"/>
          <w:sz w:val="20"/>
          <w:szCs w:val="20"/>
          <w:rtl w:val="0"/>
        </w:rPr>
        <w:t xml:space="preserve">Asia Pacific University | Specialism in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color w:val="17212b"/>
          <w:rtl w:val="0"/>
        </w:rPr>
        <w:t xml:space="preserve">CGPA: 3.68</w:t>
      </w: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720" w:top="720" w:left="900" w:right="900" w:header="340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color="dde3e8" w:space="5" w:sz="4" w:val="single"/>
      </w:pBdr>
      <w:tabs>
        <w:tab w:val="right" w:leader="none" w:pos="10106"/>
      </w:tabs>
      <w:rPr/>
    </w:pPr>
    <w:r w:rsidDel="00000000" w:rsidR="00000000" w:rsidRPr="00000000">
      <w:rPr>
        <w:color w:val="536271"/>
        <w:sz w:val="17"/>
        <w:szCs w:val="17"/>
        <w:rtl w:val="0"/>
      </w:rPr>
      <w:t xml:space="preserve">Chong Kah Jun</w:t>
    </w:r>
    <w:r w:rsidDel="00000000" w:rsidR="00000000" w:rsidRPr="00000000">
      <w:rPr>
        <w:color w:val="536271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36271"/>
        <w:sz w:val="17"/>
        <w:szCs w:val="17"/>
        <w:rtl w:val="0"/>
      </w:rPr>
      <w:t xml:space="preserve"> / </w:t>
    </w:r>
    <w:r w:rsidDel="00000000" w:rsidR="00000000" w:rsidRPr="00000000">
      <w:rPr>
        <w:color w:val="536271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40" w:hanging="18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7212b"/>
        <w:sz w:val="21"/>
        <w:szCs w:val="21"/>
      </w:rPr>
    </w:rPrDefault>
    <w:pPrDefault>
      <w:pPr>
        <w:spacing w:after="8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color w:val="234c68"/>
      <w:sz w:val="21"/>
      <w:szCs w:val="21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yrumawip.com/" TargetMode="External"/><Relationship Id="rId10" Type="http://schemas.openxmlformats.org/officeDocument/2006/relationships/hyperlink" Target="https://damienckj2812.github.io/damien-portfolio/" TargetMode="External"/><Relationship Id="rId13" Type="http://schemas.openxmlformats.org/officeDocument/2006/relationships/hyperlink" Target="https://myrumawip.com/" TargetMode="External"/><Relationship Id="rId12" Type="http://schemas.openxmlformats.org/officeDocument/2006/relationships/hyperlink" Target="https://myrumawip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amienCKj2812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dwmlight.com/e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damienckj599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UUup+C+ZsoSwMseV6r7/p4MNmA==">CgMxLjA4AHIhMXAwd3VfZnlST3p3dGJkWndPZzBFTmZscHhuUHRwTFl4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2026-10-08T08:57:11.069Z</dcterms:created>
  <dc:creator>Chong Kah Jun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