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7D361" w14:textId="77777777" w:rsidR="00794F18" w:rsidRDefault="0009391B" w:rsidP="001E2E7A">
      <w:pPr>
        <w:pStyle w:val="Corpsdetexte"/>
      </w:pPr>
      <w:r>
        <w:rPr>
          <w:noProof/>
        </w:rPr>
        <w:drawing>
          <wp:inline distT="0" distB="0" distL="0" distR="0" wp14:anchorId="61B0C26B" wp14:editId="551F79C8">
            <wp:extent cx="7089881" cy="129063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089881" cy="1290637"/>
                    </a:xfrm>
                    <a:prstGeom prst="rect">
                      <a:avLst/>
                    </a:prstGeom>
                  </pic:spPr>
                </pic:pic>
              </a:graphicData>
            </a:graphic>
          </wp:inline>
        </w:drawing>
      </w:r>
    </w:p>
    <w:p w14:paraId="2A44F5C6" w14:textId="77777777" w:rsidR="00794F18" w:rsidRDefault="00794F18" w:rsidP="001E2E7A">
      <w:pPr>
        <w:pStyle w:val="Corpsdetexte"/>
      </w:pPr>
    </w:p>
    <w:p w14:paraId="329575FC" w14:textId="77777777" w:rsidR="00794F18" w:rsidRDefault="00794F18" w:rsidP="001E2E7A">
      <w:pPr>
        <w:pStyle w:val="Corpsdetexte"/>
      </w:pPr>
    </w:p>
    <w:p w14:paraId="2ADC2235" w14:textId="77777777" w:rsidR="00794F18" w:rsidRDefault="00794F18" w:rsidP="001E2E7A">
      <w:pPr>
        <w:pStyle w:val="Corpsdetexte"/>
      </w:pPr>
    </w:p>
    <w:p w14:paraId="5A19270A" w14:textId="77777777" w:rsidR="00794F18" w:rsidRDefault="001A4499" w:rsidP="001E2E7A">
      <w:pPr>
        <w:pStyle w:val="Corpsdetexte"/>
        <w:rPr>
          <w:rFonts w:ascii="Times New Roman"/>
          <w:sz w:val="12"/>
        </w:rPr>
      </w:pPr>
      <w:r>
        <w:rPr>
          <w:lang w:val="en-US" w:eastAsia="en-US"/>
        </w:rPr>
        <w:pict w14:anchorId="338FD19D">
          <v:group id="_x0000_s1032" style="position:absolute;left:0;text-align:left;margin-left:18pt;margin-top:9.45pt;width:559pt;height:392.9pt;z-index:-251654656;mso-wrap-distance-left:0;mso-wrap-distance-right:0;mso-position-horizontal-relative:page" coordorigin="360,190" coordsize="11180,7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360;top:1956;width:11180;height:6092">
              <v:imagedata r:id="rId8" o:title=""/>
            </v:shape>
            <v:shape id="_x0000_s1036" type="#_x0000_t75" style="position:absolute;left:1387;top:189;width:9576;height:4652">
              <v:imagedata r:id="rId9" o:title=""/>
            </v:shape>
            <v:shape id="_x0000_s1035" type="#_x0000_t75" style="position:absolute;left:1699;top:501;width:8645;height:3720">
              <v:imagedata r:id="rId10" o:title=""/>
            </v:shape>
            <v:shapetype id="_x0000_t202" coordsize="21600,21600" o:spt="202" path="m,l,21600r21600,l21600,xe">
              <v:stroke joinstyle="miter"/>
              <v:path gradientshapeok="t" o:connecttype="rect"/>
            </v:shapetype>
            <v:shape id="_x0000_s1034" type="#_x0000_t202" style="position:absolute;left:3715;top:5698;width:6775;height:714" filled="f" stroked="f">
              <v:textbox style="mso-next-textbox:#_x0000_s1034" inset="0,0,0,0">
                <w:txbxContent>
                  <w:p w14:paraId="279B1E4A" w14:textId="77777777" w:rsidR="00794F18" w:rsidRDefault="0009391B" w:rsidP="001E2E7A">
                    <w:r>
                      <w:t xml:space="preserve">RAPPORT PROJET </w:t>
                    </w:r>
                    <w:r w:rsidR="00926138">
                      <w:t>C</w:t>
                    </w:r>
                  </w:p>
                </w:txbxContent>
              </v:textbox>
            </v:shape>
            <v:shape id="_x0000_s1033" type="#_x0000_t202" style="position:absolute;left:6508;top:7116;width:3985;height:403" filled="f" stroked="f">
              <v:textbox style="mso-next-textbox:#_x0000_s1033" inset="0,0,0,0">
                <w:txbxContent>
                  <w:p w14:paraId="7D211A45" w14:textId="77777777" w:rsidR="00794F18" w:rsidRPr="00926138" w:rsidRDefault="00926138" w:rsidP="001E2E7A">
                    <w:r>
                      <w:t>TANKS BATTLE</w:t>
                    </w:r>
                  </w:p>
                </w:txbxContent>
              </v:textbox>
            </v:shape>
            <w10:wrap type="topAndBottom" anchorx="page"/>
          </v:group>
        </w:pict>
      </w:r>
    </w:p>
    <w:p w14:paraId="11FB9808" w14:textId="77777777" w:rsidR="00794F18" w:rsidRDefault="00794F18" w:rsidP="001E2E7A">
      <w:pPr>
        <w:pStyle w:val="Corpsdetexte"/>
      </w:pPr>
    </w:p>
    <w:p w14:paraId="7C0425DF" w14:textId="77777777" w:rsidR="00794F18" w:rsidRDefault="001A4499" w:rsidP="001E2E7A">
      <w:pPr>
        <w:pStyle w:val="Corpsdetexte"/>
        <w:rPr>
          <w:rFonts w:ascii="Times New Roman"/>
          <w:sz w:val="28"/>
        </w:rPr>
      </w:pPr>
      <w:r>
        <w:rPr>
          <w:lang w:val="en-US" w:eastAsia="en-US"/>
        </w:rPr>
        <w:pict w14:anchorId="2F69335A">
          <v:group id="_x0000_s1029" style="position:absolute;left:0;text-align:left;margin-left:18pt;margin-top:18.7pt;width:559pt;height:27.6pt;z-index:-251653632;mso-wrap-distance-left:0;mso-wrap-distance-right:0;mso-position-horizontal-relative:page" coordorigin="360,374" coordsize="11180,552">
            <v:shape id="_x0000_s1031" type="#_x0000_t75" style="position:absolute;left:360;top:374;width:11180;height:552">
              <v:imagedata r:id="rId11" o:title=""/>
            </v:shape>
            <v:shape id="_x0000_s1030" type="#_x0000_t202" style="position:absolute;left:360;top:374;width:11180;height:552" filled="f" stroked="f">
              <v:textbox style="mso-next-textbox:#_x0000_s1030" inset="0,0,0,0">
                <w:txbxContent>
                  <w:p w14:paraId="7DC6A80E" w14:textId="77777777" w:rsidR="00794F18" w:rsidRDefault="0009391B" w:rsidP="001E2E7A">
                    <w:r>
                      <w:t xml:space="preserve">LAB </w:t>
                    </w:r>
                    <w:r w:rsidR="00926138">
                      <w:t>3040</w:t>
                    </w:r>
                  </w:p>
                </w:txbxContent>
              </v:textbox>
            </v:shape>
            <w10:wrap type="topAndBottom" anchorx="page"/>
          </v:group>
        </w:pict>
      </w:r>
    </w:p>
    <w:p w14:paraId="462DDA57" w14:textId="77777777" w:rsidR="00794F18" w:rsidRDefault="00794F18" w:rsidP="001E2E7A">
      <w:pPr>
        <w:pStyle w:val="Corpsdetexte"/>
      </w:pPr>
    </w:p>
    <w:p w14:paraId="681E1F08" w14:textId="77777777" w:rsidR="00794F18" w:rsidRDefault="00794F18" w:rsidP="001E2E7A">
      <w:pPr>
        <w:pStyle w:val="Corpsdetexte"/>
      </w:pPr>
    </w:p>
    <w:p w14:paraId="66997788" w14:textId="77777777" w:rsidR="00794F18" w:rsidRDefault="00794F18" w:rsidP="001E2E7A">
      <w:pPr>
        <w:pStyle w:val="Corpsdetexte"/>
      </w:pPr>
    </w:p>
    <w:p w14:paraId="288B7F63" w14:textId="77777777" w:rsidR="00794F18" w:rsidRDefault="00794F18" w:rsidP="001E2E7A">
      <w:pPr>
        <w:pStyle w:val="Corpsdetexte"/>
      </w:pPr>
    </w:p>
    <w:p w14:paraId="0AA2D0C9" w14:textId="77777777" w:rsidR="00794F18" w:rsidRDefault="00794F18" w:rsidP="001E2E7A">
      <w:pPr>
        <w:pStyle w:val="Corpsdetexte"/>
      </w:pPr>
    </w:p>
    <w:p w14:paraId="23305E00" w14:textId="77777777" w:rsidR="00794F18" w:rsidRDefault="001A4499" w:rsidP="001E2E7A">
      <w:pPr>
        <w:pStyle w:val="Corpsdetexte"/>
        <w:rPr>
          <w:rFonts w:ascii="Times New Roman"/>
          <w:sz w:val="17"/>
        </w:rPr>
      </w:pPr>
      <w:r>
        <w:rPr>
          <w:lang w:val="en-US" w:eastAsia="en-US"/>
        </w:rPr>
        <w:pict w14:anchorId="71E3C9D3">
          <v:group id="_x0000_s1026" style="position:absolute;left:0;text-align:left;margin-left:18pt;margin-top:12.3pt;width:559pt;height:76.35pt;z-index:-251652608;mso-wrap-distance-left:0;mso-wrap-distance-right:0;mso-position-horizontal-relative:page" coordorigin="360,246" coordsize="11180,1527">
            <v:shape id="_x0000_s1028" type="#_x0000_t75" style="position:absolute;left:360;top:246;width:11180;height:1527">
              <v:imagedata r:id="rId12" o:title=""/>
            </v:shape>
            <v:shape id="_x0000_s1027" type="#_x0000_t202" style="position:absolute;left:360;top:246;width:11180;height:1527" filled="f" stroked="f">
              <v:textbox style="mso-next-textbox:#_x0000_s1027" inset="0,0,0,0">
                <w:txbxContent>
                  <w:p w14:paraId="6E1E3EB7" w14:textId="77777777" w:rsidR="00794F18" w:rsidRDefault="00794F18" w:rsidP="001E2E7A"/>
                  <w:p w14:paraId="1958F30F" w14:textId="77777777" w:rsidR="00794F18" w:rsidRDefault="00794F18" w:rsidP="001E2E7A"/>
                  <w:p w14:paraId="0471549A" w14:textId="77777777" w:rsidR="00794F18" w:rsidRDefault="00926138" w:rsidP="001E2E7A">
                    <w:r>
                      <w:t>GOUNOT Damien | HOANG Jacky</w:t>
                    </w:r>
                  </w:p>
                </w:txbxContent>
              </v:textbox>
            </v:shape>
            <w10:wrap type="topAndBottom" anchorx="page"/>
          </v:group>
        </w:pict>
      </w:r>
    </w:p>
    <w:p w14:paraId="1192FB92" w14:textId="77777777" w:rsidR="00794F18" w:rsidRDefault="00794F18" w:rsidP="001E2E7A">
      <w:pPr>
        <w:sectPr w:rsidR="00794F18">
          <w:footerReference w:type="default" r:id="rId13"/>
          <w:type w:val="continuous"/>
          <w:pgSz w:w="11900" w:h="16840"/>
          <w:pgMar w:top="380" w:right="260" w:bottom="960" w:left="260" w:header="720" w:footer="768" w:gutter="0"/>
          <w:cols w:space="720"/>
        </w:sectPr>
      </w:pPr>
    </w:p>
    <w:p w14:paraId="4EC9D426" w14:textId="77777777" w:rsidR="00794F18" w:rsidRDefault="00794F18" w:rsidP="001E2E7A">
      <w:pPr>
        <w:pStyle w:val="Corpsdetexte"/>
      </w:pPr>
    </w:p>
    <w:p w14:paraId="2FDC93EA" w14:textId="77777777" w:rsidR="00794F18" w:rsidRDefault="00794F18" w:rsidP="001E2E7A">
      <w:pPr>
        <w:pStyle w:val="Corpsdetexte"/>
      </w:pPr>
    </w:p>
    <w:p w14:paraId="3C23573E" w14:textId="77777777" w:rsidR="00794F18" w:rsidRPr="00926138" w:rsidRDefault="0009391B" w:rsidP="001E2E7A">
      <w:pPr>
        <w:pStyle w:val="Titre1"/>
      </w:pPr>
      <w:r w:rsidRPr="00926138">
        <w:t>SOMMAIRE</w:t>
      </w:r>
    </w:p>
    <w:p w14:paraId="32D6BA32" w14:textId="77777777" w:rsidR="00794F18" w:rsidRPr="00926138" w:rsidRDefault="00794F18" w:rsidP="001E2E7A">
      <w:pPr>
        <w:pStyle w:val="Corpsdetexte"/>
      </w:pPr>
    </w:p>
    <w:p w14:paraId="03CB54C5" w14:textId="77777777" w:rsidR="00794F18" w:rsidRPr="00926138" w:rsidRDefault="00794F18" w:rsidP="001E2E7A">
      <w:pPr>
        <w:sectPr w:rsidR="00794F18" w:rsidRPr="00926138">
          <w:headerReference w:type="default" r:id="rId14"/>
          <w:footerReference w:type="default" r:id="rId15"/>
          <w:pgSz w:w="11900" w:h="16840"/>
          <w:pgMar w:top="1200" w:right="260" w:bottom="960" w:left="260" w:header="758" w:footer="768" w:gutter="0"/>
          <w:pgNumType w:start="2"/>
          <w:cols w:space="720"/>
        </w:sectPr>
      </w:pPr>
    </w:p>
    <w:p w14:paraId="2A7FBA93" w14:textId="77777777" w:rsidR="00794F18" w:rsidRPr="00926138" w:rsidRDefault="00794F18" w:rsidP="001E2E7A">
      <w:pPr>
        <w:pStyle w:val="Corpsdetexte"/>
      </w:pPr>
    </w:p>
    <w:p w14:paraId="01255350" w14:textId="77777777" w:rsidR="00794F18" w:rsidRDefault="0009391B" w:rsidP="001E2E7A">
      <w:pPr>
        <w:pStyle w:val="Titre1"/>
      </w:pPr>
      <w:r w:rsidRPr="00457F20">
        <w:t>SUJET</w:t>
      </w:r>
    </w:p>
    <w:p w14:paraId="4A7399C5" w14:textId="77777777" w:rsidR="000A01B6" w:rsidRDefault="000A01B6" w:rsidP="001E2E7A">
      <w:pPr>
        <w:pStyle w:val="Titre1"/>
      </w:pPr>
    </w:p>
    <w:p w14:paraId="361130F1" w14:textId="77777777" w:rsidR="000A01B6" w:rsidRPr="00457F20" w:rsidRDefault="000A01B6" w:rsidP="001E2E7A">
      <w:pPr>
        <w:pStyle w:val="Titre1"/>
      </w:pPr>
    </w:p>
    <w:p w14:paraId="3756748B" w14:textId="77777777" w:rsidR="00794F18" w:rsidRPr="00457F20" w:rsidRDefault="00794F18" w:rsidP="001E2E7A"/>
    <w:p w14:paraId="119BFE10" w14:textId="77777777" w:rsidR="00E802F3" w:rsidRDefault="00457F20" w:rsidP="001E2E7A">
      <w:r w:rsidRPr="00457F20">
        <w:t xml:space="preserve">L’objectif de ce projet est de programmer en langage </w:t>
      </w:r>
      <w:r w:rsidR="00E802F3">
        <w:t>C, un jeu de bataille de tanks.</w:t>
      </w:r>
    </w:p>
    <w:p w14:paraId="55359E68" w14:textId="77777777" w:rsidR="00E802F3" w:rsidRDefault="00457F20" w:rsidP="001E2E7A">
      <w:r w:rsidRPr="00457F20">
        <w:t>Le but est</w:t>
      </w:r>
      <w:r w:rsidR="00E802F3">
        <w:t xml:space="preserve"> </w:t>
      </w:r>
      <w:r w:rsidRPr="00457F20">
        <w:t>d’éliminer tous les tanks ennemis tout en protégeant le petit oiseau (Titi).</w:t>
      </w:r>
    </w:p>
    <w:p w14:paraId="23C69927" w14:textId="1932F4EE" w:rsidR="00457F20" w:rsidRPr="00457F20" w:rsidRDefault="00457F20" w:rsidP="001E2E7A">
      <w:r w:rsidRPr="00457F20">
        <w:t>Le projet est à réaliser</w:t>
      </w:r>
      <w:r w:rsidR="00E802F3">
        <w:t xml:space="preserve"> </w:t>
      </w:r>
      <w:r w:rsidRPr="00457F20">
        <w:t>obligatoirement en binôme (ancien</w:t>
      </w:r>
      <w:r w:rsidR="00E802F3">
        <w:t xml:space="preserve"> </w:t>
      </w:r>
      <w:r w:rsidRPr="00457F20">
        <w:t>&amp;</w:t>
      </w:r>
      <w:r w:rsidR="00E802F3">
        <w:t xml:space="preserve"> </w:t>
      </w:r>
      <w:r w:rsidRPr="00457F20">
        <w:t>nouveau) sous environnement GNU/Linux. L’affichage doit</w:t>
      </w:r>
      <w:r w:rsidR="00E802F3">
        <w:t xml:space="preserve"> </w:t>
      </w:r>
      <w:r w:rsidRPr="00457F20">
        <w:t>être effectué uniquement sur console.</w:t>
      </w:r>
    </w:p>
    <w:p w14:paraId="2CF250D0" w14:textId="77777777" w:rsidR="00457F20" w:rsidRDefault="00457F20" w:rsidP="001E2E7A"/>
    <w:p w14:paraId="253B7619" w14:textId="77777777" w:rsidR="00C422B8" w:rsidRDefault="00C422B8" w:rsidP="001E2E7A"/>
    <w:p w14:paraId="3D2FCE2B" w14:textId="77777777" w:rsidR="00C422B8" w:rsidRPr="00C422B8" w:rsidRDefault="00C422B8" w:rsidP="001E2E7A">
      <w:r w:rsidRPr="00C422B8">
        <w:t>Au lancement du jeu, le joueur doit pouvoir choisir entre deux modes de jeu :</w:t>
      </w:r>
    </w:p>
    <w:p w14:paraId="6E0515D8" w14:textId="77777777" w:rsidR="00C422B8" w:rsidRPr="00C422B8" w:rsidRDefault="00C422B8" w:rsidP="001E2E7A">
      <w:r w:rsidRPr="00C422B8">
        <w:rPr>
          <w:color w:val="00D100"/>
        </w:rPr>
        <w:t xml:space="preserve">Facile : </w:t>
      </w:r>
      <w:r w:rsidRPr="00C422B8">
        <w:t>moins de tanks seront générés (ex. 15), les tanks avancent lentement, les tirs sont</w:t>
      </w:r>
    </w:p>
    <w:p w14:paraId="5423FD0C" w14:textId="77777777" w:rsidR="00C422B8" w:rsidRPr="00C422B8" w:rsidRDefault="00C422B8" w:rsidP="001E2E7A">
      <w:proofErr w:type="gramStart"/>
      <w:r w:rsidRPr="00C422B8">
        <w:t>moins</w:t>
      </w:r>
      <w:proofErr w:type="gramEnd"/>
      <w:r w:rsidRPr="00C422B8">
        <w:t xml:space="preserve"> fréquents, etc.</w:t>
      </w:r>
    </w:p>
    <w:p w14:paraId="03AF9FB0" w14:textId="77777777" w:rsidR="00C422B8" w:rsidRPr="00C422B8" w:rsidRDefault="00C422B8" w:rsidP="001E2E7A">
      <w:r w:rsidRPr="00C422B8">
        <w:rPr>
          <w:color w:val="FF2600"/>
        </w:rPr>
        <w:t xml:space="preserve">Difficile : </w:t>
      </w:r>
      <w:r w:rsidRPr="00C422B8">
        <w:t>plus de tanks seront générés (ex. 30), les tanks avancent rapidement, les tirs sont</w:t>
      </w:r>
    </w:p>
    <w:p w14:paraId="038DCCC0" w14:textId="77777777" w:rsidR="00C422B8" w:rsidRPr="00C422B8" w:rsidRDefault="00C422B8" w:rsidP="001E2E7A">
      <w:proofErr w:type="gramStart"/>
      <w:r w:rsidRPr="00C422B8">
        <w:t>plus</w:t>
      </w:r>
      <w:proofErr w:type="gramEnd"/>
      <w:r w:rsidRPr="00C422B8">
        <w:t xml:space="preserve"> fréquents et plus rapides, plus de tanks ultra-blindés, etc.</w:t>
      </w:r>
    </w:p>
    <w:p w14:paraId="752E5786" w14:textId="77777777" w:rsidR="00C422B8" w:rsidRPr="00926138" w:rsidRDefault="00C422B8" w:rsidP="001E2E7A">
      <w:pPr>
        <w:sectPr w:rsidR="00C422B8" w:rsidRPr="00926138">
          <w:pgSz w:w="11900" w:h="16840"/>
          <w:pgMar w:top="1200" w:right="260" w:bottom="960" w:left="260" w:header="758" w:footer="768" w:gutter="0"/>
          <w:cols w:space="720"/>
        </w:sectPr>
      </w:pPr>
    </w:p>
    <w:p w14:paraId="0AC1D257" w14:textId="77777777" w:rsidR="00794F18" w:rsidRPr="00926138" w:rsidRDefault="00794F18" w:rsidP="001E2E7A">
      <w:pPr>
        <w:pStyle w:val="Corpsdetexte"/>
      </w:pPr>
    </w:p>
    <w:p w14:paraId="48AEFEEA" w14:textId="77777777" w:rsidR="00794F18" w:rsidRPr="00926138" w:rsidRDefault="00794F18" w:rsidP="001E2E7A">
      <w:pPr>
        <w:pStyle w:val="Corpsdetexte"/>
      </w:pPr>
    </w:p>
    <w:p w14:paraId="7C763065" w14:textId="77777777" w:rsidR="00794F18" w:rsidRPr="00926138" w:rsidRDefault="0009391B" w:rsidP="001E2E7A">
      <w:pPr>
        <w:pStyle w:val="Titre1"/>
      </w:pPr>
      <w:r w:rsidRPr="00926138">
        <w:t>PRINCIPE D</w:t>
      </w:r>
      <w:r w:rsidRPr="00926138">
        <w:t>’</w:t>
      </w:r>
      <w:r w:rsidRPr="00926138">
        <w:t>EXECUTION</w:t>
      </w:r>
    </w:p>
    <w:p w14:paraId="5C478A3B" w14:textId="77777777" w:rsidR="00175CB6" w:rsidRDefault="00175CB6" w:rsidP="001E2E7A">
      <w:pPr>
        <w:pStyle w:val="Titre2"/>
      </w:pPr>
      <w:bookmarkStart w:id="0" w:name="_TOC_250017"/>
      <w:bookmarkEnd w:id="0"/>
    </w:p>
    <w:p w14:paraId="5D2B8747" w14:textId="77777777" w:rsidR="00794F18" w:rsidRDefault="0009391B" w:rsidP="001E2E7A">
      <w:pPr>
        <w:pStyle w:val="Titre2"/>
      </w:pPr>
      <w:r w:rsidRPr="00221B8F">
        <w:t>Lancement</w:t>
      </w:r>
    </w:p>
    <w:p w14:paraId="78D25190" w14:textId="77777777" w:rsidR="00221B8F" w:rsidRPr="00221B8F" w:rsidRDefault="00221B8F" w:rsidP="001E2E7A">
      <w:pPr>
        <w:pStyle w:val="Titre2"/>
      </w:pPr>
    </w:p>
    <w:p w14:paraId="69F1A0E8" w14:textId="77777777" w:rsidR="00794F18" w:rsidRDefault="0009391B" w:rsidP="00D67087">
      <w:pPr>
        <w:spacing w:line="276" w:lineRule="auto"/>
      </w:pPr>
      <w:r w:rsidRPr="00926138">
        <w:t>Au</w:t>
      </w:r>
      <w:r w:rsidRPr="00926138">
        <w:rPr>
          <w:spacing w:val="-9"/>
        </w:rPr>
        <w:t xml:space="preserve"> </w:t>
      </w:r>
      <w:r w:rsidRPr="00926138">
        <w:t>lancement</w:t>
      </w:r>
      <w:r w:rsidRPr="00926138">
        <w:rPr>
          <w:spacing w:val="-8"/>
        </w:rPr>
        <w:t xml:space="preserve"> </w:t>
      </w:r>
      <w:r w:rsidRPr="00926138">
        <w:t>du</w:t>
      </w:r>
      <w:r w:rsidRPr="00926138">
        <w:rPr>
          <w:spacing w:val="-8"/>
        </w:rPr>
        <w:t xml:space="preserve"> </w:t>
      </w:r>
      <w:r w:rsidRPr="00926138">
        <w:t>programme,</w:t>
      </w:r>
      <w:r w:rsidRPr="00926138">
        <w:rPr>
          <w:spacing w:val="-8"/>
        </w:rPr>
        <w:t xml:space="preserve"> </w:t>
      </w:r>
      <w:r w:rsidRPr="00926138">
        <w:t>l’utilisateur</w:t>
      </w:r>
      <w:r w:rsidRPr="00926138">
        <w:rPr>
          <w:spacing w:val="-8"/>
        </w:rPr>
        <w:t xml:space="preserve"> </w:t>
      </w:r>
      <w:r w:rsidRPr="001E2E7A">
        <w:t>est</w:t>
      </w:r>
      <w:r w:rsidRPr="00926138">
        <w:rPr>
          <w:spacing w:val="-8"/>
        </w:rPr>
        <w:t xml:space="preserve"> </w:t>
      </w:r>
      <w:r w:rsidRPr="00926138">
        <w:t>dans</w:t>
      </w:r>
      <w:r w:rsidRPr="00926138">
        <w:rPr>
          <w:spacing w:val="-8"/>
        </w:rPr>
        <w:t xml:space="preserve"> </w:t>
      </w:r>
      <w:r w:rsidRPr="00926138">
        <w:t>le</w:t>
      </w:r>
      <w:r w:rsidRPr="00926138">
        <w:rPr>
          <w:spacing w:val="-9"/>
        </w:rPr>
        <w:t xml:space="preserve"> </w:t>
      </w:r>
      <w:r w:rsidRPr="00926138">
        <w:t>menu</w:t>
      </w:r>
      <w:r w:rsidRPr="00926138">
        <w:rPr>
          <w:spacing w:val="-8"/>
        </w:rPr>
        <w:t xml:space="preserve"> </w:t>
      </w:r>
      <w:r w:rsidRPr="00926138">
        <w:t>principal</w:t>
      </w:r>
      <w:r w:rsidRPr="00926138">
        <w:rPr>
          <w:spacing w:val="-8"/>
        </w:rPr>
        <w:t xml:space="preserve"> </w:t>
      </w:r>
      <w:r w:rsidRPr="00926138">
        <w:t>(voir</w:t>
      </w:r>
      <w:r w:rsidRPr="00926138">
        <w:rPr>
          <w:spacing w:val="-8"/>
        </w:rPr>
        <w:t xml:space="preserve"> </w:t>
      </w:r>
      <w:r w:rsidRPr="00926138">
        <w:t>Figure</w:t>
      </w:r>
      <w:r w:rsidRPr="00926138">
        <w:rPr>
          <w:spacing w:val="-8"/>
        </w:rPr>
        <w:t xml:space="preserve"> </w:t>
      </w:r>
      <w:r w:rsidRPr="00926138">
        <w:t>1</w:t>
      </w:r>
      <w:r w:rsidRPr="00926138">
        <w:rPr>
          <w:spacing w:val="-8"/>
        </w:rPr>
        <w:t xml:space="preserve"> </w:t>
      </w:r>
      <w:r w:rsidRPr="00926138">
        <w:t>en</w:t>
      </w:r>
      <w:r w:rsidRPr="00926138">
        <w:rPr>
          <w:spacing w:val="-8"/>
        </w:rPr>
        <w:t xml:space="preserve"> </w:t>
      </w:r>
      <w:r w:rsidRPr="00926138">
        <w:t>Annexe) où il a la possibilité de sélectionner la fonctionnalité qu’il souhaite utiliser</w:t>
      </w:r>
      <w:r w:rsidRPr="00926138">
        <w:rPr>
          <w:spacing w:val="-3"/>
        </w:rPr>
        <w:t xml:space="preserve"> </w:t>
      </w:r>
      <w:r w:rsidRPr="00926138">
        <w:t>:</w:t>
      </w:r>
    </w:p>
    <w:p w14:paraId="278FBEAE" w14:textId="77777777" w:rsidR="00221B8F" w:rsidRDefault="00221B8F" w:rsidP="00D67087">
      <w:pPr>
        <w:pStyle w:val="Corpsdetexte"/>
        <w:spacing w:line="276" w:lineRule="auto"/>
      </w:pPr>
    </w:p>
    <w:p w14:paraId="37900B98" w14:textId="539115E0" w:rsidR="00221B8F" w:rsidRDefault="00221B8F" w:rsidP="00D67087">
      <w:pPr>
        <w:pStyle w:val="Corpsdetexte"/>
        <w:numPr>
          <w:ilvl w:val="0"/>
          <w:numId w:val="5"/>
        </w:numPr>
        <w:spacing w:line="276" w:lineRule="auto"/>
      </w:pPr>
      <w:r>
        <w:t>Mode Facile (</w:t>
      </w:r>
      <w:proofErr w:type="spellStart"/>
      <w:r>
        <w:t>Easy</w:t>
      </w:r>
      <w:proofErr w:type="spellEnd"/>
      <w:r>
        <w:t>)</w:t>
      </w:r>
    </w:p>
    <w:p w14:paraId="5092EE41" w14:textId="1CBE8215" w:rsidR="00221B8F" w:rsidRDefault="00221B8F" w:rsidP="00D67087">
      <w:pPr>
        <w:pStyle w:val="Corpsdetexte"/>
        <w:numPr>
          <w:ilvl w:val="0"/>
          <w:numId w:val="5"/>
        </w:numPr>
        <w:spacing w:line="276" w:lineRule="auto"/>
      </w:pPr>
      <w:r>
        <w:t>Mode Difficile (Hard)</w:t>
      </w:r>
    </w:p>
    <w:p w14:paraId="4EF44FEC" w14:textId="77777777" w:rsidR="00451D07" w:rsidRDefault="00451D07" w:rsidP="00D67087">
      <w:pPr>
        <w:pStyle w:val="Corpsdetexte"/>
        <w:spacing w:line="276" w:lineRule="auto"/>
      </w:pPr>
    </w:p>
    <w:p w14:paraId="0DAAFCDC" w14:textId="20DCE95F" w:rsidR="00451D07" w:rsidRDefault="00451D07" w:rsidP="00D67087">
      <w:pPr>
        <w:pStyle w:val="Corpsdetexte"/>
        <w:spacing w:line="276" w:lineRule="auto"/>
      </w:pPr>
      <w:r>
        <w:t>Pour sélectionner le mode facile, il suffit d’appuyer sur la touche E du clavier.</w:t>
      </w:r>
    </w:p>
    <w:p w14:paraId="2B91D2D6" w14:textId="5D202CFC" w:rsidR="00451D07" w:rsidRDefault="00451D07" w:rsidP="00D67087">
      <w:pPr>
        <w:pStyle w:val="Corpsdetexte"/>
        <w:spacing w:line="276" w:lineRule="auto"/>
      </w:pPr>
      <w:r>
        <w:t>Pour sélectionner le mode difficile, il suffit d’appuyer sur la touche H du clavier.</w:t>
      </w:r>
    </w:p>
    <w:p w14:paraId="366A9929" w14:textId="0A9C9907" w:rsidR="00451D07" w:rsidRDefault="00451D07" w:rsidP="00D67087">
      <w:pPr>
        <w:pStyle w:val="Corpsdetexte"/>
        <w:spacing w:line="276" w:lineRule="auto"/>
      </w:pPr>
      <w:r>
        <w:t xml:space="preserve">La touche Echap </w:t>
      </w:r>
      <w:proofErr w:type="spellStart"/>
      <w:proofErr w:type="gramStart"/>
      <w:r>
        <w:t>quand</w:t>
      </w:r>
      <w:proofErr w:type="spellEnd"/>
      <w:proofErr w:type="gramEnd"/>
      <w:r>
        <w:t xml:space="preserve"> à elle, est utilisable pour quitter l’exécution du programme.</w:t>
      </w:r>
    </w:p>
    <w:p w14:paraId="3082F8DC" w14:textId="77777777" w:rsidR="00451D07" w:rsidRDefault="00451D07" w:rsidP="001E2E7A">
      <w:pPr>
        <w:pStyle w:val="Corpsdetexte"/>
      </w:pPr>
    </w:p>
    <w:p w14:paraId="44578C2F" w14:textId="77777777" w:rsidR="002114E5" w:rsidRDefault="002114E5" w:rsidP="001E2E7A">
      <w:pPr>
        <w:pStyle w:val="Corpsdetexte"/>
      </w:pPr>
    </w:p>
    <w:p w14:paraId="6DA9CC00" w14:textId="26040F8B" w:rsidR="002114E5" w:rsidRDefault="002114E5" w:rsidP="001E2E7A">
      <w:pPr>
        <w:pStyle w:val="Titre2"/>
      </w:pPr>
      <w:r w:rsidRPr="001E2E7A">
        <w:t>Choix</w:t>
      </w:r>
      <w:r>
        <w:t xml:space="preserve"> du mode</w:t>
      </w:r>
    </w:p>
    <w:p w14:paraId="2E33BBF4" w14:textId="77777777" w:rsidR="00451D07" w:rsidRDefault="00451D07" w:rsidP="001E2E7A">
      <w:pPr>
        <w:pStyle w:val="Titre2"/>
      </w:pPr>
    </w:p>
    <w:p w14:paraId="662B16CE" w14:textId="18C06DCD" w:rsidR="008576EE" w:rsidRDefault="008576EE" w:rsidP="00D67087">
      <w:pPr>
        <w:spacing w:line="276" w:lineRule="auto"/>
      </w:pPr>
      <w:r>
        <w:t>Le déroulement d’une partie est dans le principe, le même, quel que soit le mode choisi.</w:t>
      </w:r>
    </w:p>
    <w:p w14:paraId="36677341" w14:textId="6B35B03C" w:rsidR="008576EE" w:rsidRDefault="008576EE" w:rsidP="00D67087">
      <w:pPr>
        <w:spacing w:line="276" w:lineRule="auto"/>
      </w:pPr>
      <w:r>
        <w:t xml:space="preserve">Cependant notons les </w:t>
      </w:r>
      <w:r w:rsidR="0068521F">
        <w:t>spécificités</w:t>
      </w:r>
      <w:r>
        <w:t xml:space="preserve"> propres à chaque mode.</w:t>
      </w:r>
    </w:p>
    <w:p w14:paraId="089BC63D" w14:textId="77777777" w:rsidR="008576EE" w:rsidRDefault="008576EE" w:rsidP="00D67087">
      <w:pPr>
        <w:spacing w:line="276" w:lineRule="auto"/>
      </w:pPr>
    </w:p>
    <w:p w14:paraId="2DC58C87" w14:textId="1701950F" w:rsidR="008576EE" w:rsidRDefault="008576EE" w:rsidP="00D67087">
      <w:pPr>
        <w:spacing w:line="276" w:lineRule="auto"/>
      </w:pPr>
      <w:r>
        <w:tab/>
        <w:t>Concernant le mode Facile :</w:t>
      </w:r>
    </w:p>
    <w:p w14:paraId="32C01D5E" w14:textId="75637F40" w:rsidR="008576EE" w:rsidRDefault="008576EE" w:rsidP="00D67087">
      <w:pPr>
        <w:pStyle w:val="Paragraphedeliste"/>
        <w:numPr>
          <w:ilvl w:val="0"/>
          <w:numId w:val="6"/>
        </w:numPr>
        <w:spacing w:line="276" w:lineRule="auto"/>
      </w:pPr>
      <w:r>
        <w:t>Titi est protégé dans un Bunker</w:t>
      </w:r>
    </w:p>
    <w:p w14:paraId="32F829AC" w14:textId="1D8E2DAC" w:rsidR="008576EE" w:rsidRDefault="008576EE" w:rsidP="00D67087">
      <w:pPr>
        <w:pStyle w:val="Paragraphedeliste"/>
        <w:numPr>
          <w:ilvl w:val="0"/>
          <w:numId w:val="6"/>
        </w:numPr>
        <w:spacing w:line="276" w:lineRule="auto"/>
      </w:pPr>
      <w:r>
        <w:t>Les ennemis sont uniquement de niveau 1</w:t>
      </w:r>
    </w:p>
    <w:p w14:paraId="2E0C00F9" w14:textId="433A63E2" w:rsidR="008576EE" w:rsidRDefault="008576EE" w:rsidP="00D67087">
      <w:pPr>
        <w:pStyle w:val="Paragraphedeliste"/>
        <w:numPr>
          <w:ilvl w:val="0"/>
          <w:numId w:val="6"/>
        </w:numPr>
        <w:spacing w:line="276" w:lineRule="auto"/>
      </w:pPr>
      <w:r>
        <w:t>Nombre d’ennemis inférieurs</w:t>
      </w:r>
    </w:p>
    <w:p w14:paraId="574EBA48" w14:textId="573978FE" w:rsidR="00175CB6" w:rsidRDefault="00175CB6" w:rsidP="00D67087">
      <w:pPr>
        <w:spacing w:line="276" w:lineRule="auto"/>
      </w:pPr>
      <w:r>
        <w:t>Concernant le mode Difficile :</w:t>
      </w:r>
    </w:p>
    <w:p w14:paraId="52E386E8" w14:textId="5FEF6587" w:rsidR="00175CB6" w:rsidRDefault="00175CB6" w:rsidP="00D67087">
      <w:pPr>
        <w:pStyle w:val="Paragraphedeliste"/>
        <w:numPr>
          <w:ilvl w:val="0"/>
          <w:numId w:val="8"/>
        </w:numPr>
        <w:spacing w:line="276" w:lineRule="auto"/>
      </w:pPr>
      <w:r>
        <w:t>Titi n’est plus protégé, il est livré à lui même</w:t>
      </w:r>
    </w:p>
    <w:p w14:paraId="20EDDACB" w14:textId="491240AA" w:rsidR="00175CB6" w:rsidRDefault="00175CB6" w:rsidP="00D67087">
      <w:pPr>
        <w:pStyle w:val="Paragraphedeliste"/>
        <w:numPr>
          <w:ilvl w:val="0"/>
          <w:numId w:val="8"/>
        </w:numPr>
        <w:spacing w:line="276" w:lineRule="auto"/>
      </w:pPr>
      <w:r>
        <w:t>Les ennemis sont de niveau 1, 2 et 3</w:t>
      </w:r>
    </w:p>
    <w:p w14:paraId="185091B5" w14:textId="07BE82BE" w:rsidR="000704AF" w:rsidRDefault="0068521F" w:rsidP="00D67087">
      <w:pPr>
        <w:pStyle w:val="Paragraphedeliste"/>
        <w:numPr>
          <w:ilvl w:val="0"/>
          <w:numId w:val="8"/>
        </w:numPr>
        <w:spacing w:line="276" w:lineRule="auto"/>
      </w:pPr>
      <w:r>
        <w:t>Nombre d’ennemis s</w:t>
      </w:r>
      <w:r w:rsidR="000704AF">
        <w:t>upérieur (triplé)</w:t>
      </w:r>
    </w:p>
    <w:p w14:paraId="6A32C5B5" w14:textId="77777777" w:rsidR="00385F80" w:rsidRDefault="00385F80" w:rsidP="001E2E7A"/>
    <w:p w14:paraId="363526A4" w14:textId="77777777" w:rsidR="00D67087" w:rsidRDefault="00D67087">
      <w:pPr>
        <w:widowControl w:val="0"/>
        <w:autoSpaceDE w:val="0"/>
        <w:autoSpaceDN w:val="0"/>
        <w:jc w:val="left"/>
        <w:rPr>
          <w:rFonts w:eastAsia="Georgia"/>
          <w:color w:val="4F81BD" w:themeColor="accent1"/>
          <w:sz w:val="32"/>
          <w:szCs w:val="32"/>
        </w:rPr>
      </w:pPr>
      <w:r>
        <w:br w:type="page"/>
      </w:r>
    </w:p>
    <w:p w14:paraId="2CCBE81F" w14:textId="77777777" w:rsidR="00D67087" w:rsidRDefault="00D67087" w:rsidP="001E2E7A">
      <w:pPr>
        <w:pStyle w:val="Titre2"/>
      </w:pPr>
    </w:p>
    <w:p w14:paraId="447FD98C" w14:textId="30183C3E" w:rsidR="00385F80" w:rsidRDefault="00064E6B" w:rsidP="001E2E7A">
      <w:pPr>
        <w:pStyle w:val="Titre2"/>
      </w:pPr>
      <w:r>
        <w:t>Initialisation de la carte</w:t>
      </w:r>
    </w:p>
    <w:p w14:paraId="0624C02B" w14:textId="77777777" w:rsidR="00090734" w:rsidRDefault="00090734" w:rsidP="00D67087">
      <w:pPr>
        <w:pStyle w:val="Titre2"/>
        <w:spacing w:line="276" w:lineRule="auto"/>
      </w:pPr>
    </w:p>
    <w:p w14:paraId="2AE28406" w14:textId="01B926DC" w:rsidR="00064E6B" w:rsidRDefault="00A36FDB" w:rsidP="00D67087">
      <w:pPr>
        <w:spacing w:line="276" w:lineRule="auto"/>
      </w:pPr>
      <w:r>
        <w:t>C’est lors</w:t>
      </w:r>
      <w:r w:rsidR="00090734">
        <w:t xml:space="preserve"> du lancement </w:t>
      </w:r>
      <w:r>
        <w:t>de la partie que la carte est initialisée</w:t>
      </w:r>
      <w:r w:rsidR="000B4456">
        <w:t>.</w:t>
      </w:r>
    </w:p>
    <w:p w14:paraId="72E92DAE" w14:textId="14ED0F21" w:rsidR="00782E0C" w:rsidRDefault="00782E0C" w:rsidP="00D67087">
      <w:pPr>
        <w:spacing w:line="276" w:lineRule="auto"/>
      </w:pPr>
      <w:r>
        <w:t>Pour cette génération, il suffit de s’imaginer 3 Matrices de tailles identiques.</w:t>
      </w:r>
    </w:p>
    <w:p w14:paraId="68836CAD" w14:textId="092A588B" w:rsidR="00782E0C" w:rsidRDefault="00782E0C" w:rsidP="00D67087">
      <w:pPr>
        <w:spacing w:line="276" w:lineRule="auto"/>
      </w:pPr>
      <w:r>
        <w:t>La première matrice (appelons la « </w:t>
      </w:r>
      <w:proofErr w:type="spellStart"/>
      <w:r>
        <w:t>map</w:t>
      </w:r>
      <w:proofErr w:type="spellEnd"/>
      <w:r>
        <w:t> ») est utilisée pour générer les cases du plateau (l’aspect visuel).</w:t>
      </w:r>
    </w:p>
    <w:p w14:paraId="38AE1362" w14:textId="18E2C34D" w:rsidR="00782E0C" w:rsidRDefault="00782E0C" w:rsidP="00D67087">
      <w:pPr>
        <w:spacing w:line="276" w:lineRule="auto"/>
      </w:pPr>
      <w:r>
        <w:t>La seconde matrice (appelons la « collisions ») est utilisée pour attribuer ou non une collision à une case.</w:t>
      </w:r>
    </w:p>
    <w:p w14:paraId="7E518831" w14:textId="21C31DD7" w:rsidR="00782E0C" w:rsidRDefault="00782E0C" w:rsidP="00D67087">
      <w:pPr>
        <w:spacing w:line="276" w:lineRule="auto"/>
      </w:pPr>
      <w:r>
        <w:t xml:space="preserve">Enfin la troisième matrice (appelons la « destruction ») est utilisée afin de définir si une case </w:t>
      </w:r>
      <w:r w:rsidR="00D959C0">
        <w:t>du terrain à la possibilité d’être détruite.</w:t>
      </w:r>
    </w:p>
    <w:p w14:paraId="6E6131DF" w14:textId="77777777" w:rsidR="00D959C0" w:rsidRDefault="00D959C0" w:rsidP="00D67087">
      <w:pPr>
        <w:spacing w:line="276" w:lineRule="auto"/>
      </w:pPr>
    </w:p>
    <w:p w14:paraId="555C9540" w14:textId="2DEC800F" w:rsidR="00D959C0" w:rsidRDefault="00D959C0" w:rsidP="00D67087">
      <w:pPr>
        <w:spacing w:line="276" w:lineRule="auto"/>
      </w:pPr>
      <w:r>
        <w:t xml:space="preserve">Prenons l’exemple d’un </w:t>
      </w:r>
      <w:r w:rsidR="0096105C">
        <w:t>fleuve,</w:t>
      </w:r>
      <w:r>
        <w:t xml:space="preserve"> il ne peut être détruit, ainsi que la bo</w:t>
      </w:r>
      <w:r w:rsidR="00DA5C62">
        <w:t>rdure de notre carte</w:t>
      </w:r>
      <w:r>
        <w:t>.</w:t>
      </w:r>
    </w:p>
    <w:p w14:paraId="1CFCB48F" w14:textId="46ED594C" w:rsidR="00C7529A" w:rsidRDefault="00BF2A7B" w:rsidP="00D67087">
      <w:pPr>
        <w:spacing w:line="276" w:lineRule="auto"/>
      </w:pPr>
      <w:r>
        <w:t xml:space="preserve">Un mur </w:t>
      </w:r>
      <w:proofErr w:type="gramStart"/>
      <w:r>
        <w:t>quand</w:t>
      </w:r>
      <w:proofErr w:type="gramEnd"/>
      <w:r>
        <w:t xml:space="preserve"> à lui possède une collision et peut être détruit</w:t>
      </w:r>
      <w:r w:rsidR="00426E5E">
        <w:t>.</w:t>
      </w:r>
      <w:r w:rsidR="00E86289">
        <w:t xml:space="preserve"> (</w:t>
      </w:r>
      <w:r w:rsidR="00A81A9F">
        <w:t xml:space="preserve">NB : </w:t>
      </w:r>
      <w:r w:rsidR="00E86289">
        <w:t>il en va de même pour les tanks et titi)</w:t>
      </w:r>
    </w:p>
    <w:p w14:paraId="5E2A42A6" w14:textId="77777777" w:rsidR="00D959C0" w:rsidRDefault="00D959C0" w:rsidP="001E2E7A"/>
    <w:p w14:paraId="164BC8D4" w14:textId="77777777" w:rsidR="00D959C0" w:rsidRDefault="00D959C0" w:rsidP="001E2E7A"/>
    <w:p w14:paraId="74641D6B" w14:textId="77777777" w:rsidR="00D959C0" w:rsidRDefault="00D959C0" w:rsidP="001E2E7A"/>
    <w:p w14:paraId="3FC978BF" w14:textId="77777777" w:rsidR="00D959C0" w:rsidRDefault="00D959C0" w:rsidP="001E2E7A"/>
    <w:p w14:paraId="334B66B2" w14:textId="5E90C52D" w:rsidR="00782E0C" w:rsidRDefault="00782E0C" w:rsidP="001E2E7A">
      <w:r>
        <w:t>Tout est géré à partir de fichiers .txt</w:t>
      </w:r>
    </w:p>
    <w:p w14:paraId="7D3FAA84" w14:textId="009D18B2" w:rsidR="00D959C0" w:rsidRDefault="00D959C0" w:rsidP="00427171">
      <w:pPr>
        <w:jc w:val="center"/>
      </w:pPr>
      <w:r>
        <w:rPr>
          <w:noProof/>
        </w:rPr>
        <w:drawing>
          <wp:inline distT="0" distB="0" distL="0" distR="0" wp14:anchorId="25C90961" wp14:editId="380D1933">
            <wp:extent cx="1536700" cy="787400"/>
            <wp:effectExtent l="76200" t="76200" r="139700" b="1270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8-11-13 18.51.41.png"/>
                    <pic:cNvPicPr/>
                  </pic:nvPicPr>
                  <pic:blipFill>
                    <a:blip r:embed="rId16">
                      <a:extLst>
                        <a:ext uri="{28A0092B-C50C-407E-A947-70E740481C1C}">
                          <a14:useLocalDpi xmlns:a14="http://schemas.microsoft.com/office/drawing/2010/main" val="0"/>
                        </a:ext>
                      </a:extLst>
                    </a:blip>
                    <a:stretch>
                      <a:fillRect/>
                    </a:stretch>
                  </pic:blipFill>
                  <pic:spPr>
                    <a:xfrm>
                      <a:off x="0" y="0"/>
                      <a:ext cx="1536700" cy="78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BAE860" w14:textId="77777777" w:rsidR="00491E7C" w:rsidRDefault="00491E7C" w:rsidP="001E2E7A"/>
    <w:p w14:paraId="5F7170A2" w14:textId="77777777" w:rsidR="00491E7C" w:rsidRDefault="00491E7C" w:rsidP="001E2E7A"/>
    <w:p w14:paraId="1DFAD4D0" w14:textId="5ACA5343" w:rsidR="00491E7C" w:rsidRDefault="003D303D" w:rsidP="00D67087">
      <w:pPr>
        <w:spacing w:line="276" w:lineRule="auto"/>
      </w:pPr>
      <w:r>
        <w:t>Le joueur ainsi que les tanks apparaissent sur la carte de façon aléatoire, il est cependant vérifié qu’il soit impossible qu’il</w:t>
      </w:r>
      <w:r w:rsidR="00F64AE0">
        <w:t>s</w:t>
      </w:r>
      <w:r>
        <w:t xml:space="preserve"> apparaissent sur une case présentant une collision (</w:t>
      </w:r>
      <w:proofErr w:type="gramStart"/>
      <w:r>
        <w:t>et</w:t>
      </w:r>
      <w:proofErr w:type="gramEnd"/>
      <w:r>
        <w:t xml:space="preserve"> oui, il serait dommage d’apparaître </w:t>
      </w:r>
      <w:r w:rsidR="001E1CCE">
        <w:t>dans un mur ou au milieu de l’océan…</w:t>
      </w:r>
      <w:r>
        <w:t>)</w:t>
      </w:r>
    </w:p>
    <w:p w14:paraId="4EB47E5C" w14:textId="77777777" w:rsidR="006505F2" w:rsidRDefault="006505F2" w:rsidP="00D67087">
      <w:pPr>
        <w:spacing w:line="276" w:lineRule="auto"/>
      </w:pPr>
    </w:p>
    <w:p w14:paraId="7D606523" w14:textId="14A16A5E" w:rsidR="006505F2" w:rsidRDefault="006505F2" w:rsidP="00D67087">
      <w:pPr>
        <w:spacing w:line="276" w:lineRule="auto"/>
      </w:pPr>
      <w:r>
        <w:t xml:space="preserve">Ils ne peuvent également pas apparaître sur un autre tank </w:t>
      </w:r>
      <w:r w:rsidR="00F90FF6">
        <w:t>(car</w:t>
      </w:r>
      <w:r>
        <w:t xml:space="preserve"> eux même </w:t>
      </w:r>
      <w:proofErr w:type="gramStart"/>
      <w:r>
        <w:t>possèdent</w:t>
      </w:r>
      <w:proofErr w:type="gramEnd"/>
      <w:r>
        <w:t xml:space="preserve"> leur propre collision</w:t>
      </w:r>
      <w:r w:rsidR="00F90FF6">
        <w:t> !</w:t>
      </w:r>
      <w:r>
        <w:t>)</w:t>
      </w:r>
    </w:p>
    <w:p w14:paraId="7E53C94D" w14:textId="77777777" w:rsidR="00122D49" w:rsidRDefault="00122D49" w:rsidP="00D67087">
      <w:pPr>
        <w:spacing w:line="276" w:lineRule="auto"/>
      </w:pPr>
    </w:p>
    <w:p w14:paraId="6F5E84C2" w14:textId="77777777" w:rsidR="00122D49" w:rsidRDefault="00122D49" w:rsidP="00D67087">
      <w:pPr>
        <w:spacing w:line="276" w:lineRule="auto"/>
      </w:pPr>
    </w:p>
    <w:p w14:paraId="568A6EEB" w14:textId="77777777" w:rsidR="00D67087" w:rsidRDefault="00D67087">
      <w:pPr>
        <w:widowControl w:val="0"/>
        <w:autoSpaceDE w:val="0"/>
        <w:autoSpaceDN w:val="0"/>
        <w:jc w:val="left"/>
        <w:rPr>
          <w:rFonts w:eastAsia="Georgia"/>
          <w:color w:val="4F81BD" w:themeColor="accent1"/>
          <w:sz w:val="32"/>
          <w:szCs w:val="32"/>
        </w:rPr>
      </w:pPr>
      <w:r>
        <w:br w:type="page"/>
      </w:r>
    </w:p>
    <w:p w14:paraId="100995C4" w14:textId="77777777" w:rsidR="000A4AB2" w:rsidRDefault="000A4AB2" w:rsidP="00D67087">
      <w:pPr>
        <w:pStyle w:val="Titre2"/>
        <w:spacing w:line="276" w:lineRule="auto"/>
      </w:pPr>
    </w:p>
    <w:p w14:paraId="1817F500" w14:textId="64B1B214" w:rsidR="00122D49" w:rsidRDefault="00DA67C3" w:rsidP="00D67087">
      <w:pPr>
        <w:pStyle w:val="Titre2"/>
        <w:spacing w:line="276" w:lineRule="auto"/>
      </w:pPr>
      <w:r>
        <w:t>Déroulement de partie</w:t>
      </w:r>
    </w:p>
    <w:p w14:paraId="62AB84E3" w14:textId="77777777" w:rsidR="00B45717" w:rsidRDefault="00B45717" w:rsidP="00D67087">
      <w:pPr>
        <w:pStyle w:val="Titre2"/>
        <w:spacing w:line="276" w:lineRule="auto"/>
      </w:pPr>
    </w:p>
    <w:p w14:paraId="1E667258" w14:textId="35F6E0D2" w:rsidR="00516836" w:rsidRDefault="00A81D43" w:rsidP="00D67087">
      <w:pPr>
        <w:spacing w:line="276" w:lineRule="auto"/>
      </w:pPr>
      <w:r>
        <w:t xml:space="preserve">Maintenant que tout </w:t>
      </w:r>
      <w:r w:rsidR="00516836">
        <w:t>a</w:t>
      </w:r>
      <w:r>
        <w:t xml:space="preserve"> été correctement initialisé</w:t>
      </w:r>
      <w:r w:rsidR="00516836">
        <w:t xml:space="preserve"> intéressons nous au déroulement d’une partie.</w:t>
      </w:r>
    </w:p>
    <w:p w14:paraId="5B1BA6F6" w14:textId="650F9B2C" w:rsidR="00516836" w:rsidRDefault="00516836" w:rsidP="00D67087">
      <w:pPr>
        <w:spacing w:line="276" w:lineRule="auto"/>
      </w:pPr>
      <w:r>
        <w:t>Tout d’abord, il n’y a que 2 possibilités de finir une partie :</w:t>
      </w:r>
    </w:p>
    <w:p w14:paraId="22C0CB04" w14:textId="77777777" w:rsidR="00F85761" w:rsidRDefault="00F85761" w:rsidP="00D67087">
      <w:pPr>
        <w:spacing w:line="276" w:lineRule="auto"/>
      </w:pPr>
    </w:p>
    <w:p w14:paraId="7DAA018B" w14:textId="53BE76CD" w:rsidR="00516836" w:rsidRDefault="00516836" w:rsidP="00D67087">
      <w:pPr>
        <w:pStyle w:val="Paragraphedeliste"/>
        <w:numPr>
          <w:ilvl w:val="0"/>
          <w:numId w:val="11"/>
        </w:numPr>
        <w:spacing w:line="276" w:lineRule="auto"/>
      </w:pPr>
      <w:r>
        <w:t>Perdre (si Titi ou le joueur viennent à mourir)</w:t>
      </w:r>
    </w:p>
    <w:p w14:paraId="02E9DA4D" w14:textId="59391EBC" w:rsidR="00516836" w:rsidRDefault="00516836" w:rsidP="00D67087">
      <w:pPr>
        <w:pStyle w:val="Paragraphedeliste"/>
        <w:numPr>
          <w:ilvl w:val="0"/>
          <w:numId w:val="11"/>
        </w:numPr>
        <w:spacing w:line="276" w:lineRule="auto"/>
      </w:pPr>
      <w:r>
        <w:t>Gagner (si le joueur détruit l’intégralité des tanks présents sur la carte)</w:t>
      </w:r>
    </w:p>
    <w:p w14:paraId="7F5CFAAB" w14:textId="51B0E149" w:rsidR="00F85761" w:rsidRDefault="00F85761" w:rsidP="00D67087">
      <w:pPr>
        <w:spacing w:line="276" w:lineRule="auto"/>
      </w:pPr>
    </w:p>
    <w:p w14:paraId="09BF8078" w14:textId="77777777" w:rsidR="0057760E" w:rsidRDefault="0057760E" w:rsidP="00D67087">
      <w:pPr>
        <w:spacing w:line="276" w:lineRule="auto"/>
      </w:pPr>
    </w:p>
    <w:p w14:paraId="1FFF3606" w14:textId="541AFCC1" w:rsidR="00516836" w:rsidRDefault="00516836" w:rsidP="00D67087">
      <w:pPr>
        <w:spacing w:line="276" w:lineRule="auto"/>
      </w:pPr>
      <w:r>
        <w:t>Il n’y a aucune possibilité de match nul.</w:t>
      </w:r>
    </w:p>
    <w:p w14:paraId="2A5F5EEB" w14:textId="27C918F1" w:rsidR="00F071C3" w:rsidRDefault="00F071C3" w:rsidP="00D67087">
      <w:pPr>
        <w:spacing w:line="276" w:lineRule="auto"/>
      </w:pPr>
    </w:p>
    <w:p w14:paraId="68CE9889" w14:textId="1DE65DE5" w:rsidR="00F071C3" w:rsidRDefault="00F071C3" w:rsidP="00D67087">
      <w:pPr>
        <w:spacing w:line="276" w:lineRule="auto"/>
      </w:pPr>
      <w:r>
        <w:t xml:space="preserve">Tout au long de la partie, chaque tank indépendamment les uns des autres vont se déplacer aléatoirement sur la carte, ils auront un pourcentage de chance de tirer </w:t>
      </w:r>
      <w:r w:rsidR="008551C8">
        <w:t>à</w:t>
      </w:r>
      <w:r>
        <w:t xml:space="preserve"> chaque déplacement.</w:t>
      </w:r>
    </w:p>
    <w:p w14:paraId="0FBA1765" w14:textId="77777777" w:rsidR="00B94C17" w:rsidRDefault="00B94C17" w:rsidP="00D67087">
      <w:pPr>
        <w:spacing w:line="276" w:lineRule="auto"/>
      </w:pPr>
    </w:p>
    <w:p w14:paraId="0D6100B1" w14:textId="71202E51" w:rsidR="00F071C3" w:rsidRDefault="00F071C3" w:rsidP="00D67087">
      <w:pPr>
        <w:spacing w:line="276" w:lineRule="auto"/>
      </w:pPr>
      <w:r>
        <w:t>Leur portée de tir est fonction de leur niveau</w:t>
      </w:r>
      <w:r w:rsidR="000C2C3F">
        <w:t> :</w:t>
      </w:r>
    </w:p>
    <w:p w14:paraId="7A9DD534" w14:textId="77777777" w:rsidR="00B94C17" w:rsidRDefault="00B94C17" w:rsidP="00D67087">
      <w:pPr>
        <w:spacing w:line="276" w:lineRule="auto"/>
      </w:pPr>
    </w:p>
    <w:p w14:paraId="531DF02A" w14:textId="501C333D" w:rsidR="000C2C3F" w:rsidRDefault="00A44F64" w:rsidP="00D67087">
      <w:pPr>
        <w:pStyle w:val="Paragraphedeliste"/>
        <w:numPr>
          <w:ilvl w:val="0"/>
          <w:numId w:val="12"/>
        </w:numPr>
        <w:spacing w:line="276" w:lineRule="auto"/>
      </w:pPr>
      <w:r>
        <w:t>Un Tank de niveau 1 tir sur la case en face de lui</w:t>
      </w:r>
    </w:p>
    <w:p w14:paraId="7C534EA6" w14:textId="27478C50" w:rsidR="00A44F64" w:rsidRDefault="00A44F64" w:rsidP="00D67087">
      <w:pPr>
        <w:pStyle w:val="Paragraphedeliste"/>
        <w:numPr>
          <w:ilvl w:val="0"/>
          <w:numId w:val="12"/>
        </w:numPr>
        <w:spacing w:line="276" w:lineRule="auto"/>
      </w:pPr>
      <w:r>
        <w:t xml:space="preserve">Un Tank de niveau </w:t>
      </w:r>
      <w:r>
        <w:t xml:space="preserve">2 </w:t>
      </w:r>
      <w:r>
        <w:t xml:space="preserve">tir jusqu’à </w:t>
      </w:r>
      <w:r>
        <w:t>2</w:t>
      </w:r>
      <w:r>
        <w:t xml:space="preserve"> cases devant lui</w:t>
      </w:r>
    </w:p>
    <w:p w14:paraId="22FD2DD1" w14:textId="0B507D3C" w:rsidR="00A44F64" w:rsidRDefault="00A44F64" w:rsidP="00D67087">
      <w:pPr>
        <w:pStyle w:val="Paragraphedeliste"/>
        <w:numPr>
          <w:ilvl w:val="0"/>
          <w:numId w:val="12"/>
        </w:numPr>
        <w:spacing w:line="276" w:lineRule="auto"/>
      </w:pPr>
      <w:r>
        <w:t xml:space="preserve">Un Tank de niveau </w:t>
      </w:r>
      <w:r>
        <w:t>3</w:t>
      </w:r>
      <w:r>
        <w:t xml:space="preserve"> tir </w:t>
      </w:r>
      <w:r>
        <w:t>jusqu’à 3 cases devant lui</w:t>
      </w:r>
    </w:p>
    <w:p w14:paraId="64E696AE" w14:textId="3E2BC669" w:rsidR="00A44F64" w:rsidRDefault="00A44F64" w:rsidP="00D67087">
      <w:pPr>
        <w:spacing w:line="276" w:lineRule="auto"/>
      </w:pPr>
    </w:p>
    <w:p w14:paraId="3067772C" w14:textId="77777777" w:rsidR="00EA54FB" w:rsidRDefault="00EA54FB" w:rsidP="00D67087">
      <w:pPr>
        <w:spacing w:line="276" w:lineRule="auto"/>
      </w:pPr>
    </w:p>
    <w:p w14:paraId="6A955A07" w14:textId="7EAB9BE6" w:rsidR="00F071C3" w:rsidRDefault="00F071C3" w:rsidP="00D67087">
      <w:pPr>
        <w:spacing w:line="276" w:lineRule="auto"/>
      </w:pPr>
    </w:p>
    <w:p w14:paraId="1888D333" w14:textId="0F09BA47" w:rsidR="00F071C3" w:rsidRDefault="008551C8" w:rsidP="00D67087">
      <w:pPr>
        <w:spacing w:line="276" w:lineRule="auto"/>
      </w:pPr>
      <w:r>
        <w:t>Le joueur est initialisé comme étant un tank de niveau 2 afin de conserver un équilibrage correct.</w:t>
      </w:r>
    </w:p>
    <w:p w14:paraId="033BE946" w14:textId="2C70CDBD" w:rsidR="009E062D" w:rsidRDefault="009E062D" w:rsidP="00D67087">
      <w:pPr>
        <w:spacing w:line="276" w:lineRule="auto"/>
      </w:pPr>
    </w:p>
    <w:p w14:paraId="7E91A50C" w14:textId="04953E50" w:rsidR="009E062D" w:rsidRDefault="009E062D" w:rsidP="00D67087">
      <w:pPr>
        <w:spacing w:line="276" w:lineRule="auto"/>
      </w:pPr>
      <w:r>
        <w:t xml:space="preserve">Le joueur peut diriger son tank avec les touches fléchées, ou </w:t>
      </w:r>
      <w:proofErr w:type="gramStart"/>
      <w:r>
        <w:t>Z,Q</w:t>
      </w:r>
      <w:proofErr w:type="gramEnd"/>
      <w:r>
        <w:t>,S,D , et tirer avec la barre d’</w:t>
      </w:r>
      <w:r w:rsidR="000E3296">
        <w:t>espace</w:t>
      </w:r>
      <w:r>
        <w:t>.</w:t>
      </w:r>
    </w:p>
    <w:p w14:paraId="6C8430EB" w14:textId="26558782" w:rsidR="00081F4D" w:rsidRDefault="00081F4D" w:rsidP="00D67087">
      <w:pPr>
        <w:spacing w:line="276" w:lineRule="auto"/>
      </w:pPr>
    </w:p>
    <w:p w14:paraId="3A3C3B80" w14:textId="7EA32055" w:rsidR="00081F4D" w:rsidRDefault="000317C1" w:rsidP="00D67087">
      <w:pPr>
        <w:spacing w:line="276" w:lineRule="auto"/>
      </w:pPr>
      <w:r>
        <w:t xml:space="preserve">A noter que si titi est en liberté au cours de la partie, il cherchera </w:t>
      </w:r>
      <w:proofErr w:type="gramStart"/>
      <w:r>
        <w:t>a</w:t>
      </w:r>
      <w:proofErr w:type="gramEnd"/>
      <w:r>
        <w:t xml:space="preserve"> s’enfuir (via des déplacements aléatoires)</w:t>
      </w:r>
    </w:p>
    <w:p w14:paraId="5E8CF0B7" w14:textId="77777777" w:rsidR="00563A21" w:rsidRDefault="00563A21" w:rsidP="00516836"/>
    <w:p w14:paraId="6EAF8511" w14:textId="77777777" w:rsidR="00782E0C" w:rsidRDefault="00782E0C" w:rsidP="001E2E7A"/>
    <w:p w14:paraId="58CC442C" w14:textId="77777777" w:rsidR="00064E6B" w:rsidRDefault="00064E6B" w:rsidP="001E2E7A">
      <w:pPr>
        <w:pStyle w:val="Titre2"/>
      </w:pPr>
    </w:p>
    <w:p w14:paraId="6E86A71D" w14:textId="77777777" w:rsidR="008576EE" w:rsidRPr="00926138" w:rsidRDefault="008576EE" w:rsidP="001E2E7A"/>
    <w:p w14:paraId="1DF5E1D1" w14:textId="77777777" w:rsidR="00794F18" w:rsidRPr="00926138" w:rsidRDefault="00794F18" w:rsidP="001E2E7A">
      <w:pPr>
        <w:pStyle w:val="Corpsdetexte"/>
      </w:pPr>
      <w:bookmarkStart w:id="1" w:name="_TOC_250016"/>
      <w:bookmarkEnd w:id="1"/>
    </w:p>
    <w:p w14:paraId="7CE4C146" w14:textId="77777777" w:rsidR="00794F18" w:rsidRPr="00926138" w:rsidRDefault="00794F18" w:rsidP="001E2E7A">
      <w:pPr>
        <w:pStyle w:val="Corpsdetexte"/>
      </w:pPr>
    </w:p>
    <w:p w14:paraId="0DB96ADA" w14:textId="77777777" w:rsidR="000A4AB2" w:rsidRDefault="000A4AB2">
      <w:pPr>
        <w:widowControl w:val="0"/>
        <w:autoSpaceDE w:val="0"/>
        <w:autoSpaceDN w:val="0"/>
        <w:jc w:val="left"/>
        <w:rPr>
          <w:rFonts w:ascii="Georgia"/>
          <w:color w:val="0072C6"/>
          <w:sz w:val="64"/>
        </w:rPr>
      </w:pPr>
      <w:r>
        <w:br w:type="page"/>
      </w:r>
    </w:p>
    <w:p w14:paraId="7729AF9E" w14:textId="77777777" w:rsidR="000A4AB2" w:rsidRDefault="000A4AB2" w:rsidP="001E2E7A">
      <w:pPr>
        <w:pStyle w:val="Titre1"/>
      </w:pPr>
    </w:p>
    <w:p w14:paraId="6ED79D07" w14:textId="1D44E59E" w:rsidR="00794F18" w:rsidRDefault="0009391B" w:rsidP="001E2E7A">
      <w:pPr>
        <w:pStyle w:val="Titre1"/>
      </w:pPr>
      <w:bookmarkStart w:id="2" w:name="_GoBack"/>
      <w:bookmarkEnd w:id="2"/>
      <w:r w:rsidRPr="00926138">
        <w:t>REPARTION DES TACHES</w:t>
      </w:r>
    </w:p>
    <w:p w14:paraId="532D185C" w14:textId="77777777" w:rsidR="00D67087" w:rsidRPr="00926138" w:rsidRDefault="00D67087" w:rsidP="001E2E7A">
      <w:pPr>
        <w:pStyle w:val="Titre1"/>
      </w:pPr>
    </w:p>
    <w:p w14:paraId="60B00675" w14:textId="77777777" w:rsidR="00794F18" w:rsidRPr="00926138" w:rsidRDefault="0009391B" w:rsidP="00D67087">
      <w:pPr>
        <w:pStyle w:val="Corpsdetexte"/>
        <w:spacing w:line="276" w:lineRule="auto"/>
      </w:pPr>
      <w:r w:rsidRPr="00926138">
        <w:t xml:space="preserve">Pour organiser un travail il faut au préalable identifier l’ensemble des tâches qui lui </w:t>
      </w:r>
      <w:r w:rsidRPr="00926138">
        <w:rPr>
          <w:spacing w:val="-3"/>
        </w:rPr>
        <w:t xml:space="preserve">sont </w:t>
      </w:r>
      <w:r w:rsidRPr="00926138">
        <w:t>liées, les planifier et attribuer les responsabilités nécessaires à leur</w:t>
      </w:r>
      <w:r w:rsidRPr="00926138">
        <w:rPr>
          <w:spacing w:val="-5"/>
        </w:rPr>
        <w:t xml:space="preserve"> </w:t>
      </w:r>
      <w:r w:rsidRPr="00926138">
        <w:t>réalisation.</w:t>
      </w:r>
    </w:p>
    <w:p w14:paraId="5BF4AC84" w14:textId="77777777" w:rsidR="00794F18" w:rsidRPr="00926138" w:rsidRDefault="0009391B" w:rsidP="00D67087">
      <w:pPr>
        <w:pStyle w:val="Corpsdetexte"/>
        <w:spacing w:line="276" w:lineRule="auto"/>
      </w:pPr>
      <w:r w:rsidRPr="00926138">
        <w:t>Une bonne organisation (individuelle et en équipe) permet au projet</w:t>
      </w:r>
      <w:r w:rsidRPr="00926138">
        <w:rPr>
          <w:spacing w:val="-4"/>
        </w:rPr>
        <w:t xml:space="preserve"> </w:t>
      </w:r>
      <w:r w:rsidRPr="00926138">
        <w:t>d’avancer.</w:t>
      </w:r>
    </w:p>
    <w:p w14:paraId="548B2103" w14:textId="77777777" w:rsidR="00794F18" w:rsidRPr="00926138" w:rsidRDefault="00794F18" w:rsidP="00D67087">
      <w:pPr>
        <w:pStyle w:val="Corpsdetexte"/>
        <w:spacing w:line="276" w:lineRule="auto"/>
      </w:pPr>
    </w:p>
    <w:p w14:paraId="787E60DB" w14:textId="77777777" w:rsidR="00794F18" w:rsidRPr="00926138" w:rsidRDefault="0009391B" w:rsidP="00D67087">
      <w:pPr>
        <w:pStyle w:val="Corpsdetexte"/>
        <w:spacing w:line="276" w:lineRule="auto"/>
      </w:pPr>
      <w:r w:rsidRPr="00926138">
        <w:t>Déléguer les différentes tâches dans un groupe permet de se libérer du temps pour solutionner les éventuels problèmes qui pourraient découler du projet. Cela fait partie des avantages du travail d’équipe.</w:t>
      </w:r>
    </w:p>
    <w:p w14:paraId="23569990" w14:textId="77777777" w:rsidR="00794F18" w:rsidRPr="00926138" w:rsidRDefault="00794F18" w:rsidP="00D67087">
      <w:pPr>
        <w:pStyle w:val="Corpsdetexte"/>
        <w:spacing w:line="276" w:lineRule="auto"/>
      </w:pPr>
    </w:p>
    <w:p w14:paraId="4C4DE149" w14:textId="77777777" w:rsidR="00794F18" w:rsidRPr="00926138" w:rsidRDefault="0009391B" w:rsidP="00D67087">
      <w:pPr>
        <w:pStyle w:val="Corpsdetexte"/>
        <w:spacing w:line="276" w:lineRule="auto"/>
      </w:pPr>
      <w:r w:rsidRPr="00926138">
        <w:t>Comment avons-nous réparti le travail ? Et à quel point cela influence notre efficacité ?</w:t>
      </w:r>
    </w:p>
    <w:p w14:paraId="62C87B4B" w14:textId="77777777" w:rsidR="00794F18" w:rsidRPr="00926138" w:rsidRDefault="00794F18" w:rsidP="001E2E7A">
      <w:pPr>
        <w:pStyle w:val="Corpsdetexte"/>
      </w:pPr>
    </w:p>
    <w:p w14:paraId="402EDAEA" w14:textId="77777777" w:rsidR="00794F18" w:rsidRPr="00926138" w:rsidRDefault="00794F18" w:rsidP="001E2E7A">
      <w:pPr>
        <w:pStyle w:val="Corpsdetexte"/>
      </w:pPr>
    </w:p>
    <w:p w14:paraId="609127B6" w14:textId="77777777" w:rsidR="00794F18" w:rsidRPr="00926138" w:rsidRDefault="00794F18" w:rsidP="001E2E7A">
      <w:pPr>
        <w:pStyle w:val="Corpsdetexte"/>
      </w:pPr>
    </w:p>
    <w:tbl>
      <w:tblPr>
        <w:tblStyle w:val="TableNormal"/>
        <w:tblW w:w="0" w:type="auto"/>
        <w:tblInd w:w="763" w:type="dxa"/>
        <w:tblBorders>
          <w:top w:val="single" w:sz="6" w:space="0" w:color="CBCBCB"/>
          <w:left w:val="single" w:sz="6" w:space="0" w:color="CBCBCB"/>
          <w:bottom w:val="single" w:sz="6" w:space="0" w:color="CBCBCB"/>
          <w:right w:val="single" w:sz="6" w:space="0" w:color="CBCBCB"/>
          <w:insideH w:val="single" w:sz="6" w:space="0" w:color="CBCBCB"/>
          <w:insideV w:val="single" w:sz="6" w:space="0" w:color="CBCBCB"/>
        </w:tblBorders>
        <w:tblLayout w:type="fixed"/>
        <w:tblLook w:val="01E0" w:firstRow="1" w:lastRow="1" w:firstColumn="1" w:lastColumn="1" w:noHBand="0" w:noVBand="0"/>
      </w:tblPr>
      <w:tblGrid>
        <w:gridCol w:w="2179"/>
        <w:gridCol w:w="4925"/>
        <w:gridCol w:w="2031"/>
      </w:tblGrid>
      <w:tr w:rsidR="00794F18" w14:paraId="7A22275D" w14:textId="77777777">
        <w:trPr>
          <w:trHeight w:val="541"/>
        </w:trPr>
        <w:tc>
          <w:tcPr>
            <w:tcW w:w="2179" w:type="dxa"/>
          </w:tcPr>
          <w:p w14:paraId="3BAD4FC1" w14:textId="77777777" w:rsidR="00794F18" w:rsidRDefault="0009391B" w:rsidP="001E2E7A">
            <w:pPr>
              <w:pStyle w:val="TableParagraph"/>
            </w:pPr>
            <w:r>
              <w:rPr>
                <w:w w:val="105"/>
              </w:rPr>
              <w:t>Acteur principal</w:t>
            </w:r>
          </w:p>
        </w:tc>
        <w:tc>
          <w:tcPr>
            <w:tcW w:w="4925" w:type="dxa"/>
          </w:tcPr>
          <w:p w14:paraId="02D96267" w14:textId="77777777" w:rsidR="00794F18" w:rsidRDefault="0009391B" w:rsidP="001E2E7A">
            <w:pPr>
              <w:pStyle w:val="TableParagraph"/>
            </w:pPr>
            <w:r>
              <w:rPr>
                <w:w w:val="105"/>
              </w:rPr>
              <w:t>Tâche</w:t>
            </w:r>
          </w:p>
        </w:tc>
        <w:tc>
          <w:tcPr>
            <w:tcW w:w="2031" w:type="dxa"/>
          </w:tcPr>
          <w:p w14:paraId="68A0C13D" w14:textId="77777777" w:rsidR="00794F18" w:rsidRDefault="0009391B" w:rsidP="001E2E7A">
            <w:pPr>
              <w:pStyle w:val="TableParagraph"/>
            </w:pPr>
            <w:r>
              <w:rPr>
                <w:w w:val="105"/>
              </w:rPr>
              <w:t>Assistance</w:t>
            </w:r>
          </w:p>
        </w:tc>
      </w:tr>
      <w:tr w:rsidR="00794F18" w14:paraId="05C52B9E" w14:textId="77777777">
        <w:trPr>
          <w:trHeight w:val="508"/>
        </w:trPr>
        <w:tc>
          <w:tcPr>
            <w:tcW w:w="2179" w:type="dxa"/>
          </w:tcPr>
          <w:p w14:paraId="0B4D0257" w14:textId="77777777" w:rsidR="00794F18" w:rsidRDefault="0009391B" w:rsidP="001E2E7A">
            <w:pPr>
              <w:pStyle w:val="TableParagraph"/>
            </w:pPr>
            <w:r>
              <w:rPr>
                <w:w w:val="105"/>
              </w:rPr>
              <w:t>Sylvain</w:t>
            </w:r>
          </w:p>
        </w:tc>
        <w:tc>
          <w:tcPr>
            <w:tcW w:w="4925" w:type="dxa"/>
          </w:tcPr>
          <w:p w14:paraId="245F7848" w14:textId="77777777" w:rsidR="00794F18" w:rsidRDefault="0009391B" w:rsidP="001E2E7A">
            <w:pPr>
              <w:pStyle w:val="TableParagraph"/>
            </w:pPr>
            <w:r>
              <w:rPr>
                <w:w w:val="105"/>
              </w:rPr>
              <w:t>Ajout de contact</w:t>
            </w:r>
          </w:p>
        </w:tc>
        <w:tc>
          <w:tcPr>
            <w:tcW w:w="2031" w:type="dxa"/>
          </w:tcPr>
          <w:p w14:paraId="7D96303A" w14:textId="77777777" w:rsidR="00794F18" w:rsidRDefault="0009391B" w:rsidP="001E2E7A">
            <w:pPr>
              <w:pStyle w:val="TableParagraph"/>
            </w:pPr>
            <w:r>
              <w:rPr>
                <w:w w:val="105"/>
              </w:rPr>
              <w:t>Jacky</w:t>
            </w:r>
          </w:p>
        </w:tc>
      </w:tr>
      <w:tr w:rsidR="00794F18" w14:paraId="18680BF9" w14:textId="77777777">
        <w:trPr>
          <w:trHeight w:val="541"/>
        </w:trPr>
        <w:tc>
          <w:tcPr>
            <w:tcW w:w="2179" w:type="dxa"/>
          </w:tcPr>
          <w:p w14:paraId="7826FA54" w14:textId="77777777" w:rsidR="00794F18" w:rsidRDefault="0009391B" w:rsidP="001E2E7A">
            <w:pPr>
              <w:pStyle w:val="TableParagraph"/>
            </w:pPr>
            <w:r>
              <w:rPr>
                <w:w w:val="105"/>
              </w:rPr>
              <w:t>Jacky</w:t>
            </w:r>
          </w:p>
        </w:tc>
        <w:tc>
          <w:tcPr>
            <w:tcW w:w="4925" w:type="dxa"/>
          </w:tcPr>
          <w:p w14:paraId="0A5E4F9F" w14:textId="77777777" w:rsidR="00794F18" w:rsidRDefault="0009391B" w:rsidP="001E2E7A">
            <w:pPr>
              <w:pStyle w:val="TableParagraph"/>
            </w:pPr>
            <w:r>
              <w:rPr>
                <w:w w:val="105"/>
              </w:rPr>
              <w:t>Suppression de contact</w:t>
            </w:r>
          </w:p>
        </w:tc>
        <w:tc>
          <w:tcPr>
            <w:tcW w:w="2031" w:type="dxa"/>
          </w:tcPr>
          <w:p w14:paraId="5F2137D7" w14:textId="77777777" w:rsidR="00794F18" w:rsidRDefault="0009391B" w:rsidP="001E2E7A">
            <w:pPr>
              <w:pStyle w:val="TableParagraph"/>
            </w:pPr>
            <w:r>
              <w:rPr>
                <w:w w:val="105"/>
              </w:rPr>
              <w:t>Sylvain</w:t>
            </w:r>
          </w:p>
        </w:tc>
      </w:tr>
      <w:tr w:rsidR="00794F18" w14:paraId="5B914E78" w14:textId="77777777">
        <w:trPr>
          <w:trHeight w:val="546"/>
        </w:trPr>
        <w:tc>
          <w:tcPr>
            <w:tcW w:w="2179" w:type="dxa"/>
          </w:tcPr>
          <w:p w14:paraId="6AA01344" w14:textId="77777777" w:rsidR="00794F18" w:rsidRDefault="0009391B" w:rsidP="001E2E7A">
            <w:pPr>
              <w:pStyle w:val="TableParagraph"/>
            </w:pPr>
            <w:r>
              <w:rPr>
                <w:w w:val="105"/>
              </w:rPr>
              <w:t>Damien</w:t>
            </w:r>
          </w:p>
        </w:tc>
        <w:tc>
          <w:tcPr>
            <w:tcW w:w="4925" w:type="dxa"/>
          </w:tcPr>
          <w:p w14:paraId="1A10004E" w14:textId="77777777" w:rsidR="00794F18" w:rsidRDefault="0009391B" w:rsidP="001E2E7A">
            <w:pPr>
              <w:pStyle w:val="TableParagraph"/>
            </w:pPr>
            <w:r>
              <w:rPr>
                <w:w w:val="105"/>
              </w:rPr>
              <w:t>Sauvegarde des contact</w:t>
            </w:r>
          </w:p>
        </w:tc>
        <w:tc>
          <w:tcPr>
            <w:tcW w:w="2031" w:type="dxa"/>
          </w:tcPr>
          <w:p w14:paraId="72E879B0" w14:textId="77777777" w:rsidR="00794F18" w:rsidRDefault="0009391B" w:rsidP="001E2E7A">
            <w:pPr>
              <w:pStyle w:val="TableParagraph"/>
            </w:pPr>
            <w:r>
              <w:rPr>
                <w:w w:val="105"/>
              </w:rPr>
              <w:t>Jacky &amp; Sylvain</w:t>
            </w:r>
          </w:p>
        </w:tc>
      </w:tr>
      <w:tr w:rsidR="00794F18" w14:paraId="2A6FCD65" w14:textId="77777777">
        <w:trPr>
          <w:trHeight w:val="503"/>
        </w:trPr>
        <w:tc>
          <w:tcPr>
            <w:tcW w:w="2179" w:type="dxa"/>
          </w:tcPr>
          <w:p w14:paraId="707C4368" w14:textId="77777777" w:rsidR="00794F18" w:rsidRDefault="0009391B" w:rsidP="001E2E7A">
            <w:pPr>
              <w:pStyle w:val="TableParagraph"/>
            </w:pPr>
            <w:r>
              <w:rPr>
                <w:w w:val="105"/>
              </w:rPr>
              <w:t>Damien</w:t>
            </w:r>
          </w:p>
        </w:tc>
        <w:tc>
          <w:tcPr>
            <w:tcW w:w="4925" w:type="dxa"/>
          </w:tcPr>
          <w:p w14:paraId="6A32E99C" w14:textId="77777777" w:rsidR="00794F18" w:rsidRDefault="0009391B" w:rsidP="001E2E7A">
            <w:pPr>
              <w:pStyle w:val="TableParagraph"/>
            </w:pPr>
            <w:r>
              <w:rPr>
                <w:w w:val="105"/>
              </w:rPr>
              <w:t>Recherche de contact</w:t>
            </w:r>
          </w:p>
        </w:tc>
        <w:tc>
          <w:tcPr>
            <w:tcW w:w="2031" w:type="dxa"/>
          </w:tcPr>
          <w:p w14:paraId="3E38F730" w14:textId="77777777" w:rsidR="00794F18" w:rsidRDefault="0009391B" w:rsidP="001E2E7A">
            <w:pPr>
              <w:pStyle w:val="TableParagraph"/>
            </w:pPr>
            <w:r>
              <w:rPr>
                <w:w w:val="105"/>
              </w:rPr>
              <w:t>Jacky &amp; Sylvain</w:t>
            </w:r>
          </w:p>
        </w:tc>
      </w:tr>
      <w:tr w:rsidR="00794F18" w14:paraId="486BABCB" w14:textId="77777777">
        <w:trPr>
          <w:trHeight w:val="546"/>
        </w:trPr>
        <w:tc>
          <w:tcPr>
            <w:tcW w:w="2179" w:type="dxa"/>
          </w:tcPr>
          <w:p w14:paraId="1E27772E" w14:textId="77777777" w:rsidR="00794F18" w:rsidRDefault="0009391B" w:rsidP="001E2E7A">
            <w:pPr>
              <w:pStyle w:val="TableParagraph"/>
            </w:pPr>
            <w:r>
              <w:rPr>
                <w:w w:val="105"/>
              </w:rPr>
              <w:t>Sylvain &amp; Jacky</w:t>
            </w:r>
          </w:p>
        </w:tc>
        <w:tc>
          <w:tcPr>
            <w:tcW w:w="4925" w:type="dxa"/>
          </w:tcPr>
          <w:p w14:paraId="6B13F13B" w14:textId="77777777" w:rsidR="00794F18" w:rsidRDefault="0009391B" w:rsidP="001E2E7A">
            <w:pPr>
              <w:pStyle w:val="TableParagraph"/>
            </w:pPr>
            <w:r>
              <w:rPr>
                <w:w w:val="105"/>
              </w:rPr>
              <w:t>Fonctions d'affichages basiques (menu)</w:t>
            </w:r>
          </w:p>
        </w:tc>
        <w:tc>
          <w:tcPr>
            <w:tcW w:w="2031" w:type="dxa"/>
          </w:tcPr>
          <w:p w14:paraId="771A563F" w14:textId="77777777" w:rsidR="00794F18" w:rsidRDefault="0009391B" w:rsidP="001E2E7A">
            <w:pPr>
              <w:pStyle w:val="TableParagraph"/>
            </w:pPr>
            <w:r>
              <w:rPr>
                <w:w w:val="105"/>
              </w:rPr>
              <w:t>Damien</w:t>
            </w:r>
          </w:p>
        </w:tc>
      </w:tr>
    </w:tbl>
    <w:p w14:paraId="65AA5CCA" w14:textId="77777777" w:rsidR="00794F18" w:rsidRDefault="00794F18" w:rsidP="001E2E7A">
      <w:pPr>
        <w:pStyle w:val="Corpsdetexte"/>
      </w:pPr>
    </w:p>
    <w:p w14:paraId="53B6AD9D" w14:textId="77777777" w:rsidR="00794F18" w:rsidRDefault="00794F18" w:rsidP="001E2E7A">
      <w:pPr>
        <w:pStyle w:val="Corpsdetexte"/>
      </w:pPr>
    </w:p>
    <w:p w14:paraId="222F4005" w14:textId="77777777" w:rsidR="00794F18" w:rsidRPr="00926138" w:rsidRDefault="0009391B" w:rsidP="001E2E7A">
      <w:pPr>
        <w:pStyle w:val="Corpsdetexte"/>
      </w:pPr>
      <w:r w:rsidRPr="00926138">
        <w:t>La supervision du travail individuel par les autres membres de l’équipe permet alors à chacun d'avoir une vision globale du projet et de son fonctionnement.</w:t>
      </w:r>
    </w:p>
    <w:p w14:paraId="09B7CD72" w14:textId="77777777" w:rsidR="00794F18" w:rsidRPr="00926138" w:rsidRDefault="00794F18" w:rsidP="001E2E7A">
      <w:pPr>
        <w:pStyle w:val="Corpsdetexte"/>
      </w:pPr>
    </w:p>
    <w:p w14:paraId="6B5148C8" w14:textId="77777777" w:rsidR="00794F18" w:rsidRPr="00926138" w:rsidRDefault="0009391B" w:rsidP="001E2E7A">
      <w:pPr>
        <w:pStyle w:val="Corpsdetexte"/>
      </w:pPr>
      <w:r w:rsidRPr="00926138">
        <w:t>Ainsi chaque personne est concernée et joue un rôle conséquent dans l'évolution du projet.</w:t>
      </w:r>
    </w:p>
    <w:p w14:paraId="28620D9B" w14:textId="77777777" w:rsidR="00794F18" w:rsidRPr="00926138" w:rsidRDefault="00794F18" w:rsidP="001E2E7A">
      <w:pPr>
        <w:pStyle w:val="Corpsdetexte"/>
      </w:pPr>
    </w:p>
    <w:p w14:paraId="54B0AAFB" w14:textId="77777777" w:rsidR="00794F18" w:rsidRPr="00926138" w:rsidRDefault="0009391B" w:rsidP="001E2E7A">
      <w:pPr>
        <w:pStyle w:val="Corpsdetexte"/>
      </w:pPr>
      <w:r w:rsidRPr="00926138">
        <w:t>De cette façon, la répartition du travail se justifie et permet au projet une avancée efficace et organisée.</w:t>
      </w:r>
    </w:p>
    <w:p w14:paraId="189C3774" w14:textId="77777777" w:rsidR="00794F18" w:rsidRPr="00926138" w:rsidRDefault="00794F18" w:rsidP="001E2E7A">
      <w:pPr>
        <w:sectPr w:rsidR="00794F18" w:rsidRPr="00926138">
          <w:pgSz w:w="11900" w:h="16840"/>
          <w:pgMar w:top="1200" w:right="260" w:bottom="960" w:left="260" w:header="758" w:footer="768" w:gutter="0"/>
          <w:cols w:space="720"/>
        </w:sectPr>
      </w:pPr>
    </w:p>
    <w:p w14:paraId="3C080F91" w14:textId="77777777" w:rsidR="00794F18" w:rsidRPr="00926138" w:rsidRDefault="00794F18" w:rsidP="001E2E7A">
      <w:pPr>
        <w:pStyle w:val="Corpsdetexte"/>
      </w:pPr>
    </w:p>
    <w:p w14:paraId="1C4A10E2" w14:textId="77777777" w:rsidR="00794F18" w:rsidRPr="00926138" w:rsidRDefault="00794F18" w:rsidP="001E2E7A">
      <w:pPr>
        <w:pStyle w:val="Corpsdetexte"/>
      </w:pPr>
    </w:p>
    <w:p w14:paraId="7CBF7AC5" w14:textId="77777777" w:rsidR="008A1397" w:rsidRDefault="0009391B" w:rsidP="001E2E7A">
      <w:pPr>
        <w:pStyle w:val="Titre1"/>
        <w:rPr>
          <w:sz w:val="20"/>
        </w:rPr>
      </w:pPr>
      <w:r w:rsidRPr="00926138">
        <w:t>FONCTIONS &amp; ALGORITHME</w:t>
      </w:r>
      <w:r w:rsidR="008A1397">
        <w:t>S</w:t>
      </w:r>
    </w:p>
    <w:p w14:paraId="008F6113" w14:textId="77777777" w:rsidR="008A1397" w:rsidRDefault="0009391B" w:rsidP="001E2E7A">
      <w:pPr>
        <w:pStyle w:val="Titre1"/>
        <w:rPr>
          <w:sz w:val="20"/>
        </w:rPr>
      </w:pPr>
      <w:r w:rsidRPr="00926138">
        <w:t>DIFFICULTES RENCONTREES</w:t>
      </w:r>
      <w:bookmarkStart w:id="3" w:name="_TOC_250010"/>
      <w:bookmarkStart w:id="4" w:name="_TOC_250009"/>
      <w:bookmarkEnd w:id="3"/>
      <w:bookmarkEnd w:id="4"/>
    </w:p>
    <w:p w14:paraId="74C3B9A5" w14:textId="1C8A4BEC" w:rsidR="00794F18" w:rsidRPr="008A1397" w:rsidRDefault="0009391B" w:rsidP="001E2E7A">
      <w:pPr>
        <w:pStyle w:val="Titre1"/>
        <w:rPr>
          <w:sz w:val="20"/>
        </w:rPr>
      </w:pPr>
      <w:r w:rsidRPr="00926138">
        <w:t>ANNEXES</w:t>
      </w:r>
    </w:p>
    <w:sectPr w:rsidR="00794F18" w:rsidRPr="008A1397">
      <w:pgSz w:w="11900" w:h="16840"/>
      <w:pgMar w:top="1200" w:right="260" w:bottom="960" w:left="260" w:header="758" w:footer="7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D7051" w14:textId="77777777" w:rsidR="001A4499" w:rsidRDefault="001A4499" w:rsidP="001E2E7A">
      <w:r>
        <w:separator/>
      </w:r>
    </w:p>
  </w:endnote>
  <w:endnote w:type="continuationSeparator" w:id="0">
    <w:p w14:paraId="1C125585" w14:textId="77777777" w:rsidR="001A4499" w:rsidRDefault="001A4499" w:rsidP="001E2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90065" w14:textId="77777777" w:rsidR="00794F18" w:rsidRDefault="001A4499" w:rsidP="001E2E7A">
    <w:pPr>
      <w:pStyle w:val="Corpsdetexte"/>
      <w:rPr>
        <w:sz w:val="20"/>
      </w:rPr>
    </w:pPr>
    <w:r>
      <w:rPr>
        <w:lang w:val="en-US" w:eastAsia="en-US"/>
      </w:rPr>
      <w:pict w14:anchorId="29F3FC92">
        <v:group id="_x0000_s2058" style="position:absolute;left:0;text-align:left;margin-left:18pt;margin-top:789.55pt;width:559pt;height:30.75pt;z-index:-11920;mso-position-horizontal-relative:page;mso-position-vertical-relative:page" coordorigin="360,15792" coordsize="11180,615">
          <v:rect id="_x0000_s2062" style="position:absolute;left:360;top:15801;width:11180;height:596" fillcolor="#0072c6" stroked="f"/>
          <v:line id="_x0000_s2061" style="position:absolute" from="360,15797" to="11540,15797" strokecolor="#0072c6" strokeweight=".48pt"/>
          <v:line id="_x0000_s2060" style="position:absolute" from="360,16402" to="11540,16402" strokecolor="#0072c6" strokeweight=".48pt"/>
          <v:line id="_x0000_s2059" style="position:absolute" from="360,15802" to="360,16406" strokecolor="#0072c6" strokeweight="0"/>
          <w10:wrap anchorx="page" anchory="page"/>
        </v:group>
      </w:pict>
    </w:r>
    <w:r>
      <w:rPr>
        <w:lang w:val="en-US" w:eastAsia="en-US"/>
      </w:rPr>
      <w:pict w14:anchorId="102D4396">
        <v:shapetype id="_x0000_t202" coordsize="21600,21600" o:spt="202" path="m,l,21600r21600,l21600,xe">
          <v:stroke joinstyle="miter"/>
          <v:path gradientshapeok="t" o:connecttype="rect"/>
        </v:shapetype>
        <v:shape id="_x0000_s2057" type="#_x0000_t202" style="position:absolute;left:0;text-align:left;margin-left:49.4pt;margin-top:797.4pt;width:54.75pt;height:15.45pt;z-index:-11896;mso-position-horizontal-relative:page;mso-position-vertical-relative:page" filled="f" stroked="f">
          <v:textbox style="mso-next-textbox:#_x0000_s2057" inset="0,0,0,0">
            <w:txbxContent>
              <w:p w14:paraId="521B0D6A" w14:textId="77777777" w:rsidR="00794F18" w:rsidRDefault="0009391B" w:rsidP="001E2E7A">
                <w:pPr>
                  <w:pStyle w:val="Corpsdetexte"/>
                </w:pPr>
                <w:r>
                  <w:t>LAB 2412</w:t>
                </w:r>
              </w:p>
            </w:txbxContent>
          </v:textbox>
          <w10:wrap anchorx="page" anchory="page"/>
        </v:shape>
      </w:pict>
    </w:r>
    <w:r>
      <w:rPr>
        <w:lang w:val="en-US" w:eastAsia="en-US"/>
      </w:rPr>
      <w:pict w14:anchorId="33867D1A">
        <v:shape id="_x0000_s2056" type="#_x0000_t202" style="position:absolute;left:0;text-align:left;margin-left:517.4pt;margin-top:797.4pt;width:8.7pt;height:15.45pt;z-index:-11872;mso-position-horizontal-relative:page;mso-position-vertical-relative:page" filled="f" stroked="f">
          <v:textbox style="mso-next-textbox:#_x0000_s2056" inset="0,0,0,0">
            <w:txbxContent>
              <w:p w14:paraId="5B03AC1B" w14:textId="77777777" w:rsidR="00794F18" w:rsidRDefault="0009391B" w:rsidP="001E2E7A">
                <w:pPr>
                  <w:pStyle w:val="Corpsdetexte"/>
                </w:pPr>
                <w: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0E5F2" w14:textId="77777777" w:rsidR="00794F18" w:rsidRDefault="001A4499" w:rsidP="001E2E7A">
    <w:pPr>
      <w:pStyle w:val="Corpsdetexte"/>
      <w:rPr>
        <w:sz w:val="20"/>
      </w:rPr>
    </w:pPr>
    <w:r>
      <w:rPr>
        <w:lang w:val="en-US" w:eastAsia="en-US"/>
      </w:rPr>
      <w:pict w14:anchorId="73AE4F7E">
        <v:group id="_x0000_s2050" style="position:absolute;left:0;text-align:left;margin-left:18pt;margin-top:789.55pt;width:559pt;height:30.75pt;z-index:-11800;mso-position-horizontal-relative:page;mso-position-vertical-relative:page" coordorigin="360,15792" coordsize="11180,615">
          <v:rect id="_x0000_s2054" style="position:absolute;left:360;top:15801;width:11180;height:596" fillcolor="#0072c6" stroked="f"/>
          <v:line id="_x0000_s2053" style="position:absolute" from="360,15797" to="11540,15797" strokecolor="#0072c6" strokeweight=".48pt"/>
          <v:line id="_x0000_s2052" style="position:absolute" from="360,16402" to="11540,16402" strokecolor="#0072c6" strokeweight=".48pt"/>
          <v:line id="_x0000_s2051" style="position:absolute" from="360,15802" to="360,16406" strokecolor="#0072c6" strokeweight="0"/>
          <w10:wrap anchorx="page" anchory="page"/>
        </v:group>
      </w:pict>
    </w:r>
    <w:r>
      <w:rPr>
        <w:lang w:val="en-US" w:eastAsia="en-US"/>
      </w:rPr>
      <w:pict w14:anchorId="012C9D4C">
        <v:shapetype id="_x0000_t202" coordsize="21600,21600" o:spt="202" path="m,l,21600r21600,l21600,xe">
          <v:stroke joinstyle="miter"/>
          <v:path gradientshapeok="t" o:connecttype="rect"/>
        </v:shapetype>
        <v:shape id="_x0000_s2049" type="#_x0000_t202" style="position:absolute;left:0;text-align:left;margin-left:48.4pt;margin-top:797.4pt;width:17.35pt;height:15.45pt;z-index:-11776;mso-position-horizontal-relative:page;mso-position-vertical-relative:page" filled="f" stroked="f">
          <v:textbox style="mso-next-textbox:#_x0000_s2049" inset="0,0,0,0">
            <w:txbxContent>
              <w:p w14:paraId="2BFC4F20" w14:textId="77777777" w:rsidR="00794F18" w:rsidRDefault="0009391B" w:rsidP="001E2E7A">
                <w:pPr>
                  <w:pStyle w:val="Corpsdetexte"/>
                </w:pPr>
                <w:r>
                  <w:fldChar w:fldCharType="begin"/>
                </w:r>
                <w:r>
                  <w:instrText xml:space="preserve"> PAGE </w:instrText>
                </w:r>
                <w:r>
                  <w:fldChar w:fldCharType="separate"/>
                </w:r>
                <w:r w:rsidR="00A81D43">
                  <w:rPr>
                    <w:noProof/>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91C0C" w14:textId="77777777" w:rsidR="001A4499" w:rsidRDefault="001A4499" w:rsidP="001E2E7A">
      <w:r>
        <w:separator/>
      </w:r>
    </w:p>
  </w:footnote>
  <w:footnote w:type="continuationSeparator" w:id="0">
    <w:p w14:paraId="06342C16" w14:textId="77777777" w:rsidR="001A4499" w:rsidRDefault="001A4499" w:rsidP="001E2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EEA87" w14:textId="77777777" w:rsidR="00794F18" w:rsidRDefault="0009391B" w:rsidP="001E2E7A">
    <w:pPr>
      <w:pStyle w:val="Corpsdetexte"/>
      <w:rPr>
        <w:sz w:val="20"/>
      </w:rPr>
    </w:pPr>
    <w:r>
      <w:rPr>
        <w:noProof/>
      </w:rPr>
      <w:drawing>
        <wp:anchor distT="0" distB="0" distL="0" distR="0" simplePos="0" relativeHeight="251658240" behindDoc="1" locked="0" layoutInCell="1" allowOverlap="1" wp14:anchorId="497A1D58" wp14:editId="6CC49D12">
          <wp:simplePos x="0" y="0"/>
          <wp:positionH relativeFrom="page">
            <wp:posOffset>640080</wp:posOffset>
          </wp:positionH>
          <wp:positionV relativeFrom="page">
            <wp:posOffset>481583</wp:posOffset>
          </wp:positionV>
          <wp:extent cx="6281928" cy="280416"/>
          <wp:effectExtent l="0" t="0" r="0" b="0"/>
          <wp:wrapNone/>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 cstate="print"/>
                  <a:stretch>
                    <a:fillRect/>
                  </a:stretch>
                </pic:blipFill>
                <pic:spPr>
                  <a:xfrm>
                    <a:off x="0" y="0"/>
                    <a:ext cx="6281928" cy="280416"/>
                  </a:xfrm>
                  <a:prstGeom prst="rect">
                    <a:avLst/>
                  </a:prstGeom>
                </pic:spPr>
              </pic:pic>
            </a:graphicData>
          </a:graphic>
        </wp:anchor>
      </w:drawing>
    </w:r>
    <w:r w:rsidR="001A4499">
      <w:rPr>
        <w:lang w:val="en-US" w:eastAsia="en-US"/>
      </w:rPr>
      <w:pict w14:anchorId="4DCAAF27">
        <v:shapetype id="_x0000_t202" coordsize="21600,21600" o:spt="202" path="m,l,21600r21600,l21600,xe">
          <v:stroke joinstyle="miter"/>
          <v:path gradientshapeok="t" o:connecttype="rect"/>
        </v:shapetype>
        <v:shape id="_x0000_s2055" type="#_x0000_t202" style="position:absolute;left:0;text-align:left;margin-left:233.2pt;margin-top:41.15pt;width:128.45pt;height:15.45pt;z-index:-11824;mso-position-horizontal-relative:page;mso-position-vertical-relative:page" filled="f" stroked="f">
          <v:textbox style="mso-next-textbox:#_x0000_s2055" inset="0,0,0,0">
            <w:txbxContent>
              <w:p w14:paraId="756C4936" w14:textId="77777777" w:rsidR="00794F18" w:rsidRDefault="0009391B" w:rsidP="001E2E7A">
                <w:pPr>
                  <w:pStyle w:val="Corpsdetexte"/>
                </w:pPr>
                <w:r>
                  <w:t>RAPPORT PROJET S1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3971"/>
    <w:multiLevelType w:val="hybridMultilevel"/>
    <w:tmpl w:val="A51A3F98"/>
    <w:lvl w:ilvl="0" w:tplc="3EF82F7A">
      <w:numFmt w:val="bullet"/>
      <w:lvlText w:val="•"/>
      <w:lvlJc w:val="left"/>
      <w:pPr>
        <w:ind w:left="1468" w:hanging="360"/>
      </w:pPr>
      <w:rPr>
        <w:rFonts w:ascii="Symbol" w:eastAsia="Symbol" w:hAnsi="Symbol" w:cs="Symbol" w:hint="default"/>
        <w:color w:val="7F7F7F"/>
        <w:spacing w:val="-1"/>
        <w:w w:val="100"/>
        <w:sz w:val="24"/>
        <w:szCs w:val="24"/>
      </w:rPr>
    </w:lvl>
    <w:lvl w:ilvl="1" w:tplc="CD56F65E">
      <w:numFmt w:val="bullet"/>
      <w:lvlText w:val="•"/>
      <w:lvlJc w:val="left"/>
      <w:pPr>
        <w:ind w:left="2452" w:hanging="360"/>
      </w:pPr>
      <w:rPr>
        <w:rFonts w:hint="default"/>
      </w:rPr>
    </w:lvl>
    <w:lvl w:ilvl="2" w:tplc="2D069246">
      <w:numFmt w:val="bullet"/>
      <w:lvlText w:val="•"/>
      <w:lvlJc w:val="left"/>
      <w:pPr>
        <w:ind w:left="3444" w:hanging="360"/>
      </w:pPr>
      <w:rPr>
        <w:rFonts w:hint="default"/>
      </w:rPr>
    </w:lvl>
    <w:lvl w:ilvl="3" w:tplc="1F5EB518">
      <w:numFmt w:val="bullet"/>
      <w:lvlText w:val="•"/>
      <w:lvlJc w:val="left"/>
      <w:pPr>
        <w:ind w:left="4436" w:hanging="360"/>
      </w:pPr>
      <w:rPr>
        <w:rFonts w:hint="default"/>
      </w:rPr>
    </w:lvl>
    <w:lvl w:ilvl="4" w:tplc="DC5078FA">
      <w:numFmt w:val="bullet"/>
      <w:lvlText w:val="•"/>
      <w:lvlJc w:val="left"/>
      <w:pPr>
        <w:ind w:left="5428" w:hanging="360"/>
      </w:pPr>
      <w:rPr>
        <w:rFonts w:hint="default"/>
      </w:rPr>
    </w:lvl>
    <w:lvl w:ilvl="5" w:tplc="916E8D14">
      <w:numFmt w:val="bullet"/>
      <w:lvlText w:val="•"/>
      <w:lvlJc w:val="left"/>
      <w:pPr>
        <w:ind w:left="6420" w:hanging="360"/>
      </w:pPr>
      <w:rPr>
        <w:rFonts w:hint="default"/>
      </w:rPr>
    </w:lvl>
    <w:lvl w:ilvl="6" w:tplc="C70237CC">
      <w:numFmt w:val="bullet"/>
      <w:lvlText w:val="•"/>
      <w:lvlJc w:val="left"/>
      <w:pPr>
        <w:ind w:left="7412" w:hanging="360"/>
      </w:pPr>
      <w:rPr>
        <w:rFonts w:hint="default"/>
      </w:rPr>
    </w:lvl>
    <w:lvl w:ilvl="7" w:tplc="1688DF62">
      <w:numFmt w:val="bullet"/>
      <w:lvlText w:val="•"/>
      <w:lvlJc w:val="left"/>
      <w:pPr>
        <w:ind w:left="8404" w:hanging="360"/>
      </w:pPr>
      <w:rPr>
        <w:rFonts w:hint="default"/>
      </w:rPr>
    </w:lvl>
    <w:lvl w:ilvl="8" w:tplc="326CA7B6">
      <w:numFmt w:val="bullet"/>
      <w:lvlText w:val="•"/>
      <w:lvlJc w:val="left"/>
      <w:pPr>
        <w:ind w:left="9396" w:hanging="360"/>
      </w:pPr>
      <w:rPr>
        <w:rFonts w:hint="default"/>
      </w:rPr>
    </w:lvl>
  </w:abstractNum>
  <w:abstractNum w:abstractNumId="1" w15:restartNumberingAfterBreak="0">
    <w:nsid w:val="17C21F40"/>
    <w:multiLevelType w:val="hybridMultilevel"/>
    <w:tmpl w:val="0F86042A"/>
    <w:lvl w:ilvl="0" w:tplc="040C0001">
      <w:start w:val="1"/>
      <w:numFmt w:val="bullet"/>
      <w:lvlText w:val=""/>
      <w:lvlJc w:val="left"/>
      <w:pPr>
        <w:ind w:left="5770" w:hanging="360"/>
      </w:pPr>
      <w:rPr>
        <w:rFonts w:ascii="Symbol" w:hAnsi="Symbol" w:hint="default"/>
      </w:rPr>
    </w:lvl>
    <w:lvl w:ilvl="1" w:tplc="040C0003" w:tentative="1">
      <w:start w:val="1"/>
      <w:numFmt w:val="bullet"/>
      <w:lvlText w:val="o"/>
      <w:lvlJc w:val="left"/>
      <w:pPr>
        <w:ind w:left="6490" w:hanging="360"/>
      </w:pPr>
      <w:rPr>
        <w:rFonts w:ascii="Courier New" w:hAnsi="Courier New" w:cs="Courier New" w:hint="default"/>
      </w:rPr>
    </w:lvl>
    <w:lvl w:ilvl="2" w:tplc="040C0005" w:tentative="1">
      <w:start w:val="1"/>
      <w:numFmt w:val="bullet"/>
      <w:lvlText w:val=""/>
      <w:lvlJc w:val="left"/>
      <w:pPr>
        <w:ind w:left="7210" w:hanging="360"/>
      </w:pPr>
      <w:rPr>
        <w:rFonts w:ascii="Wingdings" w:hAnsi="Wingdings" w:hint="default"/>
      </w:rPr>
    </w:lvl>
    <w:lvl w:ilvl="3" w:tplc="040C0001" w:tentative="1">
      <w:start w:val="1"/>
      <w:numFmt w:val="bullet"/>
      <w:lvlText w:val=""/>
      <w:lvlJc w:val="left"/>
      <w:pPr>
        <w:ind w:left="7930" w:hanging="360"/>
      </w:pPr>
      <w:rPr>
        <w:rFonts w:ascii="Symbol" w:hAnsi="Symbol" w:hint="default"/>
      </w:rPr>
    </w:lvl>
    <w:lvl w:ilvl="4" w:tplc="040C0003" w:tentative="1">
      <w:start w:val="1"/>
      <w:numFmt w:val="bullet"/>
      <w:lvlText w:val="o"/>
      <w:lvlJc w:val="left"/>
      <w:pPr>
        <w:ind w:left="8650" w:hanging="360"/>
      </w:pPr>
      <w:rPr>
        <w:rFonts w:ascii="Courier New" w:hAnsi="Courier New" w:cs="Courier New" w:hint="default"/>
      </w:rPr>
    </w:lvl>
    <w:lvl w:ilvl="5" w:tplc="040C0005" w:tentative="1">
      <w:start w:val="1"/>
      <w:numFmt w:val="bullet"/>
      <w:lvlText w:val=""/>
      <w:lvlJc w:val="left"/>
      <w:pPr>
        <w:ind w:left="9370" w:hanging="360"/>
      </w:pPr>
      <w:rPr>
        <w:rFonts w:ascii="Wingdings" w:hAnsi="Wingdings" w:hint="default"/>
      </w:rPr>
    </w:lvl>
    <w:lvl w:ilvl="6" w:tplc="040C0001" w:tentative="1">
      <w:start w:val="1"/>
      <w:numFmt w:val="bullet"/>
      <w:lvlText w:val=""/>
      <w:lvlJc w:val="left"/>
      <w:pPr>
        <w:ind w:left="10090" w:hanging="360"/>
      </w:pPr>
      <w:rPr>
        <w:rFonts w:ascii="Symbol" w:hAnsi="Symbol" w:hint="default"/>
      </w:rPr>
    </w:lvl>
    <w:lvl w:ilvl="7" w:tplc="040C0003" w:tentative="1">
      <w:start w:val="1"/>
      <w:numFmt w:val="bullet"/>
      <w:lvlText w:val="o"/>
      <w:lvlJc w:val="left"/>
      <w:pPr>
        <w:ind w:left="10810" w:hanging="360"/>
      </w:pPr>
      <w:rPr>
        <w:rFonts w:ascii="Courier New" w:hAnsi="Courier New" w:cs="Courier New" w:hint="default"/>
      </w:rPr>
    </w:lvl>
    <w:lvl w:ilvl="8" w:tplc="040C0005" w:tentative="1">
      <w:start w:val="1"/>
      <w:numFmt w:val="bullet"/>
      <w:lvlText w:val=""/>
      <w:lvlJc w:val="left"/>
      <w:pPr>
        <w:ind w:left="11530" w:hanging="360"/>
      </w:pPr>
      <w:rPr>
        <w:rFonts w:ascii="Wingdings" w:hAnsi="Wingdings" w:hint="default"/>
      </w:rPr>
    </w:lvl>
  </w:abstractNum>
  <w:abstractNum w:abstractNumId="2" w15:restartNumberingAfterBreak="0">
    <w:nsid w:val="19B570BE"/>
    <w:multiLevelType w:val="hybridMultilevel"/>
    <w:tmpl w:val="11AEBD62"/>
    <w:lvl w:ilvl="0" w:tplc="040C0001">
      <w:start w:val="1"/>
      <w:numFmt w:val="bullet"/>
      <w:lvlText w:val=""/>
      <w:lvlJc w:val="left"/>
      <w:pPr>
        <w:ind w:left="5040" w:hanging="360"/>
      </w:pPr>
      <w:rPr>
        <w:rFonts w:ascii="Symbol" w:hAnsi="Symbol" w:hint="default"/>
      </w:rPr>
    </w:lvl>
    <w:lvl w:ilvl="1" w:tplc="040C0003" w:tentative="1">
      <w:start w:val="1"/>
      <w:numFmt w:val="bullet"/>
      <w:lvlText w:val="o"/>
      <w:lvlJc w:val="left"/>
      <w:pPr>
        <w:ind w:left="5760" w:hanging="360"/>
      </w:pPr>
      <w:rPr>
        <w:rFonts w:ascii="Courier New" w:hAnsi="Courier New" w:cs="Courier New" w:hint="default"/>
      </w:rPr>
    </w:lvl>
    <w:lvl w:ilvl="2" w:tplc="040C0005" w:tentative="1">
      <w:start w:val="1"/>
      <w:numFmt w:val="bullet"/>
      <w:lvlText w:val=""/>
      <w:lvlJc w:val="left"/>
      <w:pPr>
        <w:ind w:left="6480" w:hanging="360"/>
      </w:pPr>
      <w:rPr>
        <w:rFonts w:ascii="Wingdings" w:hAnsi="Wingdings" w:hint="default"/>
      </w:rPr>
    </w:lvl>
    <w:lvl w:ilvl="3" w:tplc="040C0001" w:tentative="1">
      <w:start w:val="1"/>
      <w:numFmt w:val="bullet"/>
      <w:lvlText w:val=""/>
      <w:lvlJc w:val="left"/>
      <w:pPr>
        <w:ind w:left="7200" w:hanging="360"/>
      </w:pPr>
      <w:rPr>
        <w:rFonts w:ascii="Symbol" w:hAnsi="Symbol" w:hint="default"/>
      </w:rPr>
    </w:lvl>
    <w:lvl w:ilvl="4" w:tplc="040C0003" w:tentative="1">
      <w:start w:val="1"/>
      <w:numFmt w:val="bullet"/>
      <w:lvlText w:val="o"/>
      <w:lvlJc w:val="left"/>
      <w:pPr>
        <w:ind w:left="7920" w:hanging="360"/>
      </w:pPr>
      <w:rPr>
        <w:rFonts w:ascii="Courier New" w:hAnsi="Courier New" w:cs="Courier New" w:hint="default"/>
      </w:rPr>
    </w:lvl>
    <w:lvl w:ilvl="5" w:tplc="040C0005" w:tentative="1">
      <w:start w:val="1"/>
      <w:numFmt w:val="bullet"/>
      <w:lvlText w:val=""/>
      <w:lvlJc w:val="left"/>
      <w:pPr>
        <w:ind w:left="8640" w:hanging="360"/>
      </w:pPr>
      <w:rPr>
        <w:rFonts w:ascii="Wingdings" w:hAnsi="Wingdings" w:hint="default"/>
      </w:rPr>
    </w:lvl>
    <w:lvl w:ilvl="6" w:tplc="040C0001" w:tentative="1">
      <w:start w:val="1"/>
      <w:numFmt w:val="bullet"/>
      <w:lvlText w:val=""/>
      <w:lvlJc w:val="left"/>
      <w:pPr>
        <w:ind w:left="9360" w:hanging="360"/>
      </w:pPr>
      <w:rPr>
        <w:rFonts w:ascii="Symbol" w:hAnsi="Symbol" w:hint="default"/>
      </w:rPr>
    </w:lvl>
    <w:lvl w:ilvl="7" w:tplc="040C0003" w:tentative="1">
      <w:start w:val="1"/>
      <w:numFmt w:val="bullet"/>
      <w:lvlText w:val="o"/>
      <w:lvlJc w:val="left"/>
      <w:pPr>
        <w:ind w:left="10080" w:hanging="360"/>
      </w:pPr>
      <w:rPr>
        <w:rFonts w:ascii="Courier New" w:hAnsi="Courier New" w:cs="Courier New" w:hint="default"/>
      </w:rPr>
    </w:lvl>
    <w:lvl w:ilvl="8" w:tplc="040C0005" w:tentative="1">
      <w:start w:val="1"/>
      <w:numFmt w:val="bullet"/>
      <w:lvlText w:val=""/>
      <w:lvlJc w:val="left"/>
      <w:pPr>
        <w:ind w:left="10800" w:hanging="360"/>
      </w:pPr>
      <w:rPr>
        <w:rFonts w:ascii="Wingdings" w:hAnsi="Wingdings" w:hint="default"/>
      </w:rPr>
    </w:lvl>
  </w:abstractNum>
  <w:abstractNum w:abstractNumId="3" w15:restartNumberingAfterBreak="0">
    <w:nsid w:val="27645AEC"/>
    <w:multiLevelType w:val="hybridMultilevel"/>
    <w:tmpl w:val="C9C412C6"/>
    <w:lvl w:ilvl="0" w:tplc="040C0001">
      <w:start w:val="1"/>
      <w:numFmt w:val="bullet"/>
      <w:lvlText w:val=""/>
      <w:lvlJc w:val="left"/>
      <w:pPr>
        <w:ind w:left="5040" w:hanging="360"/>
      </w:pPr>
      <w:rPr>
        <w:rFonts w:ascii="Symbol" w:hAnsi="Symbol" w:hint="default"/>
      </w:rPr>
    </w:lvl>
    <w:lvl w:ilvl="1" w:tplc="040C0003" w:tentative="1">
      <w:start w:val="1"/>
      <w:numFmt w:val="bullet"/>
      <w:lvlText w:val="o"/>
      <w:lvlJc w:val="left"/>
      <w:pPr>
        <w:ind w:left="5760" w:hanging="360"/>
      </w:pPr>
      <w:rPr>
        <w:rFonts w:ascii="Courier New" w:hAnsi="Courier New" w:cs="Courier New" w:hint="default"/>
      </w:rPr>
    </w:lvl>
    <w:lvl w:ilvl="2" w:tplc="040C0005" w:tentative="1">
      <w:start w:val="1"/>
      <w:numFmt w:val="bullet"/>
      <w:lvlText w:val=""/>
      <w:lvlJc w:val="left"/>
      <w:pPr>
        <w:ind w:left="6480" w:hanging="360"/>
      </w:pPr>
      <w:rPr>
        <w:rFonts w:ascii="Wingdings" w:hAnsi="Wingdings" w:hint="default"/>
      </w:rPr>
    </w:lvl>
    <w:lvl w:ilvl="3" w:tplc="040C0001" w:tentative="1">
      <w:start w:val="1"/>
      <w:numFmt w:val="bullet"/>
      <w:lvlText w:val=""/>
      <w:lvlJc w:val="left"/>
      <w:pPr>
        <w:ind w:left="7200" w:hanging="360"/>
      </w:pPr>
      <w:rPr>
        <w:rFonts w:ascii="Symbol" w:hAnsi="Symbol" w:hint="default"/>
      </w:rPr>
    </w:lvl>
    <w:lvl w:ilvl="4" w:tplc="040C0003" w:tentative="1">
      <w:start w:val="1"/>
      <w:numFmt w:val="bullet"/>
      <w:lvlText w:val="o"/>
      <w:lvlJc w:val="left"/>
      <w:pPr>
        <w:ind w:left="7920" w:hanging="360"/>
      </w:pPr>
      <w:rPr>
        <w:rFonts w:ascii="Courier New" w:hAnsi="Courier New" w:cs="Courier New" w:hint="default"/>
      </w:rPr>
    </w:lvl>
    <w:lvl w:ilvl="5" w:tplc="040C0005" w:tentative="1">
      <w:start w:val="1"/>
      <w:numFmt w:val="bullet"/>
      <w:lvlText w:val=""/>
      <w:lvlJc w:val="left"/>
      <w:pPr>
        <w:ind w:left="8640" w:hanging="360"/>
      </w:pPr>
      <w:rPr>
        <w:rFonts w:ascii="Wingdings" w:hAnsi="Wingdings" w:hint="default"/>
      </w:rPr>
    </w:lvl>
    <w:lvl w:ilvl="6" w:tplc="040C0001" w:tentative="1">
      <w:start w:val="1"/>
      <w:numFmt w:val="bullet"/>
      <w:lvlText w:val=""/>
      <w:lvlJc w:val="left"/>
      <w:pPr>
        <w:ind w:left="9360" w:hanging="360"/>
      </w:pPr>
      <w:rPr>
        <w:rFonts w:ascii="Symbol" w:hAnsi="Symbol" w:hint="default"/>
      </w:rPr>
    </w:lvl>
    <w:lvl w:ilvl="7" w:tplc="040C0003" w:tentative="1">
      <w:start w:val="1"/>
      <w:numFmt w:val="bullet"/>
      <w:lvlText w:val="o"/>
      <w:lvlJc w:val="left"/>
      <w:pPr>
        <w:ind w:left="10080" w:hanging="360"/>
      </w:pPr>
      <w:rPr>
        <w:rFonts w:ascii="Courier New" w:hAnsi="Courier New" w:cs="Courier New" w:hint="default"/>
      </w:rPr>
    </w:lvl>
    <w:lvl w:ilvl="8" w:tplc="040C0005" w:tentative="1">
      <w:start w:val="1"/>
      <w:numFmt w:val="bullet"/>
      <w:lvlText w:val=""/>
      <w:lvlJc w:val="left"/>
      <w:pPr>
        <w:ind w:left="10800" w:hanging="360"/>
      </w:pPr>
      <w:rPr>
        <w:rFonts w:ascii="Wingdings" w:hAnsi="Wingdings" w:hint="default"/>
      </w:rPr>
    </w:lvl>
  </w:abstractNum>
  <w:abstractNum w:abstractNumId="4" w15:restartNumberingAfterBreak="0">
    <w:nsid w:val="2C196C7F"/>
    <w:multiLevelType w:val="hybridMultilevel"/>
    <w:tmpl w:val="1F66F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3D6405"/>
    <w:multiLevelType w:val="hybridMultilevel"/>
    <w:tmpl w:val="D0EEC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C45F68"/>
    <w:multiLevelType w:val="hybridMultilevel"/>
    <w:tmpl w:val="B5E0CF04"/>
    <w:lvl w:ilvl="0" w:tplc="72B4C5DA">
      <w:numFmt w:val="bullet"/>
      <w:lvlText w:val="•"/>
      <w:lvlJc w:val="left"/>
      <w:pPr>
        <w:ind w:left="5083" w:hanging="360"/>
      </w:pPr>
      <w:rPr>
        <w:rFonts w:ascii="Symbol" w:eastAsia="Symbol" w:hAnsi="Symbol" w:cs="Symbol" w:hint="default"/>
        <w:color w:val="7F7F7F"/>
        <w:w w:val="100"/>
        <w:sz w:val="24"/>
        <w:szCs w:val="24"/>
      </w:rPr>
    </w:lvl>
    <w:lvl w:ilvl="1" w:tplc="C4EE5220">
      <w:numFmt w:val="bullet"/>
      <w:lvlText w:val="•"/>
      <w:lvlJc w:val="left"/>
      <w:pPr>
        <w:ind w:left="5710" w:hanging="360"/>
      </w:pPr>
      <w:rPr>
        <w:rFonts w:hint="default"/>
      </w:rPr>
    </w:lvl>
    <w:lvl w:ilvl="2" w:tplc="2BA83110">
      <w:numFmt w:val="bullet"/>
      <w:lvlText w:val="•"/>
      <w:lvlJc w:val="left"/>
      <w:pPr>
        <w:ind w:left="6340" w:hanging="360"/>
      </w:pPr>
      <w:rPr>
        <w:rFonts w:hint="default"/>
      </w:rPr>
    </w:lvl>
    <w:lvl w:ilvl="3" w:tplc="9D8210B2">
      <w:numFmt w:val="bullet"/>
      <w:lvlText w:val="•"/>
      <w:lvlJc w:val="left"/>
      <w:pPr>
        <w:ind w:left="6970" w:hanging="360"/>
      </w:pPr>
      <w:rPr>
        <w:rFonts w:hint="default"/>
      </w:rPr>
    </w:lvl>
    <w:lvl w:ilvl="4" w:tplc="E4342B1A">
      <w:numFmt w:val="bullet"/>
      <w:lvlText w:val="•"/>
      <w:lvlJc w:val="left"/>
      <w:pPr>
        <w:ind w:left="7600" w:hanging="360"/>
      </w:pPr>
      <w:rPr>
        <w:rFonts w:hint="default"/>
      </w:rPr>
    </w:lvl>
    <w:lvl w:ilvl="5" w:tplc="F06C1A1C">
      <w:numFmt w:val="bullet"/>
      <w:lvlText w:val="•"/>
      <w:lvlJc w:val="left"/>
      <w:pPr>
        <w:ind w:left="8230" w:hanging="360"/>
      </w:pPr>
      <w:rPr>
        <w:rFonts w:hint="default"/>
      </w:rPr>
    </w:lvl>
    <w:lvl w:ilvl="6" w:tplc="2042103C">
      <w:numFmt w:val="bullet"/>
      <w:lvlText w:val="•"/>
      <w:lvlJc w:val="left"/>
      <w:pPr>
        <w:ind w:left="8860" w:hanging="360"/>
      </w:pPr>
      <w:rPr>
        <w:rFonts w:hint="default"/>
      </w:rPr>
    </w:lvl>
    <w:lvl w:ilvl="7" w:tplc="3A448B18">
      <w:numFmt w:val="bullet"/>
      <w:lvlText w:val="•"/>
      <w:lvlJc w:val="left"/>
      <w:pPr>
        <w:ind w:left="9490" w:hanging="360"/>
      </w:pPr>
      <w:rPr>
        <w:rFonts w:hint="default"/>
      </w:rPr>
    </w:lvl>
    <w:lvl w:ilvl="8" w:tplc="ADB690B8">
      <w:numFmt w:val="bullet"/>
      <w:lvlText w:val="•"/>
      <w:lvlJc w:val="left"/>
      <w:pPr>
        <w:ind w:left="10120" w:hanging="360"/>
      </w:pPr>
      <w:rPr>
        <w:rFonts w:hint="default"/>
      </w:rPr>
    </w:lvl>
  </w:abstractNum>
  <w:abstractNum w:abstractNumId="7" w15:restartNumberingAfterBreak="0">
    <w:nsid w:val="42D40B65"/>
    <w:multiLevelType w:val="hybridMultilevel"/>
    <w:tmpl w:val="C4DCBA86"/>
    <w:lvl w:ilvl="0" w:tplc="040C0001">
      <w:start w:val="1"/>
      <w:numFmt w:val="bullet"/>
      <w:lvlText w:val=""/>
      <w:lvlJc w:val="left"/>
      <w:pPr>
        <w:ind w:left="5040" w:hanging="360"/>
      </w:pPr>
      <w:rPr>
        <w:rFonts w:ascii="Symbol" w:hAnsi="Symbol" w:hint="default"/>
      </w:rPr>
    </w:lvl>
    <w:lvl w:ilvl="1" w:tplc="040C0003" w:tentative="1">
      <w:start w:val="1"/>
      <w:numFmt w:val="bullet"/>
      <w:lvlText w:val="o"/>
      <w:lvlJc w:val="left"/>
      <w:pPr>
        <w:ind w:left="5760" w:hanging="360"/>
      </w:pPr>
      <w:rPr>
        <w:rFonts w:ascii="Courier New" w:hAnsi="Courier New" w:cs="Courier New" w:hint="default"/>
      </w:rPr>
    </w:lvl>
    <w:lvl w:ilvl="2" w:tplc="040C0005" w:tentative="1">
      <w:start w:val="1"/>
      <w:numFmt w:val="bullet"/>
      <w:lvlText w:val=""/>
      <w:lvlJc w:val="left"/>
      <w:pPr>
        <w:ind w:left="6480" w:hanging="360"/>
      </w:pPr>
      <w:rPr>
        <w:rFonts w:ascii="Wingdings" w:hAnsi="Wingdings" w:hint="default"/>
      </w:rPr>
    </w:lvl>
    <w:lvl w:ilvl="3" w:tplc="040C0001" w:tentative="1">
      <w:start w:val="1"/>
      <w:numFmt w:val="bullet"/>
      <w:lvlText w:val=""/>
      <w:lvlJc w:val="left"/>
      <w:pPr>
        <w:ind w:left="7200" w:hanging="360"/>
      </w:pPr>
      <w:rPr>
        <w:rFonts w:ascii="Symbol" w:hAnsi="Symbol" w:hint="default"/>
      </w:rPr>
    </w:lvl>
    <w:lvl w:ilvl="4" w:tplc="040C0003" w:tentative="1">
      <w:start w:val="1"/>
      <w:numFmt w:val="bullet"/>
      <w:lvlText w:val="o"/>
      <w:lvlJc w:val="left"/>
      <w:pPr>
        <w:ind w:left="7920" w:hanging="360"/>
      </w:pPr>
      <w:rPr>
        <w:rFonts w:ascii="Courier New" w:hAnsi="Courier New" w:cs="Courier New" w:hint="default"/>
      </w:rPr>
    </w:lvl>
    <w:lvl w:ilvl="5" w:tplc="040C0005" w:tentative="1">
      <w:start w:val="1"/>
      <w:numFmt w:val="bullet"/>
      <w:lvlText w:val=""/>
      <w:lvlJc w:val="left"/>
      <w:pPr>
        <w:ind w:left="8640" w:hanging="360"/>
      </w:pPr>
      <w:rPr>
        <w:rFonts w:ascii="Wingdings" w:hAnsi="Wingdings" w:hint="default"/>
      </w:rPr>
    </w:lvl>
    <w:lvl w:ilvl="6" w:tplc="040C0001" w:tentative="1">
      <w:start w:val="1"/>
      <w:numFmt w:val="bullet"/>
      <w:lvlText w:val=""/>
      <w:lvlJc w:val="left"/>
      <w:pPr>
        <w:ind w:left="9360" w:hanging="360"/>
      </w:pPr>
      <w:rPr>
        <w:rFonts w:ascii="Symbol" w:hAnsi="Symbol" w:hint="default"/>
      </w:rPr>
    </w:lvl>
    <w:lvl w:ilvl="7" w:tplc="040C0003" w:tentative="1">
      <w:start w:val="1"/>
      <w:numFmt w:val="bullet"/>
      <w:lvlText w:val="o"/>
      <w:lvlJc w:val="left"/>
      <w:pPr>
        <w:ind w:left="10080" w:hanging="360"/>
      </w:pPr>
      <w:rPr>
        <w:rFonts w:ascii="Courier New" w:hAnsi="Courier New" w:cs="Courier New" w:hint="default"/>
      </w:rPr>
    </w:lvl>
    <w:lvl w:ilvl="8" w:tplc="040C0005" w:tentative="1">
      <w:start w:val="1"/>
      <w:numFmt w:val="bullet"/>
      <w:lvlText w:val=""/>
      <w:lvlJc w:val="left"/>
      <w:pPr>
        <w:ind w:left="10800" w:hanging="360"/>
      </w:pPr>
      <w:rPr>
        <w:rFonts w:ascii="Wingdings" w:hAnsi="Wingdings" w:hint="default"/>
      </w:rPr>
    </w:lvl>
  </w:abstractNum>
  <w:abstractNum w:abstractNumId="8" w15:restartNumberingAfterBreak="0">
    <w:nsid w:val="61D90D64"/>
    <w:multiLevelType w:val="hybridMultilevel"/>
    <w:tmpl w:val="B9B02C40"/>
    <w:lvl w:ilvl="0" w:tplc="F19EE546">
      <w:numFmt w:val="bullet"/>
      <w:lvlText w:val="•"/>
      <w:lvlJc w:val="left"/>
      <w:pPr>
        <w:ind w:left="898" w:hanging="151"/>
      </w:pPr>
      <w:rPr>
        <w:rFonts w:ascii="Arial" w:eastAsia="Arial" w:hAnsi="Arial" w:cs="Arial" w:hint="default"/>
        <w:color w:val="7F7F7F"/>
        <w:spacing w:val="-1"/>
        <w:w w:val="100"/>
        <w:sz w:val="24"/>
        <w:szCs w:val="24"/>
      </w:rPr>
    </w:lvl>
    <w:lvl w:ilvl="1" w:tplc="67689DDA">
      <w:numFmt w:val="bullet"/>
      <w:lvlText w:val="•"/>
      <w:lvlJc w:val="left"/>
      <w:pPr>
        <w:ind w:left="4348" w:hanging="360"/>
      </w:pPr>
      <w:rPr>
        <w:rFonts w:ascii="Symbol" w:eastAsia="Symbol" w:hAnsi="Symbol" w:cs="Symbol" w:hint="default"/>
        <w:color w:val="7F7F7F"/>
        <w:spacing w:val="-1"/>
        <w:w w:val="100"/>
        <w:sz w:val="24"/>
        <w:szCs w:val="24"/>
      </w:rPr>
    </w:lvl>
    <w:lvl w:ilvl="2" w:tplc="577A6916">
      <w:numFmt w:val="bullet"/>
      <w:lvlText w:val="•"/>
      <w:lvlJc w:val="left"/>
      <w:pPr>
        <w:ind w:left="5122" w:hanging="360"/>
      </w:pPr>
      <w:rPr>
        <w:rFonts w:hint="default"/>
      </w:rPr>
    </w:lvl>
    <w:lvl w:ilvl="3" w:tplc="002C11F6">
      <w:numFmt w:val="bullet"/>
      <w:lvlText w:val="•"/>
      <w:lvlJc w:val="left"/>
      <w:pPr>
        <w:ind w:left="5904" w:hanging="360"/>
      </w:pPr>
      <w:rPr>
        <w:rFonts w:hint="default"/>
      </w:rPr>
    </w:lvl>
    <w:lvl w:ilvl="4" w:tplc="4CEC73C2">
      <w:numFmt w:val="bullet"/>
      <w:lvlText w:val="•"/>
      <w:lvlJc w:val="left"/>
      <w:pPr>
        <w:ind w:left="6686" w:hanging="360"/>
      </w:pPr>
      <w:rPr>
        <w:rFonts w:hint="default"/>
      </w:rPr>
    </w:lvl>
    <w:lvl w:ilvl="5" w:tplc="37FC2428">
      <w:numFmt w:val="bullet"/>
      <w:lvlText w:val="•"/>
      <w:lvlJc w:val="left"/>
      <w:pPr>
        <w:ind w:left="7468" w:hanging="360"/>
      </w:pPr>
      <w:rPr>
        <w:rFonts w:hint="default"/>
      </w:rPr>
    </w:lvl>
    <w:lvl w:ilvl="6" w:tplc="6AE06B3A">
      <w:numFmt w:val="bullet"/>
      <w:lvlText w:val="•"/>
      <w:lvlJc w:val="left"/>
      <w:pPr>
        <w:ind w:left="8251" w:hanging="360"/>
      </w:pPr>
      <w:rPr>
        <w:rFonts w:hint="default"/>
      </w:rPr>
    </w:lvl>
    <w:lvl w:ilvl="7" w:tplc="2B2246F8">
      <w:numFmt w:val="bullet"/>
      <w:lvlText w:val="•"/>
      <w:lvlJc w:val="left"/>
      <w:pPr>
        <w:ind w:left="9033" w:hanging="360"/>
      </w:pPr>
      <w:rPr>
        <w:rFonts w:hint="default"/>
      </w:rPr>
    </w:lvl>
    <w:lvl w:ilvl="8" w:tplc="0C767182">
      <w:numFmt w:val="bullet"/>
      <w:lvlText w:val="•"/>
      <w:lvlJc w:val="left"/>
      <w:pPr>
        <w:ind w:left="9815" w:hanging="360"/>
      </w:pPr>
      <w:rPr>
        <w:rFonts w:hint="default"/>
      </w:rPr>
    </w:lvl>
  </w:abstractNum>
  <w:abstractNum w:abstractNumId="9" w15:restartNumberingAfterBreak="0">
    <w:nsid w:val="66964DFD"/>
    <w:multiLevelType w:val="hybridMultilevel"/>
    <w:tmpl w:val="555E7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98006A"/>
    <w:multiLevelType w:val="hybridMultilevel"/>
    <w:tmpl w:val="28465C98"/>
    <w:lvl w:ilvl="0" w:tplc="BEF0A21A">
      <w:start w:val="1"/>
      <w:numFmt w:val="decimal"/>
      <w:lvlText w:val="%1."/>
      <w:lvlJc w:val="left"/>
      <w:pPr>
        <w:ind w:left="4348" w:hanging="360"/>
        <w:jc w:val="left"/>
      </w:pPr>
      <w:rPr>
        <w:rFonts w:ascii="Arial" w:eastAsia="Arial" w:hAnsi="Arial" w:cs="Arial" w:hint="default"/>
        <w:color w:val="7F7F7F"/>
        <w:spacing w:val="-1"/>
        <w:w w:val="100"/>
        <w:sz w:val="24"/>
        <w:szCs w:val="24"/>
      </w:rPr>
    </w:lvl>
    <w:lvl w:ilvl="1" w:tplc="689C80DA">
      <w:numFmt w:val="bullet"/>
      <w:lvlText w:val="•"/>
      <w:lvlJc w:val="left"/>
      <w:pPr>
        <w:ind w:left="5044" w:hanging="360"/>
      </w:pPr>
      <w:rPr>
        <w:rFonts w:hint="default"/>
      </w:rPr>
    </w:lvl>
    <w:lvl w:ilvl="2" w:tplc="9BC4317A">
      <w:numFmt w:val="bullet"/>
      <w:lvlText w:val="•"/>
      <w:lvlJc w:val="left"/>
      <w:pPr>
        <w:ind w:left="5748" w:hanging="360"/>
      </w:pPr>
      <w:rPr>
        <w:rFonts w:hint="default"/>
      </w:rPr>
    </w:lvl>
    <w:lvl w:ilvl="3" w:tplc="7D803584">
      <w:numFmt w:val="bullet"/>
      <w:lvlText w:val="•"/>
      <w:lvlJc w:val="left"/>
      <w:pPr>
        <w:ind w:left="6452" w:hanging="360"/>
      </w:pPr>
      <w:rPr>
        <w:rFonts w:hint="default"/>
      </w:rPr>
    </w:lvl>
    <w:lvl w:ilvl="4" w:tplc="66F68178">
      <w:numFmt w:val="bullet"/>
      <w:lvlText w:val="•"/>
      <w:lvlJc w:val="left"/>
      <w:pPr>
        <w:ind w:left="7156" w:hanging="360"/>
      </w:pPr>
      <w:rPr>
        <w:rFonts w:hint="default"/>
      </w:rPr>
    </w:lvl>
    <w:lvl w:ilvl="5" w:tplc="43F2280C">
      <w:numFmt w:val="bullet"/>
      <w:lvlText w:val="•"/>
      <w:lvlJc w:val="left"/>
      <w:pPr>
        <w:ind w:left="7860" w:hanging="360"/>
      </w:pPr>
      <w:rPr>
        <w:rFonts w:hint="default"/>
      </w:rPr>
    </w:lvl>
    <w:lvl w:ilvl="6" w:tplc="BC023B06">
      <w:numFmt w:val="bullet"/>
      <w:lvlText w:val="•"/>
      <w:lvlJc w:val="left"/>
      <w:pPr>
        <w:ind w:left="8564" w:hanging="360"/>
      </w:pPr>
      <w:rPr>
        <w:rFonts w:hint="default"/>
      </w:rPr>
    </w:lvl>
    <w:lvl w:ilvl="7" w:tplc="DB2E308C">
      <w:numFmt w:val="bullet"/>
      <w:lvlText w:val="•"/>
      <w:lvlJc w:val="left"/>
      <w:pPr>
        <w:ind w:left="9268" w:hanging="360"/>
      </w:pPr>
      <w:rPr>
        <w:rFonts w:hint="default"/>
      </w:rPr>
    </w:lvl>
    <w:lvl w:ilvl="8" w:tplc="D6E0C95E">
      <w:numFmt w:val="bullet"/>
      <w:lvlText w:val="•"/>
      <w:lvlJc w:val="left"/>
      <w:pPr>
        <w:ind w:left="9972" w:hanging="360"/>
      </w:pPr>
      <w:rPr>
        <w:rFonts w:hint="default"/>
      </w:rPr>
    </w:lvl>
  </w:abstractNum>
  <w:abstractNum w:abstractNumId="11" w15:restartNumberingAfterBreak="0">
    <w:nsid w:val="7E09697F"/>
    <w:multiLevelType w:val="hybridMultilevel"/>
    <w:tmpl w:val="E7483C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6"/>
  </w:num>
  <w:num w:numId="5">
    <w:abstractNumId w:val="4"/>
  </w:num>
  <w:num w:numId="6">
    <w:abstractNumId w:val="7"/>
  </w:num>
  <w:num w:numId="7">
    <w:abstractNumId w:val="1"/>
  </w:num>
  <w:num w:numId="8">
    <w:abstractNumId w:val="2"/>
  </w:num>
  <w:num w:numId="9">
    <w:abstractNumId w:val="5"/>
  </w:num>
  <w:num w:numId="10">
    <w:abstractNumId w:val="3"/>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hyphenationZone w:val="425"/>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94F18"/>
    <w:rsid w:val="000317C1"/>
    <w:rsid w:val="00064E6B"/>
    <w:rsid w:val="000704AF"/>
    <w:rsid w:val="00081F4D"/>
    <w:rsid w:val="00090734"/>
    <w:rsid w:val="0009391B"/>
    <w:rsid w:val="000A01B6"/>
    <w:rsid w:val="000A4AB2"/>
    <w:rsid w:val="000B4456"/>
    <w:rsid w:val="000C2C3F"/>
    <w:rsid w:val="000E3296"/>
    <w:rsid w:val="00122D49"/>
    <w:rsid w:val="00175CB6"/>
    <w:rsid w:val="001A4499"/>
    <w:rsid w:val="001E1CCE"/>
    <w:rsid w:val="001E2E7A"/>
    <w:rsid w:val="002114E5"/>
    <w:rsid w:val="00221B8F"/>
    <w:rsid w:val="00284D91"/>
    <w:rsid w:val="003607CF"/>
    <w:rsid w:val="00385F80"/>
    <w:rsid w:val="003D303D"/>
    <w:rsid w:val="003F79F1"/>
    <w:rsid w:val="00426E5E"/>
    <w:rsid w:val="00427171"/>
    <w:rsid w:val="00451D07"/>
    <w:rsid w:val="00457F20"/>
    <w:rsid w:val="00491E7C"/>
    <w:rsid w:val="00513032"/>
    <w:rsid w:val="00516836"/>
    <w:rsid w:val="00541854"/>
    <w:rsid w:val="005437D0"/>
    <w:rsid w:val="00563A21"/>
    <w:rsid w:val="0057760E"/>
    <w:rsid w:val="00593EFF"/>
    <w:rsid w:val="00594E18"/>
    <w:rsid w:val="006505F2"/>
    <w:rsid w:val="0068521F"/>
    <w:rsid w:val="006E6871"/>
    <w:rsid w:val="00722AAF"/>
    <w:rsid w:val="00782E0C"/>
    <w:rsid w:val="00794F18"/>
    <w:rsid w:val="008551C8"/>
    <w:rsid w:val="008576EE"/>
    <w:rsid w:val="008A1397"/>
    <w:rsid w:val="00926138"/>
    <w:rsid w:val="0096105C"/>
    <w:rsid w:val="00966603"/>
    <w:rsid w:val="009E062D"/>
    <w:rsid w:val="00A02BA9"/>
    <w:rsid w:val="00A36FDB"/>
    <w:rsid w:val="00A44F64"/>
    <w:rsid w:val="00A81A9F"/>
    <w:rsid w:val="00A81D43"/>
    <w:rsid w:val="00AA79B0"/>
    <w:rsid w:val="00B3354E"/>
    <w:rsid w:val="00B45717"/>
    <w:rsid w:val="00B826A9"/>
    <w:rsid w:val="00B94C17"/>
    <w:rsid w:val="00BF2A7B"/>
    <w:rsid w:val="00C31B66"/>
    <w:rsid w:val="00C422B8"/>
    <w:rsid w:val="00C7529A"/>
    <w:rsid w:val="00CE1D3B"/>
    <w:rsid w:val="00D67087"/>
    <w:rsid w:val="00D85DFB"/>
    <w:rsid w:val="00D959C0"/>
    <w:rsid w:val="00DA5C62"/>
    <w:rsid w:val="00DA67C3"/>
    <w:rsid w:val="00E20FAE"/>
    <w:rsid w:val="00E314CA"/>
    <w:rsid w:val="00E74774"/>
    <w:rsid w:val="00E802F3"/>
    <w:rsid w:val="00E86289"/>
    <w:rsid w:val="00EA54FB"/>
    <w:rsid w:val="00F071C3"/>
    <w:rsid w:val="00F51D6E"/>
    <w:rsid w:val="00F64AE0"/>
    <w:rsid w:val="00F85761"/>
    <w:rsid w:val="00F90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79227E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1E2E7A"/>
    <w:pPr>
      <w:widowControl/>
      <w:autoSpaceDE/>
      <w:autoSpaceDN/>
      <w:jc w:val="both"/>
    </w:pPr>
    <w:rPr>
      <w:rFonts w:ascii="Arial" w:eastAsia="Calibri" w:hAnsi="Arial" w:cs="Arial"/>
      <w:sz w:val="24"/>
      <w:szCs w:val="24"/>
      <w:lang w:val="fr-FR" w:eastAsia="fr-FR"/>
    </w:rPr>
  </w:style>
  <w:style w:type="paragraph" w:styleId="Titre1">
    <w:name w:val="heading 1"/>
    <w:basedOn w:val="Normal"/>
    <w:uiPriority w:val="1"/>
    <w:qFormat/>
    <w:rsid w:val="001E2E7A"/>
    <w:pPr>
      <w:jc w:val="center"/>
      <w:outlineLvl w:val="0"/>
    </w:pPr>
    <w:rPr>
      <w:rFonts w:ascii="Georgia"/>
      <w:color w:val="0072C6"/>
      <w:sz w:val="64"/>
    </w:rPr>
  </w:style>
  <w:style w:type="paragraph" w:styleId="Titre2">
    <w:name w:val="heading 2"/>
    <w:basedOn w:val="Normal"/>
    <w:uiPriority w:val="1"/>
    <w:qFormat/>
    <w:rsid w:val="001E2E7A"/>
    <w:pPr>
      <w:ind w:left="748"/>
      <w:outlineLvl w:val="1"/>
    </w:pPr>
    <w:rPr>
      <w:rFonts w:eastAsia="Georgia"/>
      <w:color w:val="4F81BD" w:themeColor="accen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pPr>
      <w:spacing w:before="249"/>
      <w:ind w:left="748"/>
    </w:pPr>
    <w:rPr>
      <w:rFonts w:ascii="Georgia" w:eastAsia="Georgia" w:hAnsi="Georgia" w:cs="Georgia"/>
      <w:b/>
      <w:bCs/>
    </w:rPr>
  </w:style>
  <w:style w:type="paragraph" w:styleId="TM2">
    <w:name w:val="toc 2"/>
    <w:basedOn w:val="Normal"/>
    <w:uiPriority w:val="1"/>
    <w:pPr>
      <w:spacing w:before="138"/>
      <w:ind w:left="988"/>
    </w:pPr>
    <w:rPr>
      <w:i/>
      <w:sz w:val="21"/>
      <w:szCs w:val="21"/>
    </w:rPr>
  </w:style>
  <w:style w:type="paragraph" w:styleId="Corpsdetexte">
    <w:name w:val="Body Text"/>
    <w:basedOn w:val="Normal"/>
    <w:uiPriority w:val="1"/>
  </w:style>
  <w:style w:type="paragraph" w:styleId="Paragraphedeliste">
    <w:name w:val="List Paragraph"/>
    <w:basedOn w:val="Normal"/>
    <w:uiPriority w:val="1"/>
    <w:pPr>
      <w:spacing w:before="135"/>
      <w:ind w:left="4348" w:hanging="360"/>
    </w:pPr>
  </w:style>
  <w:style w:type="paragraph" w:customStyle="1" w:styleId="TableParagraph">
    <w:name w:val="Table Paragraph"/>
    <w:basedOn w:val="Normal"/>
    <w:uiPriority w:val="1"/>
    <w:pPr>
      <w:spacing w:before="169"/>
      <w:ind w:left="74"/>
    </w:pPr>
    <w:rPr>
      <w:rFonts w:ascii="Calibri" w:hAnsi="Calibri" w:cs="Calibri"/>
    </w:rPr>
  </w:style>
  <w:style w:type="paragraph" w:customStyle="1" w:styleId="p1">
    <w:name w:val="p1"/>
    <w:basedOn w:val="Normal"/>
    <w:rsid w:val="00457F20"/>
    <w:rPr>
      <w:rFonts w:ascii="Helvetica" w:eastAsiaTheme="minorHAnsi" w:hAnsi="Helvetica" w:cs="Times New Roman"/>
      <w:sz w:val="18"/>
      <w:szCs w:val="18"/>
    </w:rPr>
  </w:style>
  <w:style w:type="character" w:customStyle="1" w:styleId="s1">
    <w:name w:val="s1"/>
    <w:basedOn w:val="Policepardfaut"/>
    <w:rsid w:val="00C422B8"/>
    <w:rPr>
      <w:color w:val="00D100"/>
    </w:rPr>
  </w:style>
  <w:style w:type="character" w:customStyle="1" w:styleId="s2">
    <w:name w:val="s2"/>
    <w:basedOn w:val="Policepardfaut"/>
    <w:rsid w:val="00C422B8"/>
    <w:rPr>
      <w:color w:val="FF26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275427">
      <w:bodyDiv w:val="1"/>
      <w:marLeft w:val="0"/>
      <w:marRight w:val="0"/>
      <w:marTop w:val="0"/>
      <w:marBottom w:val="0"/>
      <w:divBdr>
        <w:top w:val="none" w:sz="0" w:space="0" w:color="auto"/>
        <w:left w:val="none" w:sz="0" w:space="0" w:color="auto"/>
        <w:bottom w:val="none" w:sz="0" w:space="0" w:color="auto"/>
        <w:right w:val="none" w:sz="0" w:space="0" w:color="auto"/>
      </w:divBdr>
    </w:div>
    <w:div w:id="98520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796</Words>
  <Characters>4383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GOUNOT Damien</cp:lastModifiedBy>
  <cp:revision>73</cp:revision>
  <dcterms:created xsi:type="dcterms:W3CDTF">2018-11-09T09:04:00Z</dcterms:created>
  <dcterms:modified xsi:type="dcterms:W3CDTF">2018-11-13T19:35:00Z</dcterms:modified>
</cp:coreProperties>
</file>