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15" w:rsidRDefault="00290621" w:rsidP="00290621">
      <w:pPr>
        <w:pStyle w:val="Titre"/>
        <w:pBdr>
          <w:bottom w:val="single" w:sz="4" w:space="1" w:color="auto"/>
        </w:pBdr>
        <w:rPr>
          <w:lang w:val="en-GB"/>
        </w:rPr>
      </w:pPr>
      <w:bookmarkStart w:id="0" w:name="_GoBack"/>
      <w:bookmarkEnd w:id="0"/>
      <w:r w:rsidRPr="00290621">
        <w:rPr>
          <w:lang w:val="en-GB"/>
        </w:rPr>
        <w:t>Presentation English</w:t>
      </w:r>
    </w:p>
    <w:p w:rsidR="00290621" w:rsidRDefault="00290621" w:rsidP="00290621">
      <w:pPr>
        <w:rPr>
          <w:lang w:val="en-GB"/>
        </w:rPr>
      </w:pPr>
    </w:p>
    <w:p w:rsidR="00682DDA" w:rsidRDefault="00661079" w:rsidP="00682DDA">
      <w:pPr>
        <w:pStyle w:val="Titre2"/>
        <w:rPr>
          <w:lang w:val="en-GB"/>
        </w:rPr>
      </w:pPr>
      <w:r>
        <w:rPr>
          <w:lang w:val="en-GB"/>
        </w:rPr>
        <w:t xml:space="preserve">History of manga </w:t>
      </w:r>
    </w:p>
    <w:p w:rsidR="00A10A74" w:rsidRPr="00DF02A5" w:rsidRDefault="00A10A74" w:rsidP="00A10A74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 xml:space="preserve">The historical root of manga is the Toba’s </w:t>
      </w:r>
      <w:proofErr w:type="spellStart"/>
      <w:r w:rsidRPr="00DF02A5">
        <w:rPr>
          <w:lang w:val="en-GB"/>
        </w:rPr>
        <w:t>Choju</w:t>
      </w:r>
      <w:proofErr w:type="spellEnd"/>
      <w:r w:rsidRPr="00DF02A5">
        <w:rPr>
          <w:lang w:val="en-GB"/>
        </w:rPr>
        <w:t xml:space="preserve"> Giga. The tradition of narrative art or telling stories with a series of sequential images has been a part of Japanese culture long before Superman</w:t>
      </w:r>
      <w:r w:rsidR="004C7C4B">
        <w:rPr>
          <w:lang w:val="en-GB"/>
        </w:rPr>
        <w:t xml:space="preserve"> in USA</w:t>
      </w:r>
      <w:r w:rsidRPr="00DF02A5">
        <w:rPr>
          <w:lang w:val="en-GB"/>
        </w:rPr>
        <w:t xml:space="preserve">. </w:t>
      </w:r>
    </w:p>
    <w:p w:rsidR="00A10A74" w:rsidRPr="00DF02A5" w:rsidRDefault="00A10A74" w:rsidP="00BB57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>It didn’t really evolve until 19th century, with the Hokusai Manga.</w:t>
      </w:r>
    </w:p>
    <w:p w:rsidR="00A10A74" w:rsidRPr="00DF02A5" w:rsidRDefault="00A10A74" w:rsidP="00A10A74">
      <w:pPr>
        <w:pStyle w:val="Paragraphedeliste"/>
        <w:jc w:val="both"/>
        <w:rPr>
          <w:lang w:val="en-GB"/>
        </w:rPr>
      </w:pPr>
      <w:r w:rsidRPr="00DF02A5">
        <w:rPr>
          <w:lang w:val="en-GB"/>
        </w:rPr>
        <w:t>The Hokusai Manga (</w:t>
      </w:r>
      <w:proofErr w:type="spellStart"/>
      <w:r w:rsidRPr="00DF02A5">
        <w:rPr>
          <w:rFonts w:ascii="MS Gothic" w:eastAsia="MS Gothic" w:hAnsi="MS Gothic" w:cs="MS Gothic" w:hint="eastAsia"/>
          <w:lang w:val="en-GB"/>
        </w:rPr>
        <w:t>北斎漫画</w:t>
      </w:r>
      <w:proofErr w:type="spellEnd"/>
      <w:r w:rsidRPr="00DF02A5">
        <w:rPr>
          <w:lang w:val="en-GB"/>
        </w:rPr>
        <w:fldChar w:fldCharType="begin"/>
      </w:r>
      <w:r w:rsidRPr="00A10A74">
        <w:rPr>
          <w:lang w:val="en-GB"/>
        </w:rPr>
        <w:instrText xml:space="preserve"> HYPERLINK "http://en.wikipedia.org/wiki/Help:Installing_Japanese_character_sets" \o "Help:Installing Japanese character sets" </w:instrText>
      </w:r>
      <w:r w:rsidRPr="00DF02A5">
        <w:rPr>
          <w:lang w:val="en-GB"/>
        </w:rPr>
        <w:fldChar w:fldCharType="separate"/>
      </w:r>
      <w:r w:rsidRPr="00DF02A5">
        <w:rPr>
          <w:lang w:val="en-GB"/>
        </w:rPr>
        <w:t>?</w:t>
      </w:r>
      <w:r w:rsidRPr="00DF02A5">
        <w:rPr>
          <w:lang w:val="en-GB"/>
        </w:rPr>
        <w:fldChar w:fldCharType="end"/>
      </w:r>
      <w:r w:rsidRPr="00DF02A5">
        <w:rPr>
          <w:lang w:val="en-GB"/>
        </w:rPr>
        <w:t>, "Hokusai's Sketches") is a collection of </w:t>
      </w:r>
      <w:r w:rsidR="00EB2AD5">
        <w:fldChar w:fldCharType="begin"/>
      </w:r>
      <w:r w:rsidR="00EB2AD5" w:rsidRPr="00B73972">
        <w:rPr>
          <w:lang w:val="en-GB"/>
        </w:rPr>
        <w:instrText xml:space="preserve"> HYPERLINK "http://en.wikipedia.org/wiki/Sketch_(drawing)" \o "Sketch (drawing)" </w:instrText>
      </w:r>
      <w:r w:rsidR="00EB2AD5">
        <w:fldChar w:fldCharType="separate"/>
      </w:r>
      <w:r w:rsidRPr="00DF02A5">
        <w:rPr>
          <w:lang w:val="en-GB"/>
        </w:rPr>
        <w:t>sketches</w:t>
      </w:r>
      <w:r w:rsidR="00EB2AD5">
        <w:rPr>
          <w:lang w:val="en-GB"/>
        </w:rPr>
        <w:fldChar w:fldCharType="end"/>
      </w:r>
      <w:r w:rsidRPr="00DF02A5">
        <w:rPr>
          <w:lang w:val="en-GB"/>
        </w:rPr>
        <w:t> of various subjects by the </w:t>
      </w:r>
      <w:r w:rsidR="00EB2AD5">
        <w:fldChar w:fldCharType="begin"/>
      </w:r>
      <w:r w:rsidR="00EB2AD5" w:rsidRPr="00B73972">
        <w:rPr>
          <w:lang w:val="en-GB"/>
        </w:rPr>
        <w:instrText xml:space="preserve"> HYPERLINK "http://en.wikipedia.org/wiki/Japan" \o "Japan" </w:instrText>
      </w:r>
      <w:r w:rsidR="00EB2AD5">
        <w:fldChar w:fldCharType="separate"/>
      </w:r>
      <w:r w:rsidRPr="00DF02A5">
        <w:rPr>
          <w:lang w:val="en-GB"/>
        </w:rPr>
        <w:t>Japanese</w:t>
      </w:r>
      <w:r w:rsidR="00EB2AD5">
        <w:rPr>
          <w:lang w:val="en-GB"/>
        </w:rPr>
        <w:fldChar w:fldCharType="end"/>
      </w:r>
      <w:r w:rsidRPr="00DF02A5">
        <w:rPr>
          <w:lang w:val="en-GB"/>
        </w:rPr>
        <w:t> artist </w:t>
      </w:r>
      <w:r w:rsidR="00EB2AD5">
        <w:fldChar w:fldCharType="begin"/>
      </w:r>
      <w:r w:rsidR="00EB2AD5" w:rsidRPr="00B73972">
        <w:rPr>
          <w:lang w:val="en-GB"/>
        </w:rPr>
        <w:instrText xml:space="preserve"> HYPERLINK "http://en.wikipedia.org/wiki/Hokusai" \o "Ho</w:instrText>
      </w:r>
      <w:r w:rsidR="00EB2AD5" w:rsidRPr="00B73972">
        <w:rPr>
          <w:lang w:val="en-GB"/>
        </w:rPr>
        <w:instrText xml:space="preserve">kusai" </w:instrText>
      </w:r>
      <w:r w:rsidR="00EB2AD5">
        <w:fldChar w:fldCharType="separate"/>
      </w:r>
      <w:r w:rsidRPr="00DF02A5">
        <w:rPr>
          <w:lang w:val="en-GB"/>
        </w:rPr>
        <w:t>Hokusai</w:t>
      </w:r>
      <w:r w:rsidR="00EB2AD5">
        <w:rPr>
          <w:lang w:val="en-GB"/>
        </w:rPr>
        <w:fldChar w:fldCharType="end"/>
      </w:r>
      <w:r w:rsidRPr="00DF02A5">
        <w:rPr>
          <w:lang w:val="en-GB"/>
        </w:rPr>
        <w:t xml:space="preserve">. Subjects of the sketches include landscapes, flora and fauna, everyday life and the supernatural, with caricatures. </w:t>
      </w:r>
    </w:p>
    <w:p w:rsidR="000B4FFD" w:rsidRPr="000B4FFD" w:rsidRDefault="006A0445" w:rsidP="000B4FFD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DF02A5">
        <w:rPr>
          <w:lang w:val="en-GB"/>
        </w:rPr>
        <w:t>Shounen</w:t>
      </w:r>
      <w:proofErr w:type="spellEnd"/>
      <w:r w:rsidRPr="00DF02A5">
        <w:rPr>
          <w:lang w:val="en-GB"/>
        </w:rPr>
        <w:t xml:space="preserve"> Club was begun by Kodansha, a Japanese publisher, in November 1914 as a monthly magazine. Originally featuring articles, poetry and serialized novels, by the 1930s it began focusing more and more on manga, like never before.  It was such a success that in 1923 it gained a sister-publication, </w:t>
      </w:r>
      <w:proofErr w:type="spellStart"/>
      <w:r w:rsidRPr="00DF02A5">
        <w:rPr>
          <w:lang w:val="en-GB"/>
        </w:rPr>
        <w:t>Shoujo</w:t>
      </w:r>
      <w:proofErr w:type="spellEnd"/>
      <w:r w:rsidRPr="00DF02A5">
        <w:rPr>
          <w:lang w:val="en-GB"/>
        </w:rPr>
        <w:t xml:space="preserve"> Club, which offered similar </w:t>
      </w:r>
      <w:r w:rsidR="008709B5">
        <w:rPr>
          <w:lang w:val="en-GB"/>
        </w:rPr>
        <w:t>content for</w:t>
      </w:r>
      <w:r w:rsidRPr="00DF02A5">
        <w:rPr>
          <w:lang w:val="en-GB"/>
        </w:rPr>
        <w:t xml:space="preserve"> girls</w:t>
      </w:r>
      <w:r w:rsidR="00EA5258">
        <w:rPr>
          <w:lang w:val="en-GB"/>
        </w:rPr>
        <w:t>.</w:t>
      </w:r>
    </w:p>
    <w:p w:rsidR="00A10A74" w:rsidRPr="00DF02A5" w:rsidRDefault="003C38CE" w:rsidP="00A10A74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 xml:space="preserve">In a strongly marked Japan by the Second World War, Osamu </w:t>
      </w:r>
      <w:proofErr w:type="spellStart"/>
      <w:r w:rsidRPr="00DF02A5">
        <w:rPr>
          <w:lang w:val="en-GB"/>
        </w:rPr>
        <w:t>Tezuka</w:t>
      </w:r>
      <w:proofErr w:type="spellEnd"/>
      <w:r w:rsidRPr="00DF02A5">
        <w:rPr>
          <w:lang w:val="en-GB"/>
        </w:rPr>
        <w:t xml:space="preserve"> became no doubt the most important name in the history of the manga. Osamu </w:t>
      </w:r>
      <w:proofErr w:type="spellStart"/>
      <w:r w:rsidRPr="00DF02A5">
        <w:rPr>
          <w:lang w:val="en-GB"/>
        </w:rPr>
        <w:t>Tezuka</w:t>
      </w:r>
      <w:proofErr w:type="spellEnd"/>
      <w:r w:rsidRPr="00DF02A5">
        <w:rPr>
          <w:lang w:val="en-GB"/>
        </w:rPr>
        <w:t xml:space="preserve"> (</w:t>
      </w:r>
      <w:proofErr w:type="spellStart"/>
      <w:r w:rsidRPr="00DF02A5">
        <w:rPr>
          <w:rFonts w:ascii="MS Gothic" w:eastAsia="MS Gothic" w:hAnsi="MS Gothic" w:cs="MS Gothic" w:hint="eastAsia"/>
          <w:lang w:val="en-GB"/>
        </w:rPr>
        <w:t>手塚</w:t>
      </w:r>
      <w:proofErr w:type="spellEnd"/>
      <w:r w:rsidRPr="00DF02A5">
        <w:rPr>
          <w:lang w:val="en-GB"/>
        </w:rPr>
        <w:t xml:space="preserve"> </w:t>
      </w:r>
      <w:proofErr w:type="spellStart"/>
      <w:r w:rsidRPr="00DF02A5">
        <w:rPr>
          <w:rFonts w:ascii="MS Gothic" w:eastAsia="MS Gothic" w:hAnsi="MS Gothic" w:cs="MS Gothic" w:hint="eastAsia"/>
          <w:lang w:val="en-GB"/>
        </w:rPr>
        <w:t>治虫</w:t>
      </w:r>
      <w:proofErr w:type="spellEnd"/>
      <w:r w:rsidRPr="00DF02A5">
        <w:rPr>
          <w:lang w:val="en-GB"/>
        </w:rPr>
        <w:t xml:space="preserve">) was a manga author and creator of many of the first Japanese animation. During his four-decade career, </w:t>
      </w:r>
      <w:proofErr w:type="spellStart"/>
      <w:r w:rsidRPr="00DF02A5">
        <w:rPr>
          <w:lang w:val="en-GB"/>
        </w:rPr>
        <w:t>Tezuka</w:t>
      </w:r>
      <w:proofErr w:type="spellEnd"/>
      <w:r w:rsidRPr="00DF02A5">
        <w:rPr>
          <w:lang w:val="en-GB"/>
        </w:rPr>
        <w:t xml:space="preserve"> published more than 150,000 pages of comics, produced animation films, and wrote essays and short fiction. Along with creating the character Astro Boy (Mighty Atom in Japan).</w:t>
      </w:r>
    </w:p>
    <w:p w:rsidR="003C38CE" w:rsidRPr="00DF02A5" w:rsidRDefault="003C38CE" w:rsidP="003C38CE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 xml:space="preserve">Currently, most of the manga come out once a month, many publishing houses have appeared, the manga market grows again and again and is very lucrative. </w:t>
      </w:r>
    </w:p>
    <w:p w:rsidR="00661079" w:rsidRPr="00A10A74" w:rsidRDefault="00661079" w:rsidP="00661079">
      <w:pPr>
        <w:rPr>
          <w:lang w:val="en-US"/>
        </w:rPr>
      </w:pPr>
    </w:p>
    <w:p w:rsidR="00682DDA" w:rsidRDefault="00682DDA" w:rsidP="00682DDA">
      <w:pPr>
        <w:pStyle w:val="Titre2"/>
        <w:rPr>
          <w:lang w:val="en-GB"/>
        </w:rPr>
      </w:pPr>
      <w:r>
        <w:rPr>
          <w:lang w:val="en-GB"/>
        </w:rPr>
        <w:t xml:space="preserve">Manga in the </w:t>
      </w:r>
      <w:r w:rsidR="009D3FFD">
        <w:rPr>
          <w:lang w:val="en-GB"/>
        </w:rPr>
        <w:t>world:</w:t>
      </w:r>
      <w:r>
        <w:rPr>
          <w:lang w:val="en-GB"/>
        </w:rPr>
        <w:t xml:space="preserve"> USA</w:t>
      </w:r>
    </w:p>
    <w:p w:rsidR="00661079" w:rsidRPr="00B940FD" w:rsidRDefault="00B940FD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 xml:space="preserve">In the United States, manga </w:t>
      </w:r>
      <w:r w:rsidR="00E9086C">
        <w:rPr>
          <w:lang w:val="en-GB"/>
        </w:rPr>
        <w:t>includes</w:t>
      </w:r>
      <w:r w:rsidRPr="00DF02A5">
        <w:rPr>
          <w:lang w:val="en-GB"/>
        </w:rPr>
        <w:t xml:space="preserve"> a small (but growing) industry</w:t>
      </w:r>
    </w:p>
    <w:p w:rsidR="00B940FD" w:rsidRPr="00CB06A5" w:rsidRDefault="00E11C2D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 xml:space="preserve">The growth of manga translation and publishing in the United States has been a slow progression over several decades. The earliest manga-derived series to be released in the United States was a redrawn American adaptation of Osamu </w:t>
      </w:r>
      <w:proofErr w:type="spellStart"/>
      <w:r w:rsidRPr="00DF02A5">
        <w:rPr>
          <w:lang w:val="en-GB"/>
        </w:rPr>
        <w:t>Tezuka's</w:t>
      </w:r>
      <w:proofErr w:type="spellEnd"/>
      <w:r w:rsidRPr="00DF02A5">
        <w:rPr>
          <w:lang w:val="en-GB"/>
        </w:rPr>
        <w:t xml:space="preserve"> Astro Boy published by Gold Key Comics starting in 1965. The first manga to be published in the US with its original artwork intact was a ten-page story by </w:t>
      </w:r>
      <w:proofErr w:type="spellStart"/>
      <w:r w:rsidRPr="00DF02A5">
        <w:rPr>
          <w:lang w:val="en-GB"/>
        </w:rPr>
        <w:t>Shinobu</w:t>
      </w:r>
      <w:proofErr w:type="spellEnd"/>
      <w:r w:rsidRPr="00DF02A5">
        <w:rPr>
          <w:lang w:val="en-GB"/>
        </w:rPr>
        <w:t xml:space="preserve"> </w:t>
      </w:r>
      <w:proofErr w:type="spellStart"/>
      <w:r w:rsidRPr="00DF02A5">
        <w:rPr>
          <w:lang w:val="en-GB"/>
        </w:rPr>
        <w:t>Kaze</w:t>
      </w:r>
      <w:proofErr w:type="spellEnd"/>
      <w:r w:rsidRPr="00DF02A5">
        <w:rPr>
          <w:lang w:val="en-GB"/>
        </w:rPr>
        <w:t>, "Violence Becomes Tranquility", which appeared in March 1980</w:t>
      </w:r>
    </w:p>
    <w:p w:rsidR="00CB06A5" w:rsidRDefault="00CB06A5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There was a censorship on animation before the broadcasting and then the production was insipid for American audience. </w:t>
      </w:r>
      <w:r w:rsidR="002F0DC3">
        <w:rPr>
          <w:lang w:val="en-GB"/>
        </w:rPr>
        <w:t xml:space="preserve">But manga success continued to grow. </w:t>
      </w:r>
    </w:p>
    <w:p w:rsidR="00C84651" w:rsidRDefault="00C84651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 channel broadcast pseudo-manga inspired by Japanese series like Shogun Warriors for Marvel.</w:t>
      </w:r>
    </w:p>
    <w:p w:rsidR="00EE2F72" w:rsidRPr="00EE2F72" w:rsidRDefault="00EE2F72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EE2F72">
        <w:rPr>
          <w:lang w:val="en-GB"/>
        </w:rPr>
        <w:t>In 19</w:t>
      </w:r>
      <w:r>
        <w:rPr>
          <w:lang w:val="en-GB"/>
        </w:rPr>
        <w:t xml:space="preserve">83 Frank Miller is going to achieve Ronin without hiding his inspiration from </w:t>
      </w:r>
      <w:proofErr w:type="spellStart"/>
      <w:r>
        <w:rPr>
          <w:lang w:val="en-GB"/>
        </w:rPr>
        <w:t>Ozure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Okami</w:t>
      </w:r>
      <w:proofErr w:type="spellEnd"/>
      <w:r>
        <w:rPr>
          <w:lang w:val="en-GB"/>
        </w:rPr>
        <w:t xml:space="preserve">, a manga. After that, </w:t>
      </w:r>
      <w:proofErr w:type="spellStart"/>
      <w:r>
        <w:rPr>
          <w:lang w:val="en-GB"/>
        </w:rPr>
        <w:t>Ozure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Okami</w:t>
      </w:r>
      <w:proofErr w:type="spellEnd"/>
      <w:r>
        <w:rPr>
          <w:lang w:val="en-GB"/>
        </w:rPr>
        <w:t xml:space="preserve"> have published in English. Then a lot of publisher are going to publish manga.</w:t>
      </w:r>
    </w:p>
    <w:p w:rsidR="00E11C2D" w:rsidRDefault="00CB06A5" w:rsidP="00DF02A5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DF02A5">
        <w:rPr>
          <w:lang w:val="en-GB"/>
        </w:rPr>
        <w:t>In 2007, Publisher’s Weekly reported the previous year’s sales figures for graphic novels in the United States and Canada. The results were staggering. The comic stories were worth approximately $330 million, with manga making up $170 – $200 million of that total</w:t>
      </w:r>
    </w:p>
    <w:p w:rsidR="00160461" w:rsidRPr="00B940FD" w:rsidRDefault="00160461" w:rsidP="00160461">
      <w:pPr>
        <w:pStyle w:val="Paragraphedeliste"/>
        <w:jc w:val="both"/>
        <w:rPr>
          <w:lang w:val="en-GB"/>
        </w:rPr>
      </w:pPr>
    </w:p>
    <w:p w:rsidR="00682DDA" w:rsidRDefault="00682DDA" w:rsidP="00682DDA">
      <w:pPr>
        <w:pStyle w:val="Titre2"/>
        <w:rPr>
          <w:lang w:val="en-GB"/>
        </w:rPr>
      </w:pPr>
      <w:r>
        <w:rPr>
          <w:lang w:val="en-GB"/>
        </w:rPr>
        <w:t xml:space="preserve">Manga in the </w:t>
      </w:r>
      <w:r w:rsidR="009D3FFD">
        <w:rPr>
          <w:lang w:val="en-GB"/>
        </w:rPr>
        <w:t>world:</w:t>
      </w:r>
      <w:r>
        <w:rPr>
          <w:lang w:val="en-GB"/>
        </w:rPr>
        <w:t xml:space="preserve"> Asia</w:t>
      </w:r>
    </w:p>
    <w:p w:rsidR="00661079" w:rsidRDefault="00CE0851" w:rsidP="00DC1238">
      <w:pPr>
        <w:pStyle w:val="Paragraphedeliste"/>
        <w:numPr>
          <w:ilvl w:val="0"/>
          <w:numId w:val="1"/>
        </w:numPr>
        <w:rPr>
          <w:lang w:val="en-GB"/>
        </w:rPr>
      </w:pPr>
      <w:r w:rsidRPr="00CE0851">
        <w:rPr>
          <w:lang w:val="en-GB"/>
        </w:rPr>
        <w:t xml:space="preserve">In </w:t>
      </w:r>
      <w:r w:rsidR="00F21472" w:rsidRPr="00CE0851">
        <w:rPr>
          <w:lang w:val="en-GB"/>
        </w:rPr>
        <w:t>Asia</w:t>
      </w:r>
      <w:r w:rsidR="00F21472">
        <w:rPr>
          <w:lang w:val="en-GB"/>
        </w:rPr>
        <w:t xml:space="preserve">, </w:t>
      </w:r>
      <w:r w:rsidR="00F21472" w:rsidRPr="00CE0851">
        <w:rPr>
          <w:lang w:val="en-GB"/>
        </w:rPr>
        <w:t>growth</w:t>
      </w:r>
      <w:r w:rsidRPr="00CE0851">
        <w:rPr>
          <w:lang w:val="en-GB"/>
        </w:rPr>
        <w:t xml:space="preserve"> of publication of bootleg manga, which is printed in lower quality. One of the most notable publishers is Seventh Heaven which publishes bootleg version of </w:t>
      </w:r>
      <w:r w:rsidR="00EB2AD5">
        <w:fldChar w:fldCharType="begin"/>
      </w:r>
      <w:r w:rsidR="00EB2AD5" w:rsidRPr="00B73972">
        <w:rPr>
          <w:lang w:val="en-GB"/>
        </w:rPr>
        <w:instrText xml:space="preserve"> HYPERLINK "http://en.wikipedia.org/wiki/One_Piece" \o "One Piece" </w:instrText>
      </w:r>
      <w:r w:rsidR="00EB2AD5">
        <w:fldChar w:fldCharType="separate"/>
      </w:r>
      <w:r w:rsidRPr="00CE0851">
        <w:rPr>
          <w:lang w:val="en-GB"/>
        </w:rPr>
        <w:t>One Piece</w:t>
      </w:r>
      <w:r w:rsidR="00EB2AD5">
        <w:rPr>
          <w:lang w:val="en-GB"/>
        </w:rPr>
        <w:fldChar w:fldCharType="end"/>
      </w:r>
    </w:p>
    <w:p w:rsidR="00946445" w:rsidRPr="00160461" w:rsidRDefault="00946445" w:rsidP="00160461">
      <w:pPr>
        <w:pStyle w:val="NormalWeb"/>
        <w:numPr>
          <w:ilvl w:val="0"/>
          <w:numId w:val="1"/>
        </w:numPr>
        <w:shd w:val="clear" w:color="auto" w:fill="FFFFFF"/>
        <w:spacing w:line="240" w:lineRule="auto"/>
        <w:ind w:left="714" w:hanging="357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60461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lastRenderedPageBreak/>
        <w:t>In Singapore, the company Chuang Yi publishes manga in English and Chinese; some of Chuang Yi's English-language titles are also imported into Australia, New Zealand and the Philippines by Madman Entertainment.</w:t>
      </w:r>
    </w:p>
    <w:p w:rsidR="00D559C6" w:rsidRPr="00D559C6" w:rsidRDefault="00D559C6" w:rsidP="00D559C6">
      <w:pPr>
        <w:pStyle w:val="NormalWeb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D559C6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Many parents in Thai society are not supportive of manga. In October 2005, there was a television program broadcast about the dark side of manga with exaggerated details, resulted in many manga being banned. The program received many complaints and issued an apology to the audience.</w:t>
      </w:r>
    </w:p>
    <w:p w:rsidR="00946445" w:rsidRPr="00DC1238" w:rsidRDefault="00B57562" w:rsidP="00DC123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very popular in Asia.</w:t>
      </w:r>
      <w:r w:rsidR="00FA4D32">
        <w:rPr>
          <w:lang w:val="en-GB"/>
        </w:rPr>
        <w:t xml:space="preserve"> Except in Japan</w:t>
      </w:r>
    </w:p>
    <w:p w:rsidR="00682DDA" w:rsidRDefault="00682DDA" w:rsidP="00682DDA">
      <w:pPr>
        <w:pStyle w:val="Titre2"/>
        <w:rPr>
          <w:lang w:val="en-GB"/>
        </w:rPr>
      </w:pPr>
      <w:r>
        <w:rPr>
          <w:lang w:val="en-GB"/>
        </w:rPr>
        <w:t>Conclusion</w:t>
      </w:r>
    </w:p>
    <w:p w:rsidR="00661079" w:rsidRDefault="000B5112" w:rsidP="001A696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is very popular in Europe. There are a lot of people who like manga and Japanese culture. </w:t>
      </w:r>
      <w:r w:rsidR="00D346C2">
        <w:rPr>
          <w:lang w:val="en-GB"/>
        </w:rPr>
        <w:t xml:space="preserve">We have also a lot of exhibition about Japanese culture in Europe like Paris manga or made in </w:t>
      </w:r>
      <w:proofErr w:type="spellStart"/>
      <w:r w:rsidR="00D346C2">
        <w:rPr>
          <w:lang w:val="en-GB"/>
        </w:rPr>
        <w:t>asia</w:t>
      </w:r>
      <w:proofErr w:type="spellEnd"/>
      <w:r w:rsidR="00D346C2">
        <w:rPr>
          <w:lang w:val="en-GB"/>
        </w:rPr>
        <w:t xml:space="preserve">. </w:t>
      </w:r>
    </w:p>
    <w:p w:rsidR="00AB7DB6" w:rsidRDefault="00A03FD9" w:rsidP="001A696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are a lot of movies who arrives on our country. Like movies of G</w:t>
      </w:r>
      <w:r w:rsidR="00B8211E">
        <w:rPr>
          <w:lang w:val="en-GB"/>
        </w:rPr>
        <w:t xml:space="preserve">hibli </w:t>
      </w:r>
      <w:r w:rsidR="00425562">
        <w:rPr>
          <w:lang w:val="en-GB"/>
        </w:rPr>
        <w:t>Studio:</w:t>
      </w:r>
      <w:r w:rsidR="00B8211E">
        <w:rPr>
          <w:lang w:val="en-GB"/>
        </w:rPr>
        <w:t xml:space="preserve"> Princess </w:t>
      </w:r>
      <w:proofErr w:type="spellStart"/>
      <w:r w:rsidR="00B8211E">
        <w:rPr>
          <w:lang w:val="en-GB"/>
        </w:rPr>
        <w:t>mononoke</w:t>
      </w:r>
      <w:proofErr w:type="spellEnd"/>
      <w:r w:rsidR="00B8211E">
        <w:rPr>
          <w:lang w:val="en-GB"/>
        </w:rPr>
        <w:t xml:space="preserve">, </w:t>
      </w:r>
      <w:proofErr w:type="spellStart"/>
      <w:r w:rsidR="00B8211E">
        <w:rPr>
          <w:lang w:val="en-GB"/>
        </w:rPr>
        <w:t>totoro</w:t>
      </w:r>
      <w:proofErr w:type="spellEnd"/>
      <w:r w:rsidR="00B8211E">
        <w:rPr>
          <w:lang w:val="en-GB"/>
        </w:rPr>
        <w:t xml:space="preserve"> my neighbour etc... </w:t>
      </w:r>
    </w:p>
    <w:p w:rsidR="0035105E" w:rsidRDefault="00624AFC" w:rsidP="001A696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In manga we can see how the lif</w:t>
      </w:r>
      <w:r w:rsidR="0035105E">
        <w:rPr>
          <w:lang w:val="en-GB"/>
        </w:rPr>
        <w:t xml:space="preserve">e </w:t>
      </w:r>
      <w:r>
        <w:rPr>
          <w:lang w:val="en-GB"/>
        </w:rPr>
        <w:t>is in Japan</w:t>
      </w:r>
      <w:r w:rsidR="00E9086C">
        <w:rPr>
          <w:lang w:val="en-GB"/>
        </w:rPr>
        <w:tab/>
      </w:r>
      <w:r w:rsidR="0035105E">
        <w:rPr>
          <w:lang w:val="en-GB"/>
        </w:rPr>
        <w:t xml:space="preserve">. We can see their opinion on the society. How they perceive the life in their country. </w:t>
      </w:r>
      <w:r w:rsidR="00C816AF">
        <w:rPr>
          <w:lang w:val="en-GB"/>
        </w:rPr>
        <w:t xml:space="preserve">This is not our point of </w:t>
      </w:r>
      <w:r w:rsidR="00856AC2">
        <w:rPr>
          <w:lang w:val="en-GB"/>
        </w:rPr>
        <w:t>view;</w:t>
      </w:r>
      <w:r w:rsidR="00C816AF">
        <w:rPr>
          <w:lang w:val="en-GB"/>
        </w:rPr>
        <w:t xml:space="preserve"> this is the view of a Japanese. </w:t>
      </w:r>
      <w:r w:rsidR="00856AC2">
        <w:rPr>
          <w:lang w:val="en-GB"/>
        </w:rPr>
        <w:t xml:space="preserve">Then when we read a manga, we learn about Japan. </w:t>
      </w:r>
      <w:r w:rsidR="00AE6B11">
        <w:rPr>
          <w:lang w:val="en-GB"/>
        </w:rPr>
        <w:t>So we can say that the manga is an ambassador of Japanese culture.</w:t>
      </w:r>
    </w:p>
    <w:p w:rsidR="00AE6B11" w:rsidRPr="001A696C" w:rsidRDefault="00AE6B11" w:rsidP="00AB7DB6">
      <w:pPr>
        <w:pStyle w:val="Paragraphedeliste"/>
        <w:rPr>
          <w:lang w:val="en-GB"/>
        </w:rPr>
      </w:pPr>
    </w:p>
    <w:sectPr w:rsidR="00AE6B11" w:rsidRPr="001A69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AD5" w:rsidRDefault="00EB2AD5" w:rsidP="009C3B09">
      <w:pPr>
        <w:spacing w:after="0" w:line="240" w:lineRule="auto"/>
      </w:pPr>
      <w:r>
        <w:separator/>
      </w:r>
    </w:p>
  </w:endnote>
  <w:endnote w:type="continuationSeparator" w:id="0">
    <w:p w:rsidR="00EB2AD5" w:rsidRDefault="00EB2AD5" w:rsidP="009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AD5" w:rsidRDefault="00EB2AD5" w:rsidP="009C3B09">
      <w:pPr>
        <w:spacing w:after="0" w:line="240" w:lineRule="auto"/>
      </w:pPr>
      <w:r>
        <w:separator/>
      </w:r>
    </w:p>
  </w:footnote>
  <w:footnote w:type="continuationSeparator" w:id="0">
    <w:p w:rsidR="00EB2AD5" w:rsidRDefault="00EB2AD5" w:rsidP="009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09" w:rsidRDefault="009C3B09">
    <w:pPr>
      <w:pStyle w:val="En-tte"/>
    </w:pPr>
    <w:proofErr w:type="spellStart"/>
    <w:r>
      <w:t>Presentation</w:t>
    </w:r>
    <w:proofErr w:type="spellEnd"/>
    <w:r>
      <w:t xml:space="preserve"> English Manga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D6A10"/>
    <w:multiLevelType w:val="hybridMultilevel"/>
    <w:tmpl w:val="4BEE7978"/>
    <w:lvl w:ilvl="0" w:tplc="2894220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21"/>
    <w:rsid w:val="000B4FFD"/>
    <w:rsid w:val="000B5112"/>
    <w:rsid w:val="00160461"/>
    <w:rsid w:val="0017363C"/>
    <w:rsid w:val="001A696C"/>
    <w:rsid w:val="00290621"/>
    <w:rsid w:val="002969E1"/>
    <w:rsid w:val="002F0DC3"/>
    <w:rsid w:val="0035105E"/>
    <w:rsid w:val="003C38CE"/>
    <w:rsid w:val="003E21C1"/>
    <w:rsid w:val="00425562"/>
    <w:rsid w:val="004C7C4B"/>
    <w:rsid w:val="00507F0C"/>
    <w:rsid w:val="00537351"/>
    <w:rsid w:val="005756F4"/>
    <w:rsid w:val="00624AFC"/>
    <w:rsid w:val="00661079"/>
    <w:rsid w:val="00682DDA"/>
    <w:rsid w:val="006A0445"/>
    <w:rsid w:val="007450E3"/>
    <w:rsid w:val="00856AC2"/>
    <w:rsid w:val="008709B5"/>
    <w:rsid w:val="00946445"/>
    <w:rsid w:val="009C3B09"/>
    <w:rsid w:val="009D3FFD"/>
    <w:rsid w:val="00A03FD9"/>
    <w:rsid w:val="00A10A74"/>
    <w:rsid w:val="00AB7DB6"/>
    <w:rsid w:val="00AE6B11"/>
    <w:rsid w:val="00B57562"/>
    <w:rsid w:val="00B73972"/>
    <w:rsid w:val="00B8211E"/>
    <w:rsid w:val="00B940FD"/>
    <w:rsid w:val="00BB570C"/>
    <w:rsid w:val="00C816AF"/>
    <w:rsid w:val="00C84651"/>
    <w:rsid w:val="00CB06A5"/>
    <w:rsid w:val="00CE0851"/>
    <w:rsid w:val="00D346C2"/>
    <w:rsid w:val="00D559C6"/>
    <w:rsid w:val="00D8691F"/>
    <w:rsid w:val="00DC1238"/>
    <w:rsid w:val="00DE28C5"/>
    <w:rsid w:val="00DF02A5"/>
    <w:rsid w:val="00E11C2D"/>
    <w:rsid w:val="00E9086C"/>
    <w:rsid w:val="00EA5258"/>
    <w:rsid w:val="00EB2AD5"/>
    <w:rsid w:val="00EE2F72"/>
    <w:rsid w:val="00F21472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DBB1-4C17-4390-A3A0-EB76385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0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82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10A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0A74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CE0851"/>
  </w:style>
  <w:style w:type="paragraph" w:styleId="NormalWeb">
    <w:name w:val="Normal (Web)"/>
    <w:basedOn w:val="Normal"/>
    <w:uiPriority w:val="99"/>
    <w:unhideWhenUsed/>
    <w:rsid w:val="00946445"/>
    <w:pPr>
      <w:spacing w:after="20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9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B09"/>
  </w:style>
  <w:style w:type="paragraph" w:styleId="Pieddepage">
    <w:name w:val="footer"/>
    <w:basedOn w:val="Normal"/>
    <w:link w:val="PieddepageCar"/>
    <w:uiPriority w:val="99"/>
    <w:unhideWhenUsed/>
    <w:rsid w:val="009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2</cp:revision>
  <dcterms:created xsi:type="dcterms:W3CDTF">2016-10-02T17:03:00Z</dcterms:created>
  <dcterms:modified xsi:type="dcterms:W3CDTF">2016-10-02T17:03:00Z</dcterms:modified>
</cp:coreProperties>
</file>