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4113D7" w:rsidRDefault="00FC6ACF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</w:t>
                            </w:r>
                            <w:r w:rsidR="005B0668"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importe le temps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5B0668" w:rsidRP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AD635A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4113D7" w:rsidRDefault="00FC6ACF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</w:t>
                      </w:r>
                      <w:r w:rsidR="005B0668">
                        <w:rPr>
                          <w:sz w:val="28"/>
                          <w:szCs w:val="28"/>
                          <w:lang w:val="fr-BE"/>
                        </w:rPr>
                        <w:t xml:space="preserve"> importe le temps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5B0668" w:rsidRP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4113D7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B0668" w:rsidRPr="00EC2AD3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AD635A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4113D7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B0668" w:rsidRPr="00EC2AD3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AD635A" w:rsidRPr="000C2AB2" w:rsidRDefault="00AD635A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AD635A" w:rsidRPr="00354A02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AD635A" w:rsidRPr="00354A02" w:rsidRDefault="00AD635A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AD635A" w:rsidRPr="00354A02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AD635A" w:rsidRPr="00354A02" w:rsidRDefault="00AD635A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AD635A" w:rsidRPr="00B753DB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AD635A" w:rsidRPr="00B753DB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AD635A" w:rsidRPr="000C2AB2" w:rsidRDefault="00AD635A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B753DB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B753DB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AD635A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AD635A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pPr w:leftFromText="141" w:rightFromText="141" w:vertAnchor="page" w:horzAnchor="page" w:tblpX="541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2479"/>
      </w:tblGrid>
      <w:tr w:rsidR="00157E56" w:rsidRPr="00157E56" w:rsidTr="00904CC6"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904CC6">
        <w:tc>
          <w:tcPr>
            <w:tcW w:w="2478" w:type="dxa"/>
          </w:tcPr>
          <w:p w:rsidR="00157E56" w:rsidRPr="00157E5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157E56" w:rsidRPr="00157E56">
              <w:rPr>
                <w:sz w:val="28"/>
                <w:szCs w:val="28"/>
                <w:lang w:val="en-GB"/>
              </w:rPr>
              <w:t xml:space="preserve">   Half the battle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Pr="000D2319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904CC6">
        <w:tc>
          <w:tcPr>
            <w:tcW w:w="4957" w:type="dxa"/>
            <w:gridSpan w:val="2"/>
          </w:tcPr>
          <w:p w:rsidR="00157E56" w:rsidRPr="00157E56" w:rsidRDefault="00157E56" w:rsidP="00904CC6">
            <w:pPr>
              <w:pStyle w:val="Titre2"/>
              <w:spacing w:before="120" w:line="276" w:lineRule="auto"/>
              <w:jc w:val="center"/>
              <w:outlineLvl w:val="1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</w:p>
        </w:tc>
      </w:tr>
      <w:tr w:rsidR="00157E56" w:rsidRPr="00157E56" w:rsidTr="00904CC6">
        <w:trPr>
          <w:trHeight w:val="4920"/>
        </w:trPr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479" w:type="dxa"/>
          </w:tcPr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2C5154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piraté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  <w:tr w:rsidR="000D2319" w:rsidRPr="00904CC6" w:rsidTr="00904CC6">
        <w:trPr>
          <w:trHeight w:val="513"/>
        </w:trPr>
        <w:tc>
          <w:tcPr>
            <w:tcW w:w="4957" w:type="dxa"/>
            <w:gridSpan w:val="2"/>
          </w:tcPr>
          <w:p w:rsidR="000D2319" w:rsidRPr="00904CC6" w:rsidRDefault="00904CC6" w:rsidP="00904CC6">
            <w:pPr>
              <w:spacing w:before="120"/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904CC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Confessions of a teenage hacker</w:t>
            </w:r>
          </w:p>
        </w:tc>
      </w:tr>
      <w:tr w:rsidR="000D2319" w:rsidRPr="00904CC6" w:rsidTr="00904CC6">
        <w:tc>
          <w:tcPr>
            <w:tcW w:w="2478" w:type="dxa"/>
          </w:tcPr>
          <w:p w:rsidR="000D2319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ban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Basement dwelling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Bunch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Charge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Count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Custody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dub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Devoid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Edgy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Electronically tag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entrap</w:t>
            </w:r>
          </w:p>
        </w:tc>
        <w:tc>
          <w:tcPr>
            <w:tcW w:w="2479" w:type="dxa"/>
          </w:tcPr>
          <w:p w:rsidR="000D2319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Interdire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Vit au sous-sol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Groupe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 d’accusation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Détention provisoire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Surnommer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Dépourvu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Rebelle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Surveillance </w:t>
            </w:r>
            <w:proofErr w:type="spellStart"/>
            <w:r>
              <w:rPr>
                <w:sz w:val="28"/>
                <w:szCs w:val="28"/>
                <w:lang w:val="fr-BE"/>
              </w:rPr>
              <w:t>elect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pièger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04CC6" w:rsidTr="00904CC6">
        <w:tc>
          <w:tcPr>
            <w:tcW w:w="2263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904CC6" w:rsidRPr="00904CC6" w:rsidTr="00904CC6">
        <w:tc>
          <w:tcPr>
            <w:tcW w:w="2263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erase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904CC6">
              <w:rPr>
                <w:sz w:val="28"/>
                <w:szCs w:val="28"/>
                <w:lang w:val="en-GB"/>
              </w:rPr>
              <w:t>Eventually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indict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Involved (get with)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Offshoot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Outlet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point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Probation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Ringleader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rise up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shrug off threats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spree</w:t>
            </w:r>
          </w:p>
        </w:tc>
        <w:tc>
          <w:tcPr>
            <w:tcW w:w="2410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Effacer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Inculper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consacrer à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Branche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Exutoire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message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Liberté surveillée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rebeller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fi des menaces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Multiplier les délits</w:t>
            </w:r>
            <w:bookmarkStart w:id="0" w:name="_GoBack"/>
            <w:bookmarkEnd w:id="0"/>
          </w:p>
        </w:tc>
      </w:tr>
    </w:tbl>
    <w:p w:rsidR="00FD76CE" w:rsidRPr="00904CC6" w:rsidRDefault="00904CC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  <w:r w:rsidRPr="00904C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  <w:t xml:space="preserve"> </w:t>
      </w: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1F0CFA" w:rsidRPr="00904CC6" w:rsidRDefault="001F0CFA" w:rsidP="001F0CFA">
      <w:pPr>
        <w:spacing w:after="0"/>
        <w:jc w:val="center"/>
        <w:rPr>
          <w:sz w:val="28"/>
          <w:szCs w:val="28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904CC6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68763D" w:rsidRPr="00904CC6" w:rsidRDefault="0068763D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p w:rsidR="005F4A5C" w:rsidRPr="00904CC6" w:rsidRDefault="005F4A5C" w:rsidP="00215EC3">
      <w:pPr>
        <w:rPr>
          <w:lang w:val="fr-BE"/>
        </w:rPr>
      </w:pPr>
    </w:p>
    <w:sectPr w:rsidR="005F4A5C" w:rsidRPr="00904CC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231" w:rsidRDefault="00CE1231" w:rsidP="00C66776">
      <w:pPr>
        <w:spacing w:after="0" w:line="240" w:lineRule="auto"/>
      </w:pPr>
      <w:r>
        <w:separator/>
      </w:r>
    </w:p>
  </w:endnote>
  <w:endnote w:type="continuationSeparator" w:id="0">
    <w:p w:rsidR="00CE1231" w:rsidRDefault="00CE1231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EndPr/>
    <w:sdtContent>
      <w:p w:rsidR="00AD635A" w:rsidRDefault="00AD63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CC6">
          <w:rPr>
            <w:noProof/>
          </w:rPr>
          <w:t>2</w:t>
        </w:r>
        <w:r>
          <w:fldChar w:fldCharType="end"/>
        </w:r>
      </w:p>
    </w:sdtContent>
  </w:sdt>
  <w:p w:rsidR="00AD635A" w:rsidRDefault="00AD6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231" w:rsidRDefault="00CE1231" w:rsidP="00C66776">
      <w:pPr>
        <w:spacing w:after="0" w:line="240" w:lineRule="auto"/>
      </w:pPr>
      <w:r>
        <w:separator/>
      </w:r>
    </w:p>
  </w:footnote>
  <w:footnote w:type="continuationSeparator" w:id="0">
    <w:p w:rsidR="00CE1231" w:rsidRDefault="00CE1231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5A" w:rsidRDefault="00AD635A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AD635A" w:rsidRDefault="00AD63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313A2"/>
    <w:rsid w:val="00036E6E"/>
    <w:rsid w:val="000379DC"/>
    <w:rsid w:val="00044C89"/>
    <w:rsid w:val="00061321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D2319"/>
    <w:rsid w:val="000F2F52"/>
    <w:rsid w:val="000F2FF1"/>
    <w:rsid w:val="000F4956"/>
    <w:rsid w:val="000F74E8"/>
    <w:rsid w:val="00101BB7"/>
    <w:rsid w:val="00116011"/>
    <w:rsid w:val="00134B94"/>
    <w:rsid w:val="0014129D"/>
    <w:rsid w:val="00157E56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154"/>
    <w:rsid w:val="002C5B86"/>
    <w:rsid w:val="002E0D75"/>
    <w:rsid w:val="002E1F5F"/>
    <w:rsid w:val="002E4894"/>
    <w:rsid w:val="0030669D"/>
    <w:rsid w:val="00327C60"/>
    <w:rsid w:val="00330CF2"/>
    <w:rsid w:val="00354A02"/>
    <w:rsid w:val="00363A2F"/>
    <w:rsid w:val="003668A2"/>
    <w:rsid w:val="00397111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3632"/>
    <w:rsid w:val="00427EBE"/>
    <w:rsid w:val="004409E7"/>
    <w:rsid w:val="004552A7"/>
    <w:rsid w:val="00456D06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D5239"/>
    <w:rsid w:val="005D7FA1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F1415"/>
    <w:rsid w:val="00703206"/>
    <w:rsid w:val="00710A38"/>
    <w:rsid w:val="007210D8"/>
    <w:rsid w:val="00723028"/>
    <w:rsid w:val="00752064"/>
    <w:rsid w:val="00755FE4"/>
    <w:rsid w:val="0078180B"/>
    <w:rsid w:val="00787558"/>
    <w:rsid w:val="007926D8"/>
    <w:rsid w:val="00792C80"/>
    <w:rsid w:val="00793F06"/>
    <w:rsid w:val="00797569"/>
    <w:rsid w:val="007B59F1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822A2"/>
    <w:rsid w:val="008E3AF5"/>
    <w:rsid w:val="008E3F96"/>
    <w:rsid w:val="008F0211"/>
    <w:rsid w:val="008F6C83"/>
    <w:rsid w:val="00904CC6"/>
    <w:rsid w:val="00916298"/>
    <w:rsid w:val="009367D7"/>
    <w:rsid w:val="00943A8C"/>
    <w:rsid w:val="00957A9F"/>
    <w:rsid w:val="00961BDC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55CBA"/>
    <w:rsid w:val="00B753DB"/>
    <w:rsid w:val="00BA13F2"/>
    <w:rsid w:val="00BA1E56"/>
    <w:rsid w:val="00BA3F22"/>
    <w:rsid w:val="00BB2284"/>
    <w:rsid w:val="00BB3B68"/>
    <w:rsid w:val="00BB4D10"/>
    <w:rsid w:val="00BB5C53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41926"/>
    <w:rsid w:val="00C536D0"/>
    <w:rsid w:val="00C6204C"/>
    <w:rsid w:val="00C644D5"/>
    <w:rsid w:val="00C66776"/>
    <w:rsid w:val="00C66D1C"/>
    <w:rsid w:val="00CA55BC"/>
    <w:rsid w:val="00CA6489"/>
    <w:rsid w:val="00CA6946"/>
    <w:rsid w:val="00CB071D"/>
    <w:rsid w:val="00CB0751"/>
    <w:rsid w:val="00CC1C94"/>
    <w:rsid w:val="00CD270B"/>
    <w:rsid w:val="00CE1231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5199"/>
    <w:rsid w:val="00D83206"/>
    <w:rsid w:val="00DA1ECB"/>
    <w:rsid w:val="00DA211C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E52CF"/>
    <w:rsid w:val="00EE7086"/>
    <w:rsid w:val="00EF7563"/>
    <w:rsid w:val="00F02A23"/>
    <w:rsid w:val="00F07315"/>
    <w:rsid w:val="00F13745"/>
    <w:rsid w:val="00F14BA6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24E2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11FB-40AA-4F77-9AF0-170FA383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24</cp:revision>
  <dcterms:created xsi:type="dcterms:W3CDTF">2016-09-21T17:15:00Z</dcterms:created>
  <dcterms:modified xsi:type="dcterms:W3CDTF">2016-11-29T10:02:00Z</dcterms:modified>
</cp:coreProperties>
</file>