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FB32C" w14:textId="77777777" w:rsidR="006B47A4" w:rsidRDefault="006B47A4" w:rsidP="006B47A4">
      <w:pPr>
        <w:pStyle w:val="p3"/>
        <w:spacing w:before="0" w:beforeAutospacing="0" w:after="0" w:afterAutospacing="0"/>
        <w:rPr>
          <w:rFonts w:ascii="Helvetica" w:hAnsi="Helvetica"/>
          <w:color w:val="000000"/>
          <w:sz w:val="18"/>
          <w:szCs w:val="18"/>
        </w:rPr>
      </w:pPr>
      <w:proofErr w:type="gramStart"/>
      <w:r>
        <w:rPr>
          <w:rStyle w:val="s2"/>
          <w:rFonts w:ascii="UICTFontTextStyleEmphasizedBody" w:hAnsi="UICTFontTextStyleEmphasizedBody"/>
          <w:b/>
          <w:bCs/>
          <w:color w:val="000000"/>
          <w:sz w:val="18"/>
          <w:szCs w:val="18"/>
        </w:rPr>
        <w:t>Hypnothérapie:</w:t>
      </w:r>
      <w:proofErr w:type="gramEnd"/>
      <w:r>
        <w:rPr>
          <w:rStyle w:val="s2"/>
          <w:rFonts w:ascii="UICTFontTextStyleEmphasizedBody" w:hAnsi="UICTFontTextStyleEmphasizedBody"/>
          <w:b/>
          <w:bCs/>
          <w:color w:val="000000"/>
          <w:sz w:val="18"/>
          <w:szCs w:val="18"/>
        </w:rPr>
        <w:t xml:space="preserve"> atténuer les maux par des mots</w:t>
      </w:r>
    </w:p>
    <w:p w14:paraId="78697347" w14:textId="77777777" w:rsidR="006B47A4" w:rsidRDefault="006B47A4" w:rsidP="006B47A4">
      <w:pPr>
        <w:pStyle w:val="Titre2"/>
        <w:spacing w:before="450" w:after="450"/>
        <w:rPr>
          <w:rFonts w:ascii="Georgia" w:hAnsi="Georgia"/>
        </w:rPr>
      </w:pPr>
      <w:r>
        <w:rPr>
          <w:rFonts w:ascii="Georgia" w:hAnsi="Georgia"/>
        </w:rPr>
        <w:t>L'hypnose comme thérapie, qu'est-ce que c'est ?</w:t>
      </w:r>
    </w:p>
    <w:p w14:paraId="007851E6" w14:textId="77777777" w:rsidR="006B47A4" w:rsidRDefault="006B47A4" w:rsidP="006B47A4">
      <w:pPr>
        <w:pStyle w:val="p2"/>
        <w:spacing w:before="0" w:beforeAutospacing="0" w:after="0" w:afterAutospacing="0"/>
        <w:rPr>
          <w:rFonts w:ascii="Helvetica" w:hAnsi="Helvetica"/>
          <w:color w:val="000000"/>
          <w:sz w:val="18"/>
          <w:szCs w:val="18"/>
        </w:rPr>
      </w:pPr>
    </w:p>
    <w:p w14:paraId="22EA95A3" w14:textId="77777777" w:rsidR="006B47A4" w:rsidRPr="006B47A4" w:rsidRDefault="006B47A4" w:rsidP="006B47A4">
      <w:pPr>
        <w:spacing w:before="100" w:beforeAutospacing="1" w:after="100" w:afterAutospacing="1"/>
        <w:rPr>
          <w:rFonts w:ascii="Verdana" w:eastAsia="Times New Roman" w:hAnsi="Verdana" w:cs="Times New Roman"/>
          <w:color w:val="333333"/>
          <w:kern w:val="0"/>
          <w:sz w:val="18"/>
          <w:szCs w:val="18"/>
          <w:lang w:eastAsia="fr-FR"/>
          <w14:ligatures w14:val="none"/>
        </w:rPr>
      </w:pPr>
      <w:r w:rsidRPr="006B47A4">
        <w:rPr>
          <w:rFonts w:ascii="Verdana" w:eastAsia="Times New Roman" w:hAnsi="Verdana" w:cs="Times New Roman"/>
          <w:color w:val="333333"/>
          <w:kern w:val="0"/>
          <w:sz w:val="18"/>
          <w:szCs w:val="18"/>
          <w:lang w:eastAsia="fr-FR"/>
          <w14:ligatures w14:val="none"/>
        </w:rPr>
        <w:t xml:space="preserve">Le terme « hypnose » vient du mot grec « </w:t>
      </w:r>
      <w:proofErr w:type="spellStart"/>
      <w:r w:rsidRPr="006B47A4">
        <w:rPr>
          <w:rFonts w:ascii="Verdana" w:eastAsia="Times New Roman" w:hAnsi="Verdana" w:cs="Times New Roman"/>
          <w:color w:val="333333"/>
          <w:kern w:val="0"/>
          <w:sz w:val="18"/>
          <w:szCs w:val="18"/>
          <w:lang w:eastAsia="fr-FR"/>
          <w14:ligatures w14:val="none"/>
        </w:rPr>
        <w:t>hupnoein</w:t>
      </w:r>
      <w:proofErr w:type="spellEnd"/>
      <w:r w:rsidRPr="006B47A4">
        <w:rPr>
          <w:rFonts w:ascii="Verdana" w:eastAsia="Times New Roman" w:hAnsi="Verdana" w:cs="Times New Roman"/>
          <w:color w:val="333333"/>
          <w:kern w:val="0"/>
          <w:sz w:val="18"/>
          <w:szCs w:val="18"/>
          <w:lang w:eastAsia="fr-FR"/>
          <w14:ligatures w14:val="none"/>
        </w:rPr>
        <w:t xml:space="preserve"> » qui signifie endormir.</w:t>
      </w:r>
    </w:p>
    <w:p w14:paraId="1C7B40B8" w14:textId="77777777" w:rsidR="006B47A4" w:rsidRPr="006B47A4" w:rsidRDefault="006B47A4" w:rsidP="006B47A4">
      <w:pPr>
        <w:spacing w:before="100" w:beforeAutospacing="1" w:after="100" w:afterAutospacing="1"/>
        <w:rPr>
          <w:rFonts w:ascii="Verdana" w:eastAsia="Times New Roman" w:hAnsi="Verdana" w:cs="Times New Roman"/>
          <w:color w:val="333333"/>
          <w:kern w:val="0"/>
          <w:sz w:val="18"/>
          <w:szCs w:val="18"/>
          <w:lang w:eastAsia="fr-FR"/>
          <w14:ligatures w14:val="none"/>
        </w:rPr>
      </w:pPr>
      <w:r w:rsidRPr="006B47A4">
        <w:rPr>
          <w:rFonts w:ascii="Verdana" w:eastAsia="Times New Roman" w:hAnsi="Verdana" w:cs="Times New Roman"/>
          <w:color w:val="333333"/>
          <w:kern w:val="0"/>
          <w:sz w:val="18"/>
          <w:szCs w:val="18"/>
          <w:lang w:eastAsia="fr-FR"/>
          <w14:ligatures w14:val="none"/>
        </w:rPr>
        <w:t>L’hypnose désigne un état modifié de conscience également appelé « transe », au cours duquel l’individu est entre l’état de veille et de sommeil.</w:t>
      </w:r>
    </w:p>
    <w:p w14:paraId="3F6EA228" w14:textId="77777777" w:rsidR="006B47A4" w:rsidRPr="006B47A4" w:rsidRDefault="006B47A4" w:rsidP="006B47A4">
      <w:pPr>
        <w:spacing w:before="100" w:beforeAutospacing="1" w:after="100" w:afterAutospacing="1"/>
        <w:rPr>
          <w:rFonts w:ascii="Verdana" w:eastAsia="Times New Roman" w:hAnsi="Verdana" w:cs="Times New Roman"/>
          <w:color w:val="333333"/>
          <w:kern w:val="0"/>
          <w:sz w:val="18"/>
          <w:szCs w:val="18"/>
          <w:lang w:eastAsia="fr-FR"/>
          <w14:ligatures w14:val="none"/>
        </w:rPr>
      </w:pPr>
      <w:r w:rsidRPr="006B47A4">
        <w:rPr>
          <w:rFonts w:ascii="Verdana" w:eastAsia="Times New Roman" w:hAnsi="Verdana" w:cs="Times New Roman"/>
          <w:color w:val="333333"/>
          <w:kern w:val="0"/>
          <w:sz w:val="18"/>
          <w:szCs w:val="18"/>
          <w:lang w:eastAsia="fr-FR"/>
          <w14:ligatures w14:val="none"/>
        </w:rPr>
        <w:t>Cet état est naturel et expérimenté chaque jour lorsque :</w:t>
      </w:r>
    </w:p>
    <w:p w14:paraId="124FA96B" w14:textId="77777777" w:rsidR="006B47A4" w:rsidRPr="006B47A4" w:rsidRDefault="006B47A4" w:rsidP="006B47A4">
      <w:pPr>
        <w:numPr>
          <w:ilvl w:val="0"/>
          <w:numId w:val="5"/>
        </w:numPr>
        <w:spacing w:before="100" w:beforeAutospacing="1" w:after="225"/>
        <w:rPr>
          <w:rFonts w:ascii="Verdana" w:eastAsia="Times New Roman" w:hAnsi="Verdana" w:cs="Times New Roman"/>
          <w:color w:val="333333"/>
          <w:kern w:val="0"/>
          <w:sz w:val="18"/>
          <w:szCs w:val="18"/>
          <w:lang w:eastAsia="fr-FR"/>
          <w14:ligatures w14:val="none"/>
        </w:rPr>
      </w:pPr>
      <w:r w:rsidRPr="006B47A4">
        <w:rPr>
          <w:rFonts w:ascii="Verdana" w:eastAsia="Times New Roman" w:hAnsi="Verdana" w:cs="Times New Roman"/>
          <w:color w:val="333333"/>
          <w:kern w:val="0"/>
          <w:sz w:val="18"/>
          <w:szCs w:val="18"/>
          <w:lang w:eastAsia="fr-FR"/>
          <w14:ligatures w14:val="none"/>
        </w:rPr>
        <w:t>On lit un bon livre ;</w:t>
      </w:r>
    </w:p>
    <w:p w14:paraId="1523379A" w14:textId="77777777" w:rsidR="006B47A4" w:rsidRPr="006B47A4" w:rsidRDefault="006B47A4" w:rsidP="006B47A4">
      <w:pPr>
        <w:numPr>
          <w:ilvl w:val="0"/>
          <w:numId w:val="5"/>
        </w:numPr>
        <w:spacing w:before="100" w:beforeAutospacing="1" w:after="225"/>
        <w:rPr>
          <w:rFonts w:ascii="Verdana" w:eastAsia="Times New Roman" w:hAnsi="Verdana" w:cs="Times New Roman"/>
          <w:color w:val="333333"/>
          <w:kern w:val="0"/>
          <w:sz w:val="18"/>
          <w:szCs w:val="18"/>
          <w:lang w:eastAsia="fr-FR"/>
          <w14:ligatures w14:val="none"/>
        </w:rPr>
      </w:pPr>
      <w:r>
        <w:rPr>
          <w:rFonts w:ascii="Verdana" w:eastAsia="Times New Roman" w:hAnsi="Verdana" w:cs="Times New Roman"/>
          <w:color w:val="333333"/>
          <w:kern w:val="0"/>
          <w:sz w:val="18"/>
          <w:szCs w:val="18"/>
          <w:lang w:eastAsia="fr-FR"/>
          <w14:ligatures w14:val="none"/>
        </w:rPr>
        <w:t>O</w:t>
      </w:r>
      <w:r w:rsidRPr="006B47A4">
        <w:rPr>
          <w:rFonts w:ascii="Verdana" w:eastAsia="Times New Roman" w:hAnsi="Verdana" w:cs="Times New Roman"/>
          <w:color w:val="333333"/>
          <w:kern w:val="0"/>
          <w:sz w:val="18"/>
          <w:szCs w:val="18"/>
          <w:lang w:eastAsia="fr-FR"/>
          <w14:ligatures w14:val="none"/>
        </w:rPr>
        <w:t>n regarde un film qui nous transporte ;</w:t>
      </w:r>
    </w:p>
    <w:p w14:paraId="0318DE99" w14:textId="77777777" w:rsidR="006B47A4" w:rsidRPr="006B47A4" w:rsidRDefault="006B47A4" w:rsidP="006B47A4">
      <w:pPr>
        <w:numPr>
          <w:ilvl w:val="0"/>
          <w:numId w:val="5"/>
        </w:numPr>
        <w:spacing w:before="100" w:beforeAutospacing="1" w:after="225"/>
        <w:rPr>
          <w:rFonts w:ascii="Verdana" w:eastAsia="Times New Roman" w:hAnsi="Verdana" w:cs="Times New Roman"/>
          <w:color w:val="333333"/>
          <w:kern w:val="0"/>
          <w:sz w:val="18"/>
          <w:szCs w:val="18"/>
          <w:lang w:eastAsia="fr-FR"/>
          <w14:ligatures w14:val="none"/>
        </w:rPr>
      </w:pPr>
      <w:r>
        <w:rPr>
          <w:rFonts w:ascii="Verdana" w:eastAsia="Times New Roman" w:hAnsi="Verdana" w:cs="Times New Roman"/>
          <w:color w:val="333333"/>
          <w:kern w:val="0"/>
          <w:sz w:val="18"/>
          <w:szCs w:val="18"/>
          <w:lang w:eastAsia="fr-FR"/>
          <w14:ligatures w14:val="none"/>
        </w:rPr>
        <w:t>O</w:t>
      </w:r>
      <w:r w:rsidRPr="006B47A4">
        <w:rPr>
          <w:rFonts w:ascii="Verdana" w:eastAsia="Times New Roman" w:hAnsi="Verdana" w:cs="Times New Roman"/>
          <w:color w:val="333333"/>
          <w:kern w:val="0"/>
          <w:sz w:val="18"/>
          <w:szCs w:val="18"/>
          <w:lang w:eastAsia="fr-FR"/>
          <w14:ligatures w14:val="none"/>
        </w:rPr>
        <w:t>n regarde un feu attentivement ;</w:t>
      </w:r>
    </w:p>
    <w:p w14:paraId="6C204A47" w14:textId="77777777" w:rsidR="006B47A4" w:rsidRDefault="006B47A4" w:rsidP="006B47A4">
      <w:pPr>
        <w:numPr>
          <w:ilvl w:val="0"/>
          <w:numId w:val="5"/>
        </w:numPr>
        <w:spacing w:before="100" w:beforeAutospacing="1" w:after="225"/>
        <w:rPr>
          <w:rFonts w:ascii="Verdana" w:eastAsia="Times New Roman" w:hAnsi="Verdana" w:cs="Times New Roman"/>
          <w:color w:val="333333"/>
          <w:kern w:val="0"/>
          <w:sz w:val="18"/>
          <w:szCs w:val="18"/>
          <w:lang w:eastAsia="fr-FR"/>
          <w14:ligatures w14:val="none"/>
        </w:rPr>
      </w:pPr>
      <w:r>
        <w:rPr>
          <w:rFonts w:ascii="Verdana" w:eastAsia="Times New Roman" w:hAnsi="Verdana" w:cs="Times New Roman"/>
          <w:color w:val="333333"/>
          <w:kern w:val="0"/>
          <w:sz w:val="18"/>
          <w:szCs w:val="18"/>
          <w:lang w:eastAsia="fr-FR"/>
          <w14:ligatures w14:val="none"/>
        </w:rPr>
        <w:t>O</w:t>
      </w:r>
      <w:r w:rsidRPr="006B47A4">
        <w:rPr>
          <w:rFonts w:ascii="Verdana" w:eastAsia="Times New Roman" w:hAnsi="Verdana" w:cs="Times New Roman"/>
          <w:color w:val="333333"/>
          <w:kern w:val="0"/>
          <w:sz w:val="18"/>
          <w:szCs w:val="18"/>
          <w:lang w:eastAsia="fr-FR"/>
          <w14:ligatures w14:val="none"/>
        </w:rPr>
        <w:t>n perd temporairement la notion du temps au volant d’une voiture ;</w:t>
      </w:r>
    </w:p>
    <w:p w14:paraId="2DCE7690" w14:textId="77777777" w:rsidR="006B47A4" w:rsidRPr="006B47A4" w:rsidRDefault="006B47A4" w:rsidP="006B47A4">
      <w:pPr>
        <w:numPr>
          <w:ilvl w:val="0"/>
          <w:numId w:val="5"/>
        </w:numPr>
        <w:spacing w:before="100" w:beforeAutospacing="1" w:after="225"/>
        <w:rPr>
          <w:rFonts w:ascii="Verdana" w:eastAsia="Times New Roman" w:hAnsi="Verdana" w:cs="Times New Roman"/>
          <w:color w:val="333333"/>
          <w:kern w:val="0"/>
          <w:sz w:val="18"/>
          <w:szCs w:val="18"/>
          <w:lang w:eastAsia="fr-FR"/>
          <w14:ligatures w14:val="none"/>
        </w:rPr>
      </w:pPr>
      <w:r w:rsidRPr="006B47A4">
        <w:rPr>
          <w:rFonts w:ascii="Verdana" w:hAnsi="Verdana"/>
          <w:color w:val="333333"/>
          <w:sz w:val="18"/>
          <w:szCs w:val="18"/>
        </w:rPr>
        <w:t>O</w:t>
      </w:r>
      <w:r w:rsidRPr="006B47A4">
        <w:rPr>
          <w:rFonts w:ascii="Verdana" w:hAnsi="Verdana"/>
          <w:color w:val="333333"/>
          <w:sz w:val="18"/>
          <w:szCs w:val="18"/>
        </w:rPr>
        <w:t>n est “dans la Lune".</w:t>
      </w:r>
    </w:p>
    <w:p w14:paraId="64A74AF3" w14:textId="77777777" w:rsidR="006B47A4" w:rsidRDefault="006B47A4" w:rsidP="006B47A4">
      <w:pPr>
        <w:pStyle w:val="Titre3"/>
        <w:rPr>
          <w:rFonts w:ascii="Georgia" w:hAnsi="Georgia"/>
          <w:color w:val="333333"/>
          <w:sz w:val="30"/>
          <w:szCs w:val="30"/>
        </w:rPr>
      </w:pPr>
      <w:r w:rsidRPr="006B47A4">
        <w:t xml:space="preserve"> </w:t>
      </w:r>
      <w:r w:rsidRPr="006B47A4">
        <w:t>La thérapie par l’hypnose vise à rendre accessibles au sujet des ressources peu exploitées de son cerveau et à activer ses pouvoirs d’</w:t>
      </w:r>
      <w:proofErr w:type="spellStart"/>
      <w:r w:rsidRPr="006B47A4">
        <w:t>autoguérison</w:t>
      </w:r>
      <w:proofErr w:type="spellEnd"/>
      <w:r w:rsidRPr="006B47A4">
        <w:t xml:space="preserve"> à l’aide de suggestions réalisées durant cet état modifié de conscience.</w:t>
      </w:r>
      <w:r w:rsidRPr="006B47A4">
        <w:rPr>
          <w:rFonts w:ascii="Georgia" w:hAnsi="Georgia"/>
          <w:color w:val="333333"/>
          <w:sz w:val="30"/>
          <w:szCs w:val="30"/>
        </w:rPr>
        <w:t xml:space="preserve"> </w:t>
      </w:r>
    </w:p>
    <w:p w14:paraId="00F347EA" w14:textId="77777777" w:rsidR="006B47A4" w:rsidRPr="006B47A4" w:rsidRDefault="006B47A4" w:rsidP="006B47A4"/>
    <w:p w14:paraId="101A843F" w14:textId="77777777" w:rsidR="006B47A4" w:rsidRDefault="006B47A4" w:rsidP="006B47A4">
      <w:pPr>
        <w:pStyle w:val="Titre3"/>
        <w:rPr>
          <w:rFonts w:ascii="Georgia" w:hAnsi="Georgia"/>
          <w:color w:val="333333"/>
          <w:sz w:val="30"/>
          <w:szCs w:val="30"/>
        </w:rPr>
      </w:pPr>
      <w:r>
        <w:rPr>
          <w:rFonts w:ascii="Georgia" w:hAnsi="Georgia"/>
          <w:color w:val="333333"/>
          <w:sz w:val="30"/>
          <w:szCs w:val="30"/>
        </w:rPr>
        <w:t>Les principes de l'hypnothérapie</w:t>
      </w:r>
    </w:p>
    <w:p w14:paraId="64502D1E" w14:textId="77777777" w:rsidR="006B47A4" w:rsidRDefault="006B47A4" w:rsidP="006B47A4">
      <w:pPr>
        <w:pStyle w:val="NormalWeb"/>
        <w:spacing w:line="420" w:lineRule="atLeast"/>
        <w:rPr>
          <w:rFonts w:ascii="Verdana" w:hAnsi="Verdana"/>
          <w:color w:val="333333"/>
        </w:rPr>
      </w:pPr>
      <w:r>
        <w:rPr>
          <w:rFonts w:ascii="Verdana" w:hAnsi="Verdana"/>
          <w:color w:val="333333"/>
        </w:rPr>
        <w:t>La plupart des théories psychologiques considèrent que de nombreux problèmes personnels et relationnels ont leur source dans l'inconscient. C’est dans l'inconscient que sont stockées des centaines de milliers de données qui contrôlent une grande partie de nos existences.</w:t>
      </w:r>
    </w:p>
    <w:p w14:paraId="72DFC122" w14:textId="77777777" w:rsidR="006B47A4" w:rsidRDefault="006B47A4" w:rsidP="006B47A4">
      <w:pPr>
        <w:pStyle w:val="NormalWeb"/>
        <w:spacing w:line="420" w:lineRule="atLeast"/>
        <w:rPr>
          <w:rFonts w:ascii="Verdana" w:hAnsi="Verdana"/>
          <w:color w:val="333333"/>
        </w:rPr>
      </w:pPr>
      <w:r>
        <w:rPr>
          <w:rFonts w:ascii="Verdana" w:hAnsi="Verdana"/>
          <w:color w:val="333333"/>
        </w:rPr>
        <w:t>Des diktats familiaux ou culturels, par exemple, peuvent avoir été tellement assimilés par l'inconscient qu'ils entrainent des « comportements appris » si intégrés qu'ils orientent nos choix de vie pendant des années sans que nous en soyons vraiment « conscients ».</w:t>
      </w:r>
    </w:p>
    <w:p w14:paraId="0D0126CC" w14:textId="77777777" w:rsidR="006B47A4" w:rsidRDefault="006B47A4" w:rsidP="006B47A4">
      <w:pPr>
        <w:pStyle w:val="NormalWeb"/>
        <w:spacing w:line="420" w:lineRule="atLeast"/>
        <w:rPr>
          <w:rFonts w:ascii="Verdana" w:hAnsi="Verdana"/>
          <w:color w:val="333333"/>
        </w:rPr>
      </w:pPr>
      <w:r>
        <w:rPr>
          <w:rFonts w:ascii="Verdana" w:hAnsi="Verdana"/>
          <w:color w:val="333333"/>
        </w:rPr>
        <w:t>L'hypnothérapeute invite donc l'inconscient du sujet à se défaire de ses idées nuisibles et à les remplacer par des idées plus justes ou qui correspondent mieux à ses valeurs.</w:t>
      </w:r>
    </w:p>
    <w:p w14:paraId="003A13E4" w14:textId="77777777" w:rsidR="006B47A4" w:rsidRDefault="006B47A4" w:rsidP="006B47A4">
      <w:pPr>
        <w:pStyle w:val="NormalWeb"/>
        <w:spacing w:line="420" w:lineRule="atLeast"/>
        <w:rPr>
          <w:rFonts w:ascii="Verdana" w:hAnsi="Verdana"/>
          <w:color w:val="333333"/>
        </w:rPr>
      </w:pPr>
      <w:r>
        <w:rPr>
          <w:rFonts w:ascii="Verdana" w:hAnsi="Verdana"/>
          <w:color w:val="333333"/>
        </w:rPr>
        <w:t>En hypnose, la motivation du sujet est primordiale. Sans cette motivation, les suggestions mentales n’auront aucun effet.</w:t>
      </w:r>
    </w:p>
    <w:p w14:paraId="4F19B2A5" w14:textId="77777777" w:rsidR="006B47A4" w:rsidRPr="006B47A4" w:rsidRDefault="006B47A4" w:rsidP="006B47A4">
      <w:pPr>
        <w:spacing w:before="100" w:beforeAutospacing="1" w:after="225"/>
        <w:rPr>
          <w:rStyle w:val="s3"/>
          <w:rFonts w:ascii="Verdana" w:eastAsia="Times New Roman" w:hAnsi="Verdana" w:cs="Times New Roman"/>
          <w:color w:val="333333"/>
          <w:kern w:val="0"/>
          <w:sz w:val="18"/>
          <w:szCs w:val="18"/>
          <w:lang w:eastAsia="fr-FR"/>
          <w14:ligatures w14:val="none"/>
        </w:rPr>
      </w:pPr>
      <w:r>
        <w:rPr>
          <w:rStyle w:val="s3"/>
          <w:rFonts w:ascii="Helvetica" w:hAnsi="Helvetica"/>
          <w:color w:val="000000"/>
          <w:sz w:val="18"/>
          <w:szCs w:val="18"/>
        </w:rPr>
        <w:t xml:space="preserve">Conclusion : </w:t>
      </w:r>
      <w:r w:rsidRPr="006B47A4">
        <w:rPr>
          <w:rStyle w:val="s3"/>
          <w:rFonts w:ascii="Helvetica" w:hAnsi="Helvetica"/>
          <w:color w:val="000000"/>
          <w:sz w:val="18"/>
          <w:szCs w:val="18"/>
        </w:rPr>
        <w:t xml:space="preserve">L’hypnose est un processus par lequel un hypnothérapeute, praticien certifié, accompagne </w:t>
      </w:r>
      <w:r w:rsidRPr="006B47A4">
        <w:rPr>
          <w:rStyle w:val="s3"/>
          <w:rFonts w:ascii="Helvetica" w:hAnsi="Helvetica"/>
          <w:color w:val="000000"/>
          <w:sz w:val="18"/>
          <w:szCs w:val="18"/>
        </w:rPr>
        <w:t xml:space="preserve">le consultant </w:t>
      </w:r>
      <w:r w:rsidRPr="006B47A4">
        <w:rPr>
          <w:rStyle w:val="s3"/>
          <w:rFonts w:ascii="Helvetica" w:hAnsi="Helvetica"/>
          <w:color w:val="000000"/>
          <w:sz w:val="18"/>
          <w:szCs w:val="18"/>
        </w:rPr>
        <w:t>dans un </w:t>
      </w:r>
      <w:r w:rsidRPr="006B47A4">
        <w:rPr>
          <w:rStyle w:val="s2"/>
          <w:rFonts w:ascii="UICTFontTextStyleEmphasizedBody" w:hAnsi="UICTFontTextStyleEmphasizedBody"/>
          <w:b/>
          <w:bCs/>
          <w:color w:val="000000"/>
          <w:sz w:val="18"/>
          <w:szCs w:val="18"/>
        </w:rPr>
        <w:t>état modifié de conscience. </w:t>
      </w:r>
      <w:r w:rsidRPr="006B47A4">
        <w:rPr>
          <w:rStyle w:val="s3"/>
          <w:rFonts w:ascii="Helvetica" w:hAnsi="Helvetica"/>
          <w:color w:val="000000"/>
          <w:sz w:val="18"/>
          <w:szCs w:val="18"/>
        </w:rPr>
        <w:t>Il s'agit d'un moment suspendu entre veille et sommeil, où l’attention du patient est défocalisée dans un lieu de bien-être réel ou imaginaire.</w:t>
      </w:r>
    </w:p>
    <w:p w14:paraId="27E75337" w14:textId="77777777" w:rsidR="006B47A4" w:rsidRDefault="006B47A4" w:rsidP="006B47A4">
      <w:pPr>
        <w:pStyle w:val="li3"/>
        <w:spacing w:before="0" w:beforeAutospacing="0" w:after="0" w:afterAutospacing="0"/>
        <w:ind w:left="720"/>
        <w:rPr>
          <w:rFonts w:ascii="Helvetica" w:hAnsi="Helvetica"/>
          <w:color w:val="000000"/>
          <w:sz w:val="18"/>
          <w:szCs w:val="18"/>
        </w:rPr>
      </w:pPr>
    </w:p>
    <w:p w14:paraId="70701CB9" w14:textId="77777777" w:rsidR="006B47A4" w:rsidRDefault="006B47A4" w:rsidP="006B47A4">
      <w:pPr>
        <w:pStyle w:val="li3"/>
        <w:spacing w:before="0" w:beforeAutospacing="0" w:after="0" w:afterAutospacing="0"/>
        <w:ind w:left="720"/>
        <w:rPr>
          <w:rStyle w:val="s3"/>
          <w:rFonts w:ascii="Helvetica" w:hAnsi="Helvetica"/>
          <w:color w:val="000000"/>
          <w:sz w:val="18"/>
          <w:szCs w:val="18"/>
        </w:rPr>
      </w:pPr>
    </w:p>
    <w:p w14:paraId="180AEACF" w14:textId="77777777" w:rsidR="006B47A4" w:rsidRDefault="006B47A4" w:rsidP="006B47A4">
      <w:pPr>
        <w:pStyle w:val="li3"/>
        <w:spacing w:before="0" w:beforeAutospacing="0" w:after="0" w:afterAutospacing="0"/>
        <w:ind w:left="720"/>
        <w:rPr>
          <w:rStyle w:val="s3"/>
          <w:rFonts w:ascii="Helvetica" w:hAnsi="Helvetica"/>
          <w:color w:val="000000"/>
          <w:sz w:val="18"/>
          <w:szCs w:val="18"/>
        </w:rPr>
      </w:pPr>
    </w:p>
    <w:p w14:paraId="75DEB594" w14:textId="77777777" w:rsidR="006B47A4" w:rsidRDefault="006B47A4" w:rsidP="006B47A4">
      <w:pPr>
        <w:pStyle w:val="li3"/>
        <w:spacing w:before="0" w:beforeAutospacing="0" w:after="0" w:afterAutospacing="0"/>
        <w:ind w:left="720"/>
        <w:rPr>
          <w:rStyle w:val="s3"/>
          <w:rFonts w:ascii="Helvetica" w:hAnsi="Helvetica"/>
          <w:color w:val="000000"/>
          <w:sz w:val="18"/>
          <w:szCs w:val="18"/>
        </w:rPr>
      </w:pPr>
    </w:p>
    <w:p w14:paraId="7BE8D94F" w14:textId="77777777" w:rsidR="006B47A4" w:rsidRDefault="006B47A4" w:rsidP="006B47A4">
      <w:pPr>
        <w:pStyle w:val="Titre1"/>
        <w:spacing w:before="0" w:beforeAutospacing="0"/>
        <w:rPr>
          <w:rFonts w:ascii="Georgia" w:hAnsi="Georgia"/>
          <w:sz w:val="42"/>
          <w:szCs w:val="42"/>
        </w:rPr>
      </w:pPr>
      <w:r>
        <w:rPr>
          <w:rFonts w:ascii="Georgia" w:hAnsi="Georgia"/>
          <w:sz w:val="42"/>
          <w:szCs w:val="42"/>
        </w:rPr>
        <w:t xml:space="preserve">L'hypnose </w:t>
      </w:r>
      <w:proofErr w:type="spellStart"/>
      <w:r>
        <w:rPr>
          <w:rFonts w:ascii="Georgia" w:hAnsi="Georgia"/>
          <w:sz w:val="42"/>
          <w:szCs w:val="42"/>
        </w:rPr>
        <w:t>Ericksonienne</w:t>
      </w:r>
      <w:proofErr w:type="spellEnd"/>
      <w:r>
        <w:rPr>
          <w:rFonts w:ascii="Georgia" w:hAnsi="Georgia"/>
          <w:sz w:val="42"/>
          <w:szCs w:val="42"/>
        </w:rPr>
        <w:t>, qu'est-ce que c'est ?</w:t>
      </w:r>
    </w:p>
    <w:p w14:paraId="2EE5B74B" w14:textId="77777777" w:rsidR="006B47A4" w:rsidRDefault="006B47A4" w:rsidP="006B47A4">
      <w:pPr>
        <w:pStyle w:val="Titre2"/>
        <w:spacing w:before="450" w:after="450"/>
        <w:rPr>
          <w:rFonts w:ascii="Georgia" w:hAnsi="Georgia"/>
        </w:rPr>
      </w:pPr>
      <w:r>
        <w:rPr>
          <w:rFonts w:ascii="Georgia" w:hAnsi="Georgia"/>
        </w:rPr>
        <w:t xml:space="preserve">Définition de l'hypnose </w:t>
      </w:r>
      <w:proofErr w:type="spellStart"/>
      <w:r>
        <w:rPr>
          <w:rFonts w:ascii="Georgia" w:hAnsi="Georgia"/>
        </w:rPr>
        <w:t>Ericksonienne</w:t>
      </w:r>
      <w:proofErr w:type="spellEnd"/>
    </w:p>
    <w:p w14:paraId="3DB57B02" w14:textId="77777777" w:rsidR="006B47A4" w:rsidRPr="006B47A4" w:rsidRDefault="006B47A4" w:rsidP="006B47A4">
      <w:pPr>
        <w:spacing w:before="100" w:beforeAutospacing="1" w:after="100" w:afterAutospacing="1" w:line="42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 xml:space="preserve">L'hypnose thérapeutique est une discipline qui permet d’accéder au réservoir de ressources inconscientes de chaque individu. Ainsi, grâce aux nombreux outils à disposition du praticien, ce dernier devient un accompagnateur dans le processus du changement et de l’apprentissage souhaité par la personne qui le consulte. Vous découvrirez dans cette fiche ce qu’est l’hypnose </w:t>
      </w:r>
      <w:proofErr w:type="spellStart"/>
      <w:r w:rsidRPr="006B47A4">
        <w:rPr>
          <w:rFonts w:ascii="Times New Roman" w:eastAsia="Times New Roman" w:hAnsi="Times New Roman" w:cs="Times New Roman"/>
          <w:kern w:val="0"/>
          <w:lang w:eastAsia="fr-FR"/>
          <w14:ligatures w14:val="none"/>
        </w:rPr>
        <w:t>Ericksonienne</w:t>
      </w:r>
      <w:proofErr w:type="spellEnd"/>
      <w:r w:rsidRPr="006B47A4">
        <w:rPr>
          <w:rFonts w:ascii="Times New Roman" w:eastAsia="Times New Roman" w:hAnsi="Times New Roman" w:cs="Times New Roman"/>
          <w:kern w:val="0"/>
          <w:lang w:eastAsia="fr-FR"/>
          <w14:ligatures w14:val="none"/>
        </w:rPr>
        <w:t>, quand cette pratique a été créée, dans quels cas elle est indiquée, quels sont ses bienfaits, comment se déroule une séance type et qui la pratique.</w:t>
      </w:r>
    </w:p>
    <w:p w14:paraId="763CCF7E" w14:textId="77777777" w:rsidR="006B47A4" w:rsidRPr="006B47A4" w:rsidRDefault="006B47A4" w:rsidP="006B47A4">
      <w:pPr>
        <w:spacing w:before="100" w:beforeAutospacing="1" w:after="100" w:afterAutospacing="1" w:line="42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 xml:space="preserve">L’hypnose </w:t>
      </w:r>
      <w:proofErr w:type="spellStart"/>
      <w:r w:rsidRPr="006B47A4">
        <w:rPr>
          <w:rFonts w:ascii="Times New Roman" w:eastAsia="Times New Roman" w:hAnsi="Times New Roman" w:cs="Times New Roman"/>
          <w:kern w:val="0"/>
          <w:lang w:eastAsia="fr-FR"/>
          <w14:ligatures w14:val="none"/>
        </w:rPr>
        <w:t>Ericksonienne</w:t>
      </w:r>
      <w:proofErr w:type="spellEnd"/>
      <w:r w:rsidRPr="006B47A4">
        <w:rPr>
          <w:rFonts w:ascii="Times New Roman" w:eastAsia="Times New Roman" w:hAnsi="Times New Roman" w:cs="Times New Roman"/>
          <w:kern w:val="0"/>
          <w:lang w:eastAsia="fr-FR"/>
          <w14:ligatures w14:val="none"/>
        </w:rPr>
        <w:t xml:space="preserve"> est l’une des branches les plus influentes et répandues de l’hypnose thérapeutique.</w:t>
      </w:r>
    </w:p>
    <w:p w14:paraId="15F117D3" w14:textId="77777777" w:rsidR="006B47A4" w:rsidRPr="006B47A4" w:rsidRDefault="006B47A4" w:rsidP="006B47A4">
      <w:pPr>
        <w:spacing w:before="100" w:beforeAutospacing="1" w:after="100" w:afterAutospacing="1" w:line="42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Elle est particulièrement respectueuse de la personne car le langage utilisé par le praticien est permissif. Le praticien est à l’écoute, il adapte son style d’élocution et d’approche à la personne qu’il reçoit. Il s’appuie sur des métaphores, des anecdotes et des suggestions indirectes afin de faire lever des résistances au changement et laisser la personne accéder à ses propres ressources pour implémenter les changements souhaités.</w:t>
      </w:r>
    </w:p>
    <w:p w14:paraId="5D2BC7A7" w14:textId="77777777" w:rsidR="006B47A4" w:rsidRPr="006B47A4" w:rsidRDefault="006B47A4" w:rsidP="006B47A4">
      <w:pPr>
        <w:rPr>
          <w:rFonts w:ascii="Times New Roman" w:eastAsia="Times New Roman" w:hAnsi="Times New Roman" w:cs="Times New Roman"/>
          <w:kern w:val="0"/>
          <w:lang w:eastAsia="fr-FR"/>
          <w14:ligatures w14:val="none"/>
        </w:rPr>
      </w:pPr>
    </w:p>
    <w:p w14:paraId="73972EE0" w14:textId="77777777" w:rsidR="006B47A4" w:rsidRDefault="006B47A4" w:rsidP="006B47A4">
      <w:pPr>
        <w:pStyle w:val="Titre2"/>
        <w:spacing w:before="450" w:after="450"/>
        <w:rPr>
          <w:rFonts w:ascii="Georgia" w:hAnsi="Georgia"/>
        </w:rPr>
      </w:pPr>
      <w:r>
        <w:rPr>
          <w:rFonts w:ascii="Georgia" w:hAnsi="Georgia"/>
        </w:rPr>
        <w:t>Histoire</w:t>
      </w:r>
    </w:p>
    <w:p w14:paraId="09EE4615" w14:textId="77777777" w:rsidR="006B47A4" w:rsidRPr="006B47A4" w:rsidRDefault="006B47A4" w:rsidP="006B47A4">
      <w:pPr>
        <w:spacing w:before="100" w:beforeAutospacing="1" w:after="100" w:afterAutospacing="1" w:line="420" w:lineRule="atLeast"/>
        <w:rPr>
          <w:rFonts w:ascii="Verdana" w:eastAsia="Times New Roman" w:hAnsi="Verdana" w:cs="Times New Roman"/>
          <w:color w:val="333333"/>
          <w:kern w:val="0"/>
          <w:lang w:eastAsia="fr-FR"/>
          <w14:ligatures w14:val="none"/>
        </w:rPr>
      </w:pPr>
      <w:r w:rsidRPr="006B47A4">
        <w:rPr>
          <w:rFonts w:ascii="Verdana" w:eastAsia="Times New Roman" w:hAnsi="Verdana" w:cs="Times New Roman"/>
          <w:color w:val="333333"/>
          <w:kern w:val="0"/>
          <w:lang w:eastAsia="fr-FR"/>
          <w14:ligatures w14:val="none"/>
        </w:rPr>
        <w:t xml:space="preserve">Le Docteur Milton </w:t>
      </w:r>
      <w:proofErr w:type="spellStart"/>
      <w:r w:rsidRPr="006B47A4">
        <w:rPr>
          <w:rFonts w:ascii="Verdana" w:eastAsia="Times New Roman" w:hAnsi="Verdana" w:cs="Times New Roman"/>
          <w:color w:val="333333"/>
          <w:kern w:val="0"/>
          <w:lang w:eastAsia="fr-FR"/>
          <w14:ligatures w14:val="none"/>
        </w:rPr>
        <w:t>Hyland</w:t>
      </w:r>
      <w:proofErr w:type="spellEnd"/>
      <w:r w:rsidRPr="006B47A4">
        <w:rPr>
          <w:rFonts w:ascii="Verdana" w:eastAsia="Times New Roman" w:hAnsi="Verdana" w:cs="Times New Roman"/>
          <w:color w:val="333333"/>
          <w:kern w:val="0"/>
          <w:lang w:eastAsia="fr-FR"/>
          <w14:ligatures w14:val="none"/>
        </w:rPr>
        <w:t xml:space="preserve"> Erickson (1901-1980) est considéré comme le père de l’hypnothérapie moderne.</w:t>
      </w:r>
    </w:p>
    <w:p w14:paraId="15034D1A" w14:textId="77777777" w:rsidR="006B47A4" w:rsidRPr="006B47A4" w:rsidRDefault="006B47A4" w:rsidP="006B47A4">
      <w:pPr>
        <w:spacing w:before="100" w:beforeAutospacing="1" w:after="100" w:afterAutospacing="1" w:line="420" w:lineRule="atLeast"/>
        <w:rPr>
          <w:rFonts w:ascii="Verdana" w:eastAsia="Times New Roman" w:hAnsi="Verdana" w:cs="Times New Roman"/>
          <w:color w:val="333333"/>
          <w:kern w:val="0"/>
          <w:lang w:eastAsia="fr-FR"/>
          <w14:ligatures w14:val="none"/>
        </w:rPr>
      </w:pPr>
      <w:r w:rsidRPr="006B47A4">
        <w:rPr>
          <w:rFonts w:ascii="Verdana" w:eastAsia="Times New Roman" w:hAnsi="Verdana" w:cs="Times New Roman"/>
          <w:color w:val="333333"/>
          <w:kern w:val="0"/>
          <w:lang w:eastAsia="fr-FR"/>
          <w14:ligatures w14:val="none"/>
        </w:rPr>
        <w:t xml:space="preserve">Son influence dans le monde de l’hypnose est significative ; aujourd’hui la grande majorité des praticiens en hypnose utilisent sous une forme ou une autre l'approche </w:t>
      </w:r>
      <w:proofErr w:type="spellStart"/>
      <w:r w:rsidRPr="006B47A4">
        <w:rPr>
          <w:rFonts w:ascii="Verdana" w:eastAsia="Times New Roman" w:hAnsi="Verdana" w:cs="Times New Roman"/>
          <w:color w:val="333333"/>
          <w:kern w:val="0"/>
          <w:lang w:eastAsia="fr-FR"/>
          <w14:ligatures w14:val="none"/>
        </w:rPr>
        <w:t>Ericksonienne</w:t>
      </w:r>
      <w:proofErr w:type="spellEnd"/>
      <w:r w:rsidRPr="006B47A4">
        <w:rPr>
          <w:rFonts w:ascii="Verdana" w:eastAsia="Times New Roman" w:hAnsi="Verdana" w:cs="Times New Roman"/>
          <w:color w:val="333333"/>
          <w:kern w:val="0"/>
          <w:lang w:eastAsia="fr-FR"/>
          <w14:ligatures w14:val="none"/>
        </w:rPr>
        <w:t>.</w:t>
      </w:r>
    </w:p>
    <w:p w14:paraId="3AB19E23" w14:textId="77777777" w:rsidR="006B47A4" w:rsidRPr="006B47A4" w:rsidRDefault="006B47A4" w:rsidP="006B47A4">
      <w:pPr>
        <w:spacing w:before="100" w:beforeAutospacing="1" w:after="100" w:afterAutospacing="1" w:line="420" w:lineRule="atLeast"/>
        <w:rPr>
          <w:rFonts w:ascii="Verdana" w:eastAsia="Times New Roman" w:hAnsi="Verdana" w:cs="Times New Roman"/>
          <w:color w:val="333333"/>
          <w:kern w:val="0"/>
          <w:lang w:eastAsia="fr-FR"/>
          <w14:ligatures w14:val="none"/>
        </w:rPr>
      </w:pPr>
      <w:r w:rsidRPr="006B47A4">
        <w:rPr>
          <w:rFonts w:ascii="Verdana" w:eastAsia="Times New Roman" w:hAnsi="Verdana" w:cs="Times New Roman"/>
          <w:color w:val="333333"/>
          <w:kern w:val="0"/>
          <w:lang w:eastAsia="fr-FR"/>
          <w14:ligatures w14:val="none"/>
        </w:rPr>
        <w:t>Né au Nevada (USA) au début du 20ème siècle, son enfance est ponctuée par des dysfonctionnements tels que le daltonisme, la dyslexie et l’absence de perception des rythmes. Atteint d’une polymétrie à 17 ans, il plonge dans un coma et se paralyse. Au premier abord, Erickson semble être un candidat improbable pour quelqu’un dont le destin sera de révolutionner la pratique de l'hypnose.</w:t>
      </w:r>
    </w:p>
    <w:p w14:paraId="4B0C6753" w14:textId="77777777" w:rsidR="006B47A4" w:rsidRDefault="006B47A4" w:rsidP="006B47A4">
      <w:pPr>
        <w:pStyle w:val="Titre2"/>
        <w:spacing w:before="450" w:after="450"/>
        <w:jc w:val="center"/>
        <w:rPr>
          <w:rFonts w:ascii="Georgia" w:hAnsi="Georgia"/>
        </w:rPr>
      </w:pPr>
      <w:r w:rsidRPr="006B47A4">
        <w:rPr>
          <w:rFonts w:ascii="Verdana" w:eastAsia="Times New Roman" w:hAnsi="Verdana" w:cs="Times New Roman"/>
          <w:color w:val="333333"/>
          <w:kern w:val="0"/>
          <w:lang w:eastAsia="fr-FR"/>
          <w14:ligatures w14:val="none"/>
        </w:rPr>
        <w:t>En chaise roulante et persuadé qu’il peut surmonter sa paralysie il consacre tout son temps à stimuler mentalement ses membres</w:t>
      </w:r>
      <w:r>
        <w:rPr>
          <w:rFonts w:ascii="Verdana" w:eastAsia="Times New Roman" w:hAnsi="Verdana" w:cs="Times New Roman"/>
          <w:color w:val="333333"/>
          <w:kern w:val="0"/>
          <w:lang w:eastAsia="fr-FR"/>
          <w14:ligatures w14:val="none"/>
        </w:rPr>
        <w:t xml:space="preserve"> </w:t>
      </w:r>
    </w:p>
    <w:p w14:paraId="35E4C75A" w14:textId="77777777" w:rsidR="006B47A4" w:rsidRPr="006B47A4" w:rsidRDefault="006B47A4" w:rsidP="006B47A4">
      <w:pPr>
        <w:spacing w:before="100" w:beforeAutospacing="1" w:after="100" w:afterAutospacing="1" w:line="420" w:lineRule="atLeast"/>
        <w:rPr>
          <w:rFonts w:ascii="Verdana" w:eastAsia="Times New Roman" w:hAnsi="Verdana" w:cs="Times New Roman"/>
          <w:color w:val="333333"/>
          <w:kern w:val="0"/>
          <w:lang w:eastAsia="fr-FR"/>
          <w14:ligatures w14:val="none"/>
        </w:rPr>
      </w:pPr>
      <w:r w:rsidRPr="006B47A4">
        <w:rPr>
          <w:rFonts w:ascii="Verdana" w:eastAsia="Times New Roman" w:hAnsi="Verdana" w:cs="Times New Roman"/>
          <w:color w:val="333333"/>
          <w:kern w:val="0"/>
          <w:lang w:eastAsia="fr-FR"/>
          <w14:ligatures w14:val="none"/>
        </w:rPr>
        <w:t>(</w:t>
      </w:r>
      <w:proofErr w:type="gramStart"/>
      <w:r w:rsidRPr="006B47A4">
        <w:rPr>
          <w:rFonts w:ascii="Verdana" w:eastAsia="Times New Roman" w:hAnsi="Verdana" w:cs="Times New Roman"/>
          <w:color w:val="333333"/>
          <w:kern w:val="0"/>
          <w:lang w:eastAsia="fr-FR"/>
          <w14:ligatures w14:val="none"/>
        </w:rPr>
        <w:t>en</w:t>
      </w:r>
      <w:proofErr w:type="gramEnd"/>
      <w:r w:rsidRPr="006B47A4">
        <w:rPr>
          <w:rFonts w:ascii="Verdana" w:eastAsia="Times New Roman" w:hAnsi="Verdana" w:cs="Times New Roman"/>
          <w:color w:val="333333"/>
          <w:kern w:val="0"/>
          <w:lang w:eastAsia="fr-FR"/>
          <w14:ligatures w14:val="none"/>
        </w:rPr>
        <w:t xml:space="preserve"> faisant de l’</w:t>
      </w:r>
      <w:proofErr w:type="spellStart"/>
      <w:r w:rsidRPr="006B47A4">
        <w:rPr>
          <w:rFonts w:ascii="Verdana" w:eastAsia="Times New Roman" w:hAnsi="Verdana" w:cs="Times New Roman"/>
          <w:color w:val="333333"/>
          <w:kern w:val="0"/>
          <w:lang w:eastAsia="fr-FR"/>
          <w14:ligatures w14:val="none"/>
        </w:rPr>
        <w:t>auto-hypnose</w:t>
      </w:r>
      <w:proofErr w:type="spellEnd"/>
      <w:r w:rsidRPr="006B47A4">
        <w:rPr>
          <w:rFonts w:ascii="Verdana" w:eastAsia="Times New Roman" w:hAnsi="Verdana" w:cs="Times New Roman"/>
          <w:color w:val="333333"/>
          <w:kern w:val="0"/>
          <w:lang w:eastAsia="fr-FR"/>
          <w14:ligatures w14:val="none"/>
        </w:rPr>
        <w:t>) et va durant des mois s'entraîner à retrouver sa motricité, avec succès.</w:t>
      </w:r>
    </w:p>
    <w:p w14:paraId="24C08643" w14:textId="77777777" w:rsidR="006B47A4" w:rsidRPr="006B47A4" w:rsidRDefault="006B47A4" w:rsidP="006B47A4">
      <w:pPr>
        <w:spacing w:before="100" w:beforeAutospacing="1" w:after="100" w:afterAutospacing="1" w:line="420" w:lineRule="atLeast"/>
        <w:rPr>
          <w:rFonts w:ascii="Verdana" w:eastAsia="Times New Roman" w:hAnsi="Verdana" w:cs="Times New Roman"/>
          <w:color w:val="333333"/>
          <w:kern w:val="0"/>
          <w:lang w:eastAsia="fr-FR"/>
          <w14:ligatures w14:val="none"/>
        </w:rPr>
      </w:pPr>
      <w:r w:rsidRPr="006B47A4">
        <w:rPr>
          <w:rFonts w:ascii="Verdana" w:eastAsia="Times New Roman" w:hAnsi="Verdana" w:cs="Times New Roman"/>
          <w:color w:val="333333"/>
          <w:kern w:val="0"/>
          <w:lang w:eastAsia="fr-FR"/>
          <w14:ligatures w14:val="none"/>
        </w:rPr>
        <w:t xml:space="preserve">Il devient psychiatre et bouleverse la pratique de la psychothérapie par son approche qu’il a tout d’abord testé sur </w:t>
      </w:r>
      <w:proofErr w:type="spellStart"/>
      <w:r w:rsidRPr="006B47A4">
        <w:rPr>
          <w:rFonts w:ascii="Verdana" w:eastAsia="Times New Roman" w:hAnsi="Verdana" w:cs="Times New Roman"/>
          <w:color w:val="333333"/>
          <w:kern w:val="0"/>
          <w:lang w:eastAsia="fr-FR"/>
          <w14:ligatures w14:val="none"/>
        </w:rPr>
        <w:t>lui même</w:t>
      </w:r>
      <w:proofErr w:type="spellEnd"/>
      <w:r w:rsidRPr="006B47A4">
        <w:rPr>
          <w:rFonts w:ascii="Verdana" w:eastAsia="Times New Roman" w:hAnsi="Verdana" w:cs="Times New Roman"/>
          <w:color w:val="333333"/>
          <w:kern w:val="0"/>
          <w:lang w:eastAsia="fr-FR"/>
          <w14:ligatures w14:val="none"/>
        </w:rPr>
        <w:t>, notamment au niveau de la gestion de la douleur.</w:t>
      </w:r>
    </w:p>
    <w:p w14:paraId="08EB8585" w14:textId="77777777" w:rsidR="006B47A4" w:rsidRDefault="006B47A4" w:rsidP="006B47A4">
      <w:pPr>
        <w:spacing w:before="100" w:beforeAutospacing="1" w:after="100" w:afterAutospacing="1" w:line="420" w:lineRule="atLeast"/>
        <w:rPr>
          <w:rFonts w:ascii="Verdana" w:eastAsia="Times New Roman" w:hAnsi="Verdana" w:cs="Times New Roman"/>
          <w:color w:val="333333"/>
          <w:kern w:val="0"/>
          <w:lang w:eastAsia="fr-FR"/>
          <w14:ligatures w14:val="none"/>
        </w:rPr>
      </w:pPr>
      <w:r w:rsidRPr="006B47A4">
        <w:rPr>
          <w:rFonts w:ascii="Verdana" w:eastAsia="Times New Roman" w:hAnsi="Verdana" w:cs="Times New Roman"/>
          <w:color w:val="333333"/>
          <w:kern w:val="0"/>
          <w:lang w:eastAsia="fr-FR"/>
          <w14:ligatures w14:val="none"/>
        </w:rPr>
        <w:t>Très vite, il devient l’homme des causes perdues vers lequel sont dirigés tous les patients “difficiles” des États-Unis.</w:t>
      </w:r>
    </w:p>
    <w:p w14:paraId="4E6DF63D" w14:textId="77777777" w:rsidR="006B47A4" w:rsidRDefault="006B47A4" w:rsidP="006B47A4">
      <w:pPr>
        <w:pStyle w:val="Titre2"/>
        <w:spacing w:before="450" w:after="450"/>
        <w:rPr>
          <w:rFonts w:ascii="Georgia" w:hAnsi="Georgia"/>
        </w:rPr>
      </w:pPr>
      <w:r>
        <w:rPr>
          <w:rFonts w:ascii="Georgia" w:hAnsi="Georgia"/>
        </w:rPr>
        <w:t>Histoire de l'Hypnothérapie</w:t>
      </w:r>
    </w:p>
    <w:p w14:paraId="6B8C6177" w14:textId="77777777" w:rsidR="006B47A4" w:rsidRDefault="006B47A4" w:rsidP="006B47A4">
      <w:pPr>
        <w:pStyle w:val="NormalWeb"/>
        <w:spacing w:line="420" w:lineRule="atLeast"/>
        <w:rPr>
          <w:rFonts w:ascii="Verdana" w:hAnsi="Verdana"/>
          <w:color w:val="333333"/>
        </w:rPr>
      </w:pPr>
      <w:r>
        <w:rPr>
          <w:rFonts w:ascii="Verdana" w:hAnsi="Verdana"/>
          <w:color w:val="333333"/>
        </w:rPr>
        <w:t xml:space="preserve">Dans les traditions anciennes, des guérisseurs ou des chamans ont toujours utilisé des techniques de mise en transe comme outils de guérison. Dans la société occidentale, c'est seulement depuis le </w:t>
      </w:r>
      <w:proofErr w:type="gramStart"/>
      <w:r>
        <w:rPr>
          <w:rFonts w:ascii="Verdana" w:hAnsi="Verdana"/>
          <w:color w:val="333333"/>
        </w:rPr>
        <w:t>XVIII?</w:t>
      </w:r>
      <w:proofErr w:type="gramEnd"/>
      <w:r>
        <w:rPr>
          <w:rFonts w:ascii="Verdana" w:hAnsi="Verdana"/>
          <w:color w:val="333333"/>
        </w:rPr>
        <w:t xml:space="preserve"> siècle que l'on expérimente le potentiel thérapeutique de l'hypnose. Elle aurait été « redécouverte » à cette époque par le médecin autrichien Anton Mesmer.</w:t>
      </w:r>
    </w:p>
    <w:p w14:paraId="0384143C" w14:textId="77777777" w:rsidR="006B47A4" w:rsidRDefault="006B47A4" w:rsidP="006B47A4">
      <w:pPr>
        <w:pStyle w:val="NormalWeb"/>
        <w:spacing w:line="420" w:lineRule="atLeast"/>
        <w:rPr>
          <w:rFonts w:ascii="Verdana" w:hAnsi="Verdana"/>
          <w:color w:val="333333"/>
        </w:rPr>
      </w:pPr>
      <w:r>
        <w:rPr>
          <w:rFonts w:ascii="Verdana" w:hAnsi="Verdana"/>
          <w:color w:val="333333"/>
        </w:rPr>
        <w:t xml:space="preserve">C'est à un autre médecin, le Britannique James </w:t>
      </w:r>
      <w:proofErr w:type="spellStart"/>
      <w:r>
        <w:rPr>
          <w:rFonts w:ascii="Verdana" w:hAnsi="Verdana"/>
          <w:color w:val="333333"/>
        </w:rPr>
        <w:t>Braid</w:t>
      </w:r>
      <w:proofErr w:type="spellEnd"/>
      <w:r>
        <w:rPr>
          <w:rFonts w:ascii="Verdana" w:hAnsi="Verdana"/>
          <w:color w:val="333333"/>
        </w:rPr>
        <w:t xml:space="preserve"> (1837-1910), que l'on reconnaît d’en avoir établi un usage médical fiable. Après sa mort, le flambeau a été repris par des Français, dont les neurologues Hyppolite Bernheim et Jean Charcot. Dès 1923, Milton Erikson </w:t>
      </w:r>
      <w:proofErr w:type="spellStart"/>
      <w:r>
        <w:rPr>
          <w:rFonts w:ascii="Verdana" w:hAnsi="Verdana"/>
          <w:color w:val="333333"/>
        </w:rPr>
        <w:t>commenca</w:t>
      </w:r>
      <w:proofErr w:type="spellEnd"/>
      <w:r>
        <w:rPr>
          <w:rFonts w:ascii="Verdana" w:hAnsi="Verdana"/>
          <w:color w:val="333333"/>
        </w:rPr>
        <w:t xml:space="preserve"> à étudier l'hypnose et à instaurer l'hypnose </w:t>
      </w:r>
      <w:proofErr w:type="spellStart"/>
      <w:r>
        <w:rPr>
          <w:rFonts w:ascii="Verdana" w:hAnsi="Verdana"/>
          <w:color w:val="333333"/>
        </w:rPr>
        <w:t>Eriksonienne</w:t>
      </w:r>
      <w:proofErr w:type="spellEnd"/>
      <w:r>
        <w:rPr>
          <w:rFonts w:ascii="Verdana" w:hAnsi="Verdana"/>
          <w:color w:val="333333"/>
        </w:rPr>
        <w:t>, qui est la forme d'hypnose la plus pratiquée de nos jours.</w:t>
      </w:r>
    </w:p>
    <w:p w14:paraId="7D08FAF7" w14:textId="77777777" w:rsidR="006B47A4" w:rsidRDefault="006B47A4" w:rsidP="006B47A4">
      <w:pPr>
        <w:pStyle w:val="NormalWeb"/>
        <w:spacing w:line="420" w:lineRule="atLeast"/>
        <w:rPr>
          <w:rFonts w:ascii="Verdana" w:hAnsi="Verdana"/>
          <w:color w:val="333333"/>
        </w:rPr>
      </w:pPr>
      <w:r>
        <w:rPr>
          <w:rFonts w:ascii="Verdana" w:hAnsi="Verdana"/>
          <w:color w:val="333333"/>
        </w:rPr>
        <w:t xml:space="preserve">En 1955, la British </w:t>
      </w:r>
      <w:proofErr w:type="spellStart"/>
      <w:r>
        <w:rPr>
          <w:rFonts w:ascii="Verdana" w:hAnsi="Verdana"/>
          <w:color w:val="333333"/>
        </w:rPr>
        <w:t>Medical</w:t>
      </w:r>
      <w:proofErr w:type="spellEnd"/>
      <w:r>
        <w:rPr>
          <w:rFonts w:ascii="Verdana" w:hAnsi="Verdana"/>
          <w:color w:val="333333"/>
        </w:rPr>
        <w:t xml:space="preserve"> Society reconnaissait à l'hypnose un rôle de procédure médicale. L'American </w:t>
      </w:r>
      <w:proofErr w:type="spellStart"/>
      <w:r>
        <w:rPr>
          <w:rFonts w:ascii="Verdana" w:hAnsi="Verdana"/>
          <w:color w:val="333333"/>
        </w:rPr>
        <w:t>Medical</w:t>
      </w:r>
      <w:proofErr w:type="spellEnd"/>
      <w:r>
        <w:rPr>
          <w:rFonts w:ascii="Verdana" w:hAnsi="Verdana"/>
          <w:color w:val="333333"/>
        </w:rPr>
        <w:t xml:space="preserve"> Association faisait de même quelques années plus tard.</w:t>
      </w:r>
    </w:p>
    <w:p w14:paraId="5C90C645" w14:textId="77777777" w:rsidR="006B47A4" w:rsidRPr="006B47A4" w:rsidRDefault="006B47A4" w:rsidP="006B47A4"/>
    <w:p w14:paraId="39133EAD" w14:textId="77777777" w:rsidR="006B47A4" w:rsidRDefault="006B47A4" w:rsidP="006B47A4">
      <w:pPr>
        <w:spacing w:before="100" w:beforeAutospacing="1" w:after="100" w:afterAutospacing="1" w:line="420" w:lineRule="atLeast"/>
        <w:rPr>
          <w:rFonts w:ascii="Verdana" w:eastAsia="Times New Roman" w:hAnsi="Verdana" w:cs="Times New Roman"/>
          <w:color w:val="333333"/>
          <w:kern w:val="0"/>
          <w:lang w:eastAsia="fr-FR"/>
          <w14:ligatures w14:val="none"/>
        </w:rPr>
      </w:pPr>
    </w:p>
    <w:p w14:paraId="3258451F" w14:textId="77777777" w:rsidR="006B47A4" w:rsidRDefault="006B47A4" w:rsidP="006B47A4">
      <w:pPr>
        <w:pStyle w:val="Titre2"/>
        <w:spacing w:before="450" w:after="450"/>
        <w:rPr>
          <w:rFonts w:ascii="Georgia" w:hAnsi="Georgia"/>
        </w:rPr>
      </w:pPr>
      <w:r>
        <w:rPr>
          <w:rFonts w:ascii="Georgia" w:hAnsi="Georgia"/>
        </w:rPr>
        <w:t>Indications et bienfaits</w:t>
      </w:r>
    </w:p>
    <w:p w14:paraId="7F607AAB" w14:textId="77777777" w:rsidR="006B47A4" w:rsidRPr="006B47A4" w:rsidRDefault="006B47A4" w:rsidP="006B47A4">
      <w:pPr>
        <w:spacing w:before="100" w:beforeAutospacing="1" w:after="100" w:afterAutospacing="1" w:line="42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Les champs d’application de l’hypnose thérapeutique sont très vastes et souvent surprenants.</w:t>
      </w:r>
    </w:p>
    <w:p w14:paraId="334EEC1B" w14:textId="77777777" w:rsidR="006B47A4" w:rsidRPr="006B47A4" w:rsidRDefault="006B47A4" w:rsidP="006B47A4">
      <w:pPr>
        <w:spacing w:before="100" w:beforeAutospacing="1" w:after="100" w:afterAutospacing="1" w:line="42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On constate que l’hypnose a des effets à trois niveaux :</w:t>
      </w:r>
    </w:p>
    <w:p w14:paraId="75C4968E" w14:textId="77777777" w:rsidR="006B47A4" w:rsidRPr="006B47A4" w:rsidRDefault="006B47A4" w:rsidP="006B47A4">
      <w:pPr>
        <w:numPr>
          <w:ilvl w:val="0"/>
          <w:numId w:val="4"/>
        </w:numPr>
        <w:spacing w:before="100" w:beforeAutospacing="1" w:after="225" w:line="45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Au niveau physique : sur les manifestations psychosomatiques, la gestion de la douleur, les troubles dermatologiques, la préparation à l’accouchement, etc.</w:t>
      </w:r>
    </w:p>
    <w:p w14:paraId="11D0C21F" w14:textId="77777777" w:rsidR="006B47A4" w:rsidRPr="006B47A4" w:rsidRDefault="006B47A4" w:rsidP="006B47A4">
      <w:pPr>
        <w:numPr>
          <w:ilvl w:val="0"/>
          <w:numId w:val="4"/>
        </w:numPr>
        <w:spacing w:before="100" w:beforeAutospacing="1" w:after="225" w:line="45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Au niveau du comportement : addictions (tabac, alcool…), gestion de l’excès et de la perte de poids, préparation et amélioration de la qualité du sommeil, récupération physique pour les sportifs, timidité, phobies, etc.</w:t>
      </w:r>
    </w:p>
    <w:p w14:paraId="10B3CE8B" w14:textId="77777777" w:rsidR="006B47A4" w:rsidRPr="006B47A4" w:rsidRDefault="006B47A4" w:rsidP="006B47A4">
      <w:pPr>
        <w:numPr>
          <w:ilvl w:val="0"/>
          <w:numId w:val="4"/>
        </w:numPr>
        <w:spacing w:before="100" w:beforeAutospacing="1" w:after="225" w:line="45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Au niveau du développement personnel et émotionnel : gestion du stress et des émotions, préparation aux concours, examens, entretien d’embauche, accompagnement lors d’un changement de carrière, confiance en soi et estime de soi, développement de la créativité...</w:t>
      </w:r>
    </w:p>
    <w:p w14:paraId="5D077593" w14:textId="77777777" w:rsidR="006B47A4" w:rsidRDefault="006B47A4" w:rsidP="006B47A4">
      <w:pPr>
        <w:spacing w:before="100" w:beforeAutospacing="1" w:after="100" w:afterAutospacing="1" w:line="420" w:lineRule="atLeast"/>
        <w:rPr>
          <w:rFonts w:ascii="Times New Roman" w:eastAsia="Times New Roman" w:hAnsi="Times New Roman" w:cs="Times New Roman"/>
          <w:kern w:val="0"/>
          <w:lang w:eastAsia="fr-FR"/>
          <w14:ligatures w14:val="none"/>
        </w:rPr>
      </w:pPr>
      <w:r w:rsidRPr="006B47A4">
        <w:rPr>
          <w:rFonts w:ascii="Times New Roman" w:eastAsia="Times New Roman" w:hAnsi="Times New Roman" w:cs="Times New Roman"/>
          <w:kern w:val="0"/>
          <w:lang w:eastAsia="fr-FR"/>
          <w14:ligatures w14:val="none"/>
        </w:rPr>
        <w:t>Il faut garder à l’esprit que, même si l’on observe que l’hypnose peut avoir un impact fort sur le retour à la santé de malades, cette pratique ne soigne pas. L’hypnose permet au malade de se connecter à ses ressources naturelles et d’améliorer ses propres capacités de rétablissement. Elle ne se substitue pas à un suivi médical adapté.</w:t>
      </w:r>
    </w:p>
    <w:p w14:paraId="02366265" w14:textId="77777777" w:rsidR="006B47A4" w:rsidRDefault="006B47A4" w:rsidP="006B47A4">
      <w:pPr>
        <w:pStyle w:val="li3"/>
        <w:numPr>
          <w:ilvl w:val="0"/>
          <w:numId w:val="3"/>
        </w:numPr>
        <w:spacing w:before="0" w:beforeAutospacing="0" w:after="0" w:afterAutospacing="0"/>
        <w:rPr>
          <w:rFonts w:ascii="Helvetica" w:hAnsi="Helvetica"/>
          <w:color w:val="000000"/>
          <w:sz w:val="18"/>
          <w:szCs w:val="18"/>
        </w:rPr>
      </w:pPr>
      <w:r>
        <w:t xml:space="preserve">Conclusion : </w:t>
      </w:r>
      <w:r>
        <w:rPr>
          <w:rStyle w:val="s3"/>
          <w:rFonts w:ascii="Helvetica" w:hAnsi="Helvetica"/>
          <w:color w:val="000000"/>
          <w:sz w:val="18"/>
          <w:szCs w:val="18"/>
        </w:rPr>
        <w:t>L’hypnose est considérée à la fois comme un </w:t>
      </w:r>
      <w:r>
        <w:rPr>
          <w:rStyle w:val="s2"/>
          <w:rFonts w:ascii="UICTFontTextStyleEmphasizedBody" w:hAnsi="UICTFontTextStyleEmphasizedBody"/>
          <w:b/>
          <w:bCs/>
          <w:color w:val="000000"/>
          <w:sz w:val="18"/>
          <w:szCs w:val="18"/>
        </w:rPr>
        <w:t>amplificateur</w:t>
      </w:r>
      <w:r>
        <w:rPr>
          <w:rStyle w:val="s3"/>
          <w:rFonts w:ascii="Helvetica" w:hAnsi="Helvetica"/>
          <w:color w:val="000000"/>
          <w:sz w:val="18"/>
          <w:szCs w:val="18"/>
        </w:rPr>
        <w:t> et un </w:t>
      </w:r>
      <w:r>
        <w:rPr>
          <w:rStyle w:val="s2"/>
          <w:rFonts w:ascii="UICTFontTextStyleEmphasizedBody" w:hAnsi="UICTFontTextStyleEmphasizedBody"/>
          <w:b/>
          <w:bCs/>
          <w:color w:val="000000"/>
          <w:sz w:val="18"/>
          <w:szCs w:val="18"/>
        </w:rPr>
        <w:t>accélérateur de thérapie</w:t>
      </w:r>
      <w:r>
        <w:rPr>
          <w:rStyle w:val="s3"/>
          <w:rFonts w:ascii="Helvetica" w:hAnsi="Helvetica"/>
          <w:color w:val="000000"/>
          <w:sz w:val="18"/>
          <w:szCs w:val="18"/>
        </w:rPr>
        <w:t>. C’est un moyen d'accéder aux ressources inconscientes, de contourner les blocages et de permettre l'émergence de nouveaux comportements plus créatifs pour la vie du sujet.</w:t>
      </w:r>
    </w:p>
    <w:p w14:paraId="7B6975EF" w14:textId="77777777" w:rsidR="006B47A4" w:rsidRDefault="006B47A4" w:rsidP="006B47A4">
      <w:pPr>
        <w:pStyle w:val="li3"/>
        <w:numPr>
          <w:ilvl w:val="0"/>
          <w:numId w:val="3"/>
        </w:numPr>
        <w:spacing w:before="0" w:beforeAutospacing="0" w:after="0" w:afterAutospacing="0"/>
        <w:rPr>
          <w:rFonts w:ascii="Helvetica" w:hAnsi="Helvetica"/>
          <w:color w:val="000000"/>
          <w:sz w:val="18"/>
          <w:szCs w:val="18"/>
        </w:rPr>
      </w:pPr>
      <w:r>
        <w:rPr>
          <w:rStyle w:val="s3"/>
          <w:rFonts w:ascii="Helvetica" w:hAnsi="Helvetica"/>
          <w:color w:val="000000"/>
          <w:sz w:val="18"/>
          <w:szCs w:val="18"/>
        </w:rPr>
        <w:t>Parmi les thérapies brèves, l’hypnose est efficace pour le sevrage tabagique, les addictions, les phobies, les angoisses. Mais aussi pour les dépressions, les troubles anxieux, les troubles du comportement alimentaire…</w:t>
      </w:r>
    </w:p>
    <w:p w14:paraId="17DE4957" w14:textId="77777777" w:rsidR="006B47A4" w:rsidRDefault="006B47A4" w:rsidP="006B47A4">
      <w:pPr>
        <w:pStyle w:val="li3"/>
        <w:numPr>
          <w:ilvl w:val="0"/>
          <w:numId w:val="3"/>
        </w:numPr>
        <w:spacing w:before="0" w:beforeAutospacing="0" w:after="0" w:afterAutospacing="0"/>
        <w:rPr>
          <w:rStyle w:val="s3"/>
          <w:rFonts w:ascii="Helvetica" w:hAnsi="Helvetica"/>
          <w:color w:val="000000"/>
          <w:sz w:val="18"/>
          <w:szCs w:val="18"/>
        </w:rPr>
      </w:pPr>
      <w:r>
        <w:rPr>
          <w:rStyle w:val="s3"/>
          <w:rFonts w:ascii="Helvetica" w:hAnsi="Helvetica"/>
          <w:color w:val="000000"/>
          <w:sz w:val="18"/>
          <w:szCs w:val="18"/>
        </w:rPr>
        <w:t>Elle permet de </w:t>
      </w:r>
      <w:r>
        <w:rPr>
          <w:rStyle w:val="s2"/>
          <w:rFonts w:ascii="UICTFontTextStyleEmphasizedBody" w:hAnsi="UICTFontTextStyleEmphasizedBody"/>
          <w:b/>
          <w:bCs/>
          <w:color w:val="000000"/>
          <w:sz w:val="18"/>
          <w:szCs w:val="18"/>
        </w:rPr>
        <w:t>retrouver confiance en soi et estime de soi</w:t>
      </w:r>
      <w:r>
        <w:rPr>
          <w:rStyle w:val="s3"/>
          <w:rFonts w:ascii="Helvetica" w:hAnsi="Helvetica"/>
          <w:color w:val="000000"/>
          <w:sz w:val="18"/>
          <w:szCs w:val="18"/>
        </w:rPr>
        <w:t>.  En revanche, l'hypnose ne traite pas les troubles bipolaires, la schizophrénie ou les névroses profondes.</w:t>
      </w:r>
    </w:p>
    <w:p w14:paraId="45B04E38" w14:textId="77777777" w:rsidR="006B47A4" w:rsidRDefault="006B47A4" w:rsidP="006B47A4">
      <w:pPr>
        <w:spacing w:before="100" w:beforeAutospacing="1" w:after="100" w:afterAutospacing="1" w:line="420" w:lineRule="atLeast"/>
        <w:rPr>
          <w:rFonts w:ascii="Times New Roman" w:eastAsia="Times New Roman" w:hAnsi="Times New Roman" w:cs="Times New Roman"/>
          <w:kern w:val="0"/>
          <w:lang w:eastAsia="fr-FR"/>
          <w14:ligatures w14:val="none"/>
        </w:rPr>
      </w:pPr>
    </w:p>
    <w:p w14:paraId="17B59C5A" w14:textId="77777777" w:rsidR="006B47A4" w:rsidRDefault="006B47A4" w:rsidP="006B47A4">
      <w:pPr>
        <w:pStyle w:val="Titre2"/>
        <w:spacing w:before="450" w:after="450"/>
        <w:rPr>
          <w:rFonts w:ascii="Georgia" w:hAnsi="Georgia"/>
        </w:rPr>
      </w:pPr>
      <w:r>
        <w:rPr>
          <w:rFonts w:ascii="Georgia" w:hAnsi="Georgia"/>
        </w:rPr>
        <w:t>Le travail de l'hypnothérapeute</w:t>
      </w:r>
    </w:p>
    <w:p w14:paraId="2D3BF2A7" w14:textId="77777777" w:rsidR="006B47A4" w:rsidRDefault="006B47A4" w:rsidP="006B47A4">
      <w:pPr>
        <w:pStyle w:val="Titre2"/>
        <w:spacing w:before="450" w:after="450"/>
        <w:rPr>
          <w:rFonts w:ascii="Georgia" w:hAnsi="Georgia"/>
        </w:rPr>
      </w:pPr>
      <w:r>
        <w:rPr>
          <w:rFonts w:ascii="Georgia" w:hAnsi="Georgia"/>
        </w:rPr>
        <w:t>Comment se déroule une séance d'hypnose ?</w:t>
      </w:r>
    </w:p>
    <w:p w14:paraId="6FD8AEDB" w14:textId="77777777" w:rsidR="006B47A4" w:rsidRDefault="006B47A4" w:rsidP="006B47A4">
      <w:pPr>
        <w:rPr>
          <w:rFonts w:ascii="Verdana" w:hAnsi="Verdana"/>
          <w:color w:val="333333"/>
        </w:rPr>
      </w:pPr>
      <w:r>
        <w:rPr>
          <w:rFonts w:ascii="Verdana" w:hAnsi="Verdana"/>
          <w:color w:val="333333"/>
        </w:rPr>
        <w:t>Une session dure environ une heure en fonction des praticiens. C’est en discutant d’abord avec le praticien que la personne décide de l’objectif de sa session. Celle-ci démarre généralement par une phase de relaxation, appelée “induction”, qui mène vers un état d’hyper-concentration, appelé « état modifié de conscience ». Attention ! Il ne s’agit pas de sommeil ni de perte de conscience. Au contraire, la personne entend, dans un état d’hyper-conscience, comme captivée par un film. Puis, le praticien utilise des suggestions d’images et d’histoires afin de guider l’individu vers son objectif. Durant la session, la personne sous hypnose entend tout ce que lui dit le praticien et peut même interagir avec lui. Le temps pour résoudre une problématique dépend de chaque personne, c’est pourquoi il ne faut pas hésiter à discuter avec son praticien afin de déterminer le nombre de séances nécessaires à l’atteinte de l’objectif fixé. Cette approche s'adresse à tous types de sujets, exceptés ceux qui souffrent d'une psychose.</w:t>
      </w:r>
    </w:p>
    <w:p w14:paraId="66B8FE9E" w14:textId="77777777" w:rsidR="006B47A4" w:rsidRDefault="006B47A4" w:rsidP="006B47A4">
      <w:pPr>
        <w:rPr>
          <w:rFonts w:ascii="Verdana" w:hAnsi="Verdana"/>
          <w:color w:val="333333"/>
        </w:rPr>
      </w:pPr>
    </w:p>
    <w:p w14:paraId="620CE55D" w14:textId="77777777" w:rsidR="006B47A4" w:rsidRDefault="006B47A4" w:rsidP="006B47A4">
      <w:pPr>
        <w:pStyle w:val="li3"/>
        <w:numPr>
          <w:ilvl w:val="0"/>
          <w:numId w:val="2"/>
        </w:numPr>
        <w:spacing w:before="0" w:beforeAutospacing="0" w:after="0" w:afterAutospacing="0"/>
        <w:rPr>
          <w:rFonts w:ascii="Helvetica" w:hAnsi="Helvetica"/>
          <w:color w:val="000000"/>
          <w:sz w:val="18"/>
          <w:szCs w:val="18"/>
        </w:rPr>
      </w:pPr>
      <w:r>
        <w:t xml:space="preserve">Conclusion : </w:t>
      </w:r>
      <w:r>
        <w:rPr>
          <w:rStyle w:val="s2"/>
          <w:rFonts w:ascii="UICTFontTextStyleEmphasizedBody" w:hAnsi="UICTFontTextStyleEmphasizedBody"/>
          <w:b/>
          <w:bCs/>
          <w:color w:val="000000"/>
          <w:sz w:val="18"/>
          <w:szCs w:val="18"/>
        </w:rPr>
        <w:t>L’hypnothérapeute guide le consultant</w:t>
      </w:r>
      <w:r>
        <w:rPr>
          <w:rStyle w:val="s3"/>
          <w:rFonts w:ascii="Helvetica" w:hAnsi="Helvetica"/>
          <w:color w:val="000000"/>
          <w:sz w:val="18"/>
          <w:szCs w:val="18"/>
        </w:rPr>
        <w:t> par sa voix pour entrer en hypnose. Contrairement aux idées reçues, durant la séance, le patient ne dort pas. Il entend, ressent, peut bouger et se souvenir de la séance.</w:t>
      </w:r>
    </w:p>
    <w:p w14:paraId="23C80531" w14:textId="77777777" w:rsidR="006B47A4" w:rsidRDefault="006B47A4" w:rsidP="006B47A4">
      <w:pPr>
        <w:pStyle w:val="li3"/>
        <w:numPr>
          <w:ilvl w:val="0"/>
          <w:numId w:val="2"/>
        </w:numPr>
        <w:spacing w:before="0" w:beforeAutospacing="0" w:after="0" w:afterAutospacing="0"/>
        <w:rPr>
          <w:rFonts w:ascii="Helvetica" w:hAnsi="Helvetica"/>
          <w:color w:val="000000"/>
          <w:sz w:val="18"/>
          <w:szCs w:val="18"/>
        </w:rPr>
      </w:pPr>
      <w:r>
        <w:rPr>
          <w:rStyle w:val="s3"/>
          <w:rFonts w:ascii="Helvetica" w:hAnsi="Helvetica"/>
          <w:color w:val="000000"/>
          <w:sz w:val="18"/>
          <w:szCs w:val="18"/>
        </w:rPr>
        <w:t>L'activité cérébrale, quoique différente de celle de l'état d'éveil, reste intense. On parle ainsi d</w:t>
      </w:r>
      <w:proofErr w:type="gramStart"/>
      <w:r>
        <w:rPr>
          <w:rStyle w:val="s3"/>
          <w:rFonts w:ascii="Helvetica" w:hAnsi="Helvetica"/>
          <w:color w:val="000000"/>
          <w:sz w:val="18"/>
          <w:szCs w:val="18"/>
        </w:rPr>
        <w:t>’«</w:t>
      </w:r>
      <w:proofErr w:type="gramEnd"/>
      <w:r>
        <w:rPr>
          <w:rStyle w:val="s3"/>
          <w:rFonts w:ascii="Helvetica" w:hAnsi="Helvetica"/>
          <w:color w:val="000000"/>
          <w:sz w:val="18"/>
          <w:szCs w:val="18"/>
        </w:rPr>
        <w:t xml:space="preserve"> </w:t>
      </w:r>
      <w:r>
        <w:rPr>
          <w:rStyle w:val="s2"/>
          <w:rFonts w:ascii="UICTFontTextStyleEmphasizedBody" w:hAnsi="UICTFontTextStyleEmphasizedBody"/>
          <w:b/>
          <w:bCs/>
          <w:color w:val="000000"/>
          <w:sz w:val="18"/>
          <w:szCs w:val="18"/>
        </w:rPr>
        <w:t>état alpha</w:t>
      </w:r>
      <w:r>
        <w:rPr>
          <w:rStyle w:val="s3"/>
          <w:rFonts w:ascii="Helvetica" w:hAnsi="Helvetica"/>
          <w:color w:val="000000"/>
          <w:sz w:val="18"/>
          <w:szCs w:val="18"/>
        </w:rPr>
        <w:t> », en raison des activités électriques neurologiques des ondes alpha émises par le cerveau.</w:t>
      </w:r>
    </w:p>
    <w:p w14:paraId="4B7BEB90" w14:textId="77777777" w:rsidR="006B47A4" w:rsidRDefault="006B47A4" w:rsidP="006B47A4">
      <w:pPr>
        <w:pStyle w:val="li3"/>
        <w:spacing w:before="0" w:beforeAutospacing="0" w:after="0" w:afterAutospacing="0"/>
        <w:ind w:left="720"/>
        <w:rPr>
          <w:rStyle w:val="s3"/>
          <w:rFonts w:ascii="Helvetica" w:hAnsi="Helvetica"/>
          <w:color w:val="000000"/>
          <w:sz w:val="18"/>
          <w:szCs w:val="18"/>
        </w:rPr>
      </w:pPr>
    </w:p>
    <w:p w14:paraId="6C08C714" w14:textId="77777777" w:rsidR="006B47A4" w:rsidRPr="006B47A4" w:rsidRDefault="006B47A4" w:rsidP="006B47A4"/>
    <w:p w14:paraId="27CA4D51" w14:textId="77777777" w:rsidR="006B47A4" w:rsidRDefault="006B47A4" w:rsidP="006B47A4"/>
    <w:p w14:paraId="1704EA6E" w14:textId="77777777" w:rsidR="006B47A4" w:rsidRDefault="006B47A4" w:rsidP="006B47A4">
      <w:pPr>
        <w:pStyle w:val="li3"/>
        <w:spacing w:before="0" w:beforeAutospacing="0" w:after="0" w:afterAutospacing="0"/>
        <w:ind w:left="720"/>
        <w:rPr>
          <w:rStyle w:val="s3"/>
          <w:rFonts w:ascii="Helvetica" w:hAnsi="Helvetica"/>
          <w:color w:val="000000"/>
          <w:sz w:val="18"/>
          <w:szCs w:val="18"/>
        </w:rPr>
      </w:pPr>
    </w:p>
    <w:p w14:paraId="32A234CF" w14:textId="77777777" w:rsidR="006B47A4" w:rsidRPr="006B47A4" w:rsidRDefault="006B47A4" w:rsidP="006B47A4"/>
    <w:p w14:paraId="13D0C18B" w14:textId="77777777" w:rsidR="006B47A4" w:rsidRPr="006B47A4" w:rsidRDefault="006B47A4" w:rsidP="006B47A4">
      <w:pPr>
        <w:spacing w:before="100" w:beforeAutospacing="1" w:after="100" w:afterAutospacing="1" w:line="420" w:lineRule="atLeast"/>
        <w:rPr>
          <w:rFonts w:ascii="Times New Roman" w:eastAsia="Times New Roman" w:hAnsi="Times New Roman" w:cs="Times New Roman"/>
          <w:kern w:val="0"/>
          <w:lang w:eastAsia="fr-FR"/>
          <w14:ligatures w14:val="none"/>
        </w:rPr>
      </w:pPr>
    </w:p>
    <w:p w14:paraId="4A9DAAE4" w14:textId="77777777" w:rsidR="006B47A4" w:rsidRPr="006B47A4" w:rsidRDefault="006B47A4" w:rsidP="006B47A4">
      <w:pPr>
        <w:rPr>
          <w:rFonts w:ascii="Times New Roman" w:eastAsia="Times New Roman" w:hAnsi="Times New Roman" w:cs="Times New Roman"/>
          <w:kern w:val="0"/>
          <w:lang w:eastAsia="fr-FR"/>
          <w14:ligatures w14:val="none"/>
        </w:rPr>
      </w:pPr>
    </w:p>
    <w:p w14:paraId="1DB1CBEA" w14:textId="77777777" w:rsidR="006B47A4" w:rsidRPr="006B47A4" w:rsidRDefault="006B47A4" w:rsidP="006B47A4"/>
    <w:p w14:paraId="48E896BD" w14:textId="77777777" w:rsidR="006B47A4" w:rsidRPr="006B47A4" w:rsidRDefault="006B47A4" w:rsidP="006B47A4">
      <w:pPr>
        <w:spacing w:before="100" w:beforeAutospacing="1" w:after="100" w:afterAutospacing="1" w:line="420" w:lineRule="atLeast"/>
        <w:rPr>
          <w:rFonts w:ascii="Verdana" w:eastAsia="Times New Roman" w:hAnsi="Verdana" w:cs="Times New Roman"/>
          <w:color w:val="333333"/>
          <w:kern w:val="0"/>
          <w:lang w:eastAsia="fr-FR"/>
          <w14:ligatures w14:val="none"/>
        </w:rPr>
      </w:pPr>
    </w:p>
    <w:p w14:paraId="1DEBBC7C" w14:textId="77777777" w:rsidR="006B47A4" w:rsidRPr="006B47A4" w:rsidRDefault="006B47A4" w:rsidP="006B47A4">
      <w:pPr>
        <w:rPr>
          <w:rFonts w:ascii="Times New Roman" w:eastAsia="Times New Roman" w:hAnsi="Times New Roman" w:cs="Times New Roman"/>
          <w:kern w:val="0"/>
          <w:lang w:eastAsia="fr-FR"/>
          <w14:ligatures w14:val="none"/>
        </w:rPr>
      </w:pPr>
    </w:p>
    <w:p w14:paraId="77AAA321" w14:textId="77777777" w:rsidR="006B47A4" w:rsidRPr="006B47A4" w:rsidRDefault="006B47A4" w:rsidP="006B47A4"/>
    <w:p w14:paraId="68413121" w14:textId="77777777" w:rsidR="006B47A4" w:rsidRPr="006B47A4" w:rsidRDefault="006B47A4" w:rsidP="006B47A4"/>
    <w:p w14:paraId="2806C0D7" w14:textId="77777777" w:rsidR="006B47A4" w:rsidRDefault="006B47A4" w:rsidP="006B47A4">
      <w:pPr>
        <w:pStyle w:val="li3"/>
        <w:spacing w:before="0" w:beforeAutospacing="0" w:after="0" w:afterAutospacing="0"/>
        <w:ind w:left="720"/>
        <w:rPr>
          <w:rFonts w:ascii="Helvetica" w:hAnsi="Helvetica"/>
          <w:color w:val="000000"/>
          <w:sz w:val="18"/>
          <w:szCs w:val="18"/>
        </w:rPr>
      </w:pPr>
    </w:p>
    <w:p w14:paraId="2620C9A1" w14:textId="77777777" w:rsidR="00190410" w:rsidRDefault="00190410"/>
    <w:sectPr w:rsidR="001B4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UICTFontTextStyleEmphasizedBody">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4382A"/>
    <w:multiLevelType w:val="multilevel"/>
    <w:tmpl w:val="BCF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A2582"/>
    <w:multiLevelType w:val="multilevel"/>
    <w:tmpl w:val="5C6C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30685"/>
    <w:multiLevelType w:val="multilevel"/>
    <w:tmpl w:val="74A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13201"/>
    <w:multiLevelType w:val="multilevel"/>
    <w:tmpl w:val="19EC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26051"/>
    <w:multiLevelType w:val="multilevel"/>
    <w:tmpl w:val="881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124691">
    <w:abstractNumId w:val="4"/>
  </w:num>
  <w:num w:numId="2" w16cid:durableId="1223635832">
    <w:abstractNumId w:val="3"/>
  </w:num>
  <w:num w:numId="3" w16cid:durableId="1114906135">
    <w:abstractNumId w:val="2"/>
  </w:num>
  <w:num w:numId="4" w16cid:durableId="1093432875">
    <w:abstractNumId w:val="0"/>
  </w:num>
  <w:num w:numId="5" w16cid:durableId="67294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A4"/>
    <w:rsid w:val="0019654C"/>
    <w:rsid w:val="003730F3"/>
    <w:rsid w:val="00577748"/>
    <w:rsid w:val="006B47A4"/>
    <w:rsid w:val="007A06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212A856"/>
  <w15:chartTrackingRefBased/>
  <w15:docId w15:val="{67FD4906-BFC6-4646-8588-73E62FB6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B47A4"/>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next w:val="Normal"/>
    <w:link w:val="Titre2Car"/>
    <w:uiPriority w:val="9"/>
    <w:semiHidden/>
    <w:unhideWhenUsed/>
    <w:qFormat/>
    <w:rsid w:val="006B47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B47A4"/>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1">
    <w:name w:val="p1"/>
    <w:basedOn w:val="Normal"/>
    <w:rsid w:val="006B47A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1">
    <w:name w:val="s1"/>
    <w:basedOn w:val="Policepardfaut"/>
    <w:rsid w:val="006B47A4"/>
  </w:style>
  <w:style w:type="paragraph" w:customStyle="1" w:styleId="p2">
    <w:name w:val="p2"/>
    <w:basedOn w:val="Normal"/>
    <w:rsid w:val="006B47A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2">
    <w:name w:val="s2"/>
    <w:basedOn w:val="Policepardfaut"/>
    <w:rsid w:val="006B47A4"/>
  </w:style>
  <w:style w:type="paragraph" w:customStyle="1" w:styleId="p3">
    <w:name w:val="p3"/>
    <w:basedOn w:val="Normal"/>
    <w:rsid w:val="006B47A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3">
    <w:name w:val="s3"/>
    <w:basedOn w:val="Policepardfaut"/>
    <w:rsid w:val="006B47A4"/>
  </w:style>
  <w:style w:type="paragraph" w:customStyle="1" w:styleId="p4">
    <w:name w:val="p4"/>
    <w:basedOn w:val="Normal"/>
    <w:rsid w:val="006B47A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4">
    <w:name w:val="s4"/>
    <w:basedOn w:val="Policepardfaut"/>
    <w:rsid w:val="006B47A4"/>
  </w:style>
  <w:style w:type="paragraph" w:customStyle="1" w:styleId="li3">
    <w:name w:val="li3"/>
    <w:basedOn w:val="Normal"/>
    <w:rsid w:val="006B47A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s6">
    <w:name w:val="s6"/>
    <w:basedOn w:val="Policepardfaut"/>
    <w:rsid w:val="006B47A4"/>
  </w:style>
  <w:style w:type="character" w:styleId="Lienhypertexte">
    <w:name w:val="Hyperlink"/>
    <w:basedOn w:val="Policepardfaut"/>
    <w:uiPriority w:val="99"/>
    <w:semiHidden/>
    <w:unhideWhenUsed/>
    <w:rsid w:val="006B47A4"/>
    <w:rPr>
      <w:color w:val="0000FF"/>
      <w:u w:val="single"/>
    </w:rPr>
  </w:style>
  <w:style w:type="character" w:styleId="Lienhypertextesuivivisit">
    <w:name w:val="FollowedHyperlink"/>
    <w:basedOn w:val="Policepardfaut"/>
    <w:uiPriority w:val="99"/>
    <w:semiHidden/>
    <w:unhideWhenUsed/>
    <w:rsid w:val="006B47A4"/>
    <w:rPr>
      <w:color w:val="954F72" w:themeColor="followedHyperlink"/>
      <w:u w:val="single"/>
    </w:rPr>
  </w:style>
  <w:style w:type="character" w:customStyle="1" w:styleId="Titre1Car">
    <w:name w:val="Titre 1 Car"/>
    <w:basedOn w:val="Policepardfaut"/>
    <w:link w:val="Titre1"/>
    <w:uiPriority w:val="9"/>
    <w:rsid w:val="006B47A4"/>
    <w:rPr>
      <w:rFonts w:ascii="Times New Roman" w:eastAsia="Times New Roman" w:hAnsi="Times New Roman" w:cs="Times New Roman"/>
      <w:b/>
      <w:bCs/>
      <w:kern w:val="36"/>
      <w:sz w:val="48"/>
      <w:szCs w:val="48"/>
      <w:lang w:eastAsia="fr-FR"/>
      <w14:ligatures w14:val="none"/>
    </w:rPr>
  </w:style>
  <w:style w:type="paragraph" w:styleId="Paragraphedeliste">
    <w:name w:val="List Paragraph"/>
    <w:basedOn w:val="Normal"/>
    <w:uiPriority w:val="34"/>
    <w:qFormat/>
    <w:rsid w:val="006B47A4"/>
    <w:pPr>
      <w:ind w:left="720"/>
      <w:contextualSpacing/>
    </w:pPr>
  </w:style>
  <w:style w:type="character" w:customStyle="1" w:styleId="Titre2Car">
    <w:name w:val="Titre 2 Car"/>
    <w:basedOn w:val="Policepardfaut"/>
    <w:link w:val="Titre2"/>
    <w:uiPriority w:val="9"/>
    <w:semiHidden/>
    <w:rsid w:val="006B47A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B47A4"/>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Titre3Car">
    <w:name w:val="Titre 3 Car"/>
    <w:basedOn w:val="Policepardfaut"/>
    <w:link w:val="Titre3"/>
    <w:uiPriority w:val="9"/>
    <w:semiHidden/>
    <w:rsid w:val="006B47A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64315">
      <w:bodyDiv w:val="1"/>
      <w:marLeft w:val="0"/>
      <w:marRight w:val="0"/>
      <w:marTop w:val="0"/>
      <w:marBottom w:val="0"/>
      <w:divBdr>
        <w:top w:val="none" w:sz="0" w:space="0" w:color="auto"/>
        <w:left w:val="none" w:sz="0" w:space="0" w:color="auto"/>
        <w:bottom w:val="none" w:sz="0" w:space="0" w:color="auto"/>
        <w:right w:val="none" w:sz="0" w:space="0" w:color="auto"/>
      </w:divBdr>
    </w:div>
    <w:div w:id="375544620">
      <w:bodyDiv w:val="1"/>
      <w:marLeft w:val="0"/>
      <w:marRight w:val="0"/>
      <w:marTop w:val="0"/>
      <w:marBottom w:val="0"/>
      <w:divBdr>
        <w:top w:val="none" w:sz="0" w:space="0" w:color="auto"/>
        <w:left w:val="none" w:sz="0" w:space="0" w:color="auto"/>
        <w:bottom w:val="none" w:sz="0" w:space="0" w:color="auto"/>
        <w:right w:val="none" w:sz="0" w:space="0" w:color="auto"/>
      </w:divBdr>
      <w:divsChild>
        <w:div w:id="75592238">
          <w:marLeft w:val="0"/>
          <w:marRight w:val="0"/>
          <w:marTop w:val="0"/>
          <w:marBottom w:val="0"/>
          <w:divBdr>
            <w:top w:val="none" w:sz="0" w:space="0" w:color="auto"/>
            <w:left w:val="none" w:sz="0" w:space="0" w:color="auto"/>
            <w:bottom w:val="none" w:sz="0" w:space="0" w:color="auto"/>
            <w:right w:val="none" w:sz="0" w:space="0" w:color="auto"/>
          </w:divBdr>
        </w:div>
        <w:div w:id="1799378873">
          <w:marLeft w:val="0"/>
          <w:marRight w:val="0"/>
          <w:marTop w:val="0"/>
          <w:marBottom w:val="0"/>
          <w:divBdr>
            <w:top w:val="none" w:sz="0" w:space="0" w:color="auto"/>
            <w:left w:val="none" w:sz="0" w:space="0" w:color="auto"/>
            <w:bottom w:val="none" w:sz="0" w:space="0" w:color="auto"/>
            <w:right w:val="none" w:sz="0" w:space="0" w:color="auto"/>
          </w:divBdr>
        </w:div>
        <w:div w:id="99184058">
          <w:marLeft w:val="0"/>
          <w:marRight w:val="0"/>
          <w:marTop w:val="0"/>
          <w:marBottom w:val="0"/>
          <w:divBdr>
            <w:top w:val="none" w:sz="0" w:space="0" w:color="auto"/>
            <w:left w:val="none" w:sz="0" w:space="0" w:color="auto"/>
            <w:bottom w:val="none" w:sz="0" w:space="0" w:color="auto"/>
            <w:right w:val="none" w:sz="0" w:space="0" w:color="auto"/>
          </w:divBdr>
        </w:div>
        <w:div w:id="765996790">
          <w:marLeft w:val="0"/>
          <w:marRight w:val="0"/>
          <w:marTop w:val="0"/>
          <w:marBottom w:val="0"/>
          <w:divBdr>
            <w:top w:val="none" w:sz="0" w:space="0" w:color="auto"/>
            <w:left w:val="none" w:sz="0" w:space="0" w:color="auto"/>
            <w:bottom w:val="none" w:sz="0" w:space="0" w:color="auto"/>
            <w:right w:val="none" w:sz="0" w:space="0" w:color="auto"/>
          </w:divBdr>
        </w:div>
      </w:divsChild>
    </w:div>
    <w:div w:id="402339432">
      <w:bodyDiv w:val="1"/>
      <w:marLeft w:val="0"/>
      <w:marRight w:val="0"/>
      <w:marTop w:val="0"/>
      <w:marBottom w:val="0"/>
      <w:divBdr>
        <w:top w:val="none" w:sz="0" w:space="0" w:color="auto"/>
        <w:left w:val="none" w:sz="0" w:space="0" w:color="auto"/>
        <w:bottom w:val="none" w:sz="0" w:space="0" w:color="auto"/>
        <w:right w:val="none" w:sz="0" w:space="0" w:color="auto"/>
      </w:divBdr>
      <w:divsChild>
        <w:div w:id="1415669059">
          <w:marLeft w:val="0"/>
          <w:marRight w:val="0"/>
          <w:marTop w:val="0"/>
          <w:marBottom w:val="0"/>
          <w:divBdr>
            <w:top w:val="none" w:sz="0" w:space="0" w:color="auto"/>
            <w:left w:val="none" w:sz="0" w:space="0" w:color="auto"/>
            <w:bottom w:val="none" w:sz="0" w:space="0" w:color="auto"/>
            <w:right w:val="none" w:sz="0" w:space="0" w:color="auto"/>
          </w:divBdr>
        </w:div>
        <w:div w:id="1938102262">
          <w:marLeft w:val="0"/>
          <w:marRight w:val="0"/>
          <w:marTop w:val="0"/>
          <w:marBottom w:val="0"/>
          <w:divBdr>
            <w:top w:val="none" w:sz="0" w:space="0" w:color="auto"/>
            <w:left w:val="none" w:sz="0" w:space="0" w:color="auto"/>
            <w:bottom w:val="none" w:sz="0" w:space="0" w:color="auto"/>
            <w:right w:val="none" w:sz="0" w:space="0" w:color="auto"/>
          </w:divBdr>
        </w:div>
        <w:div w:id="1009987985">
          <w:marLeft w:val="0"/>
          <w:marRight w:val="0"/>
          <w:marTop w:val="0"/>
          <w:marBottom w:val="0"/>
          <w:divBdr>
            <w:top w:val="none" w:sz="0" w:space="0" w:color="auto"/>
            <w:left w:val="none" w:sz="0" w:space="0" w:color="auto"/>
            <w:bottom w:val="none" w:sz="0" w:space="0" w:color="auto"/>
            <w:right w:val="none" w:sz="0" w:space="0" w:color="auto"/>
          </w:divBdr>
        </w:div>
      </w:divsChild>
    </w:div>
    <w:div w:id="488521445">
      <w:bodyDiv w:val="1"/>
      <w:marLeft w:val="0"/>
      <w:marRight w:val="0"/>
      <w:marTop w:val="0"/>
      <w:marBottom w:val="0"/>
      <w:divBdr>
        <w:top w:val="none" w:sz="0" w:space="0" w:color="auto"/>
        <w:left w:val="none" w:sz="0" w:space="0" w:color="auto"/>
        <w:bottom w:val="none" w:sz="0" w:space="0" w:color="auto"/>
        <w:right w:val="none" w:sz="0" w:space="0" w:color="auto"/>
      </w:divBdr>
      <w:divsChild>
        <w:div w:id="1489830641">
          <w:marLeft w:val="0"/>
          <w:marRight w:val="0"/>
          <w:marTop w:val="0"/>
          <w:marBottom w:val="0"/>
          <w:divBdr>
            <w:top w:val="none" w:sz="0" w:space="0" w:color="auto"/>
            <w:left w:val="none" w:sz="0" w:space="0" w:color="auto"/>
            <w:bottom w:val="none" w:sz="0" w:space="0" w:color="auto"/>
            <w:right w:val="none" w:sz="0" w:space="0" w:color="auto"/>
          </w:divBdr>
        </w:div>
        <w:div w:id="1863586250">
          <w:marLeft w:val="0"/>
          <w:marRight w:val="0"/>
          <w:marTop w:val="0"/>
          <w:marBottom w:val="0"/>
          <w:divBdr>
            <w:top w:val="none" w:sz="0" w:space="0" w:color="auto"/>
            <w:left w:val="none" w:sz="0" w:space="0" w:color="auto"/>
            <w:bottom w:val="none" w:sz="0" w:space="0" w:color="auto"/>
            <w:right w:val="none" w:sz="0" w:space="0" w:color="auto"/>
          </w:divBdr>
        </w:div>
        <w:div w:id="259140064">
          <w:marLeft w:val="0"/>
          <w:marRight w:val="0"/>
          <w:marTop w:val="0"/>
          <w:marBottom w:val="0"/>
          <w:divBdr>
            <w:top w:val="none" w:sz="0" w:space="0" w:color="auto"/>
            <w:left w:val="none" w:sz="0" w:space="0" w:color="auto"/>
            <w:bottom w:val="none" w:sz="0" w:space="0" w:color="auto"/>
            <w:right w:val="none" w:sz="0" w:space="0" w:color="auto"/>
          </w:divBdr>
        </w:div>
      </w:divsChild>
    </w:div>
    <w:div w:id="539052131">
      <w:bodyDiv w:val="1"/>
      <w:marLeft w:val="0"/>
      <w:marRight w:val="0"/>
      <w:marTop w:val="0"/>
      <w:marBottom w:val="0"/>
      <w:divBdr>
        <w:top w:val="none" w:sz="0" w:space="0" w:color="auto"/>
        <w:left w:val="none" w:sz="0" w:space="0" w:color="auto"/>
        <w:bottom w:val="none" w:sz="0" w:space="0" w:color="auto"/>
        <w:right w:val="none" w:sz="0" w:space="0" w:color="auto"/>
      </w:divBdr>
    </w:div>
    <w:div w:id="550502618">
      <w:bodyDiv w:val="1"/>
      <w:marLeft w:val="0"/>
      <w:marRight w:val="0"/>
      <w:marTop w:val="0"/>
      <w:marBottom w:val="0"/>
      <w:divBdr>
        <w:top w:val="none" w:sz="0" w:space="0" w:color="auto"/>
        <w:left w:val="none" w:sz="0" w:space="0" w:color="auto"/>
        <w:bottom w:val="none" w:sz="0" w:space="0" w:color="auto"/>
        <w:right w:val="none" w:sz="0" w:space="0" w:color="auto"/>
      </w:divBdr>
    </w:div>
    <w:div w:id="581838330">
      <w:bodyDiv w:val="1"/>
      <w:marLeft w:val="0"/>
      <w:marRight w:val="0"/>
      <w:marTop w:val="0"/>
      <w:marBottom w:val="0"/>
      <w:divBdr>
        <w:top w:val="none" w:sz="0" w:space="0" w:color="auto"/>
        <w:left w:val="none" w:sz="0" w:space="0" w:color="auto"/>
        <w:bottom w:val="none" w:sz="0" w:space="0" w:color="auto"/>
        <w:right w:val="none" w:sz="0" w:space="0" w:color="auto"/>
      </w:divBdr>
    </w:div>
    <w:div w:id="973756226">
      <w:bodyDiv w:val="1"/>
      <w:marLeft w:val="0"/>
      <w:marRight w:val="0"/>
      <w:marTop w:val="0"/>
      <w:marBottom w:val="0"/>
      <w:divBdr>
        <w:top w:val="none" w:sz="0" w:space="0" w:color="auto"/>
        <w:left w:val="none" w:sz="0" w:space="0" w:color="auto"/>
        <w:bottom w:val="none" w:sz="0" w:space="0" w:color="auto"/>
        <w:right w:val="none" w:sz="0" w:space="0" w:color="auto"/>
      </w:divBdr>
    </w:div>
    <w:div w:id="1058750103">
      <w:bodyDiv w:val="1"/>
      <w:marLeft w:val="0"/>
      <w:marRight w:val="0"/>
      <w:marTop w:val="0"/>
      <w:marBottom w:val="0"/>
      <w:divBdr>
        <w:top w:val="none" w:sz="0" w:space="0" w:color="auto"/>
        <w:left w:val="none" w:sz="0" w:space="0" w:color="auto"/>
        <w:bottom w:val="none" w:sz="0" w:space="0" w:color="auto"/>
        <w:right w:val="none" w:sz="0" w:space="0" w:color="auto"/>
      </w:divBdr>
      <w:divsChild>
        <w:div w:id="1744251315">
          <w:marLeft w:val="0"/>
          <w:marRight w:val="0"/>
          <w:marTop w:val="0"/>
          <w:marBottom w:val="0"/>
          <w:divBdr>
            <w:top w:val="none" w:sz="0" w:space="0" w:color="auto"/>
            <w:left w:val="none" w:sz="0" w:space="0" w:color="auto"/>
            <w:bottom w:val="none" w:sz="0" w:space="0" w:color="auto"/>
            <w:right w:val="none" w:sz="0" w:space="0" w:color="auto"/>
          </w:divBdr>
        </w:div>
        <w:div w:id="984433967">
          <w:marLeft w:val="0"/>
          <w:marRight w:val="0"/>
          <w:marTop w:val="0"/>
          <w:marBottom w:val="0"/>
          <w:divBdr>
            <w:top w:val="none" w:sz="0" w:space="0" w:color="auto"/>
            <w:left w:val="none" w:sz="0" w:space="0" w:color="auto"/>
            <w:bottom w:val="none" w:sz="0" w:space="0" w:color="auto"/>
            <w:right w:val="none" w:sz="0" w:space="0" w:color="auto"/>
          </w:divBdr>
        </w:div>
      </w:divsChild>
    </w:div>
    <w:div w:id="1065226948">
      <w:bodyDiv w:val="1"/>
      <w:marLeft w:val="0"/>
      <w:marRight w:val="0"/>
      <w:marTop w:val="0"/>
      <w:marBottom w:val="0"/>
      <w:divBdr>
        <w:top w:val="none" w:sz="0" w:space="0" w:color="auto"/>
        <w:left w:val="none" w:sz="0" w:space="0" w:color="auto"/>
        <w:bottom w:val="none" w:sz="0" w:space="0" w:color="auto"/>
        <w:right w:val="none" w:sz="0" w:space="0" w:color="auto"/>
      </w:divBdr>
    </w:div>
    <w:div w:id="1115561671">
      <w:bodyDiv w:val="1"/>
      <w:marLeft w:val="0"/>
      <w:marRight w:val="0"/>
      <w:marTop w:val="0"/>
      <w:marBottom w:val="0"/>
      <w:divBdr>
        <w:top w:val="none" w:sz="0" w:space="0" w:color="auto"/>
        <w:left w:val="none" w:sz="0" w:space="0" w:color="auto"/>
        <w:bottom w:val="none" w:sz="0" w:space="0" w:color="auto"/>
        <w:right w:val="none" w:sz="0" w:space="0" w:color="auto"/>
      </w:divBdr>
    </w:div>
    <w:div w:id="1190484054">
      <w:bodyDiv w:val="1"/>
      <w:marLeft w:val="0"/>
      <w:marRight w:val="0"/>
      <w:marTop w:val="0"/>
      <w:marBottom w:val="0"/>
      <w:divBdr>
        <w:top w:val="none" w:sz="0" w:space="0" w:color="auto"/>
        <w:left w:val="none" w:sz="0" w:space="0" w:color="auto"/>
        <w:bottom w:val="none" w:sz="0" w:space="0" w:color="auto"/>
        <w:right w:val="none" w:sz="0" w:space="0" w:color="auto"/>
      </w:divBdr>
    </w:div>
    <w:div w:id="1514414560">
      <w:bodyDiv w:val="1"/>
      <w:marLeft w:val="0"/>
      <w:marRight w:val="0"/>
      <w:marTop w:val="0"/>
      <w:marBottom w:val="0"/>
      <w:divBdr>
        <w:top w:val="none" w:sz="0" w:space="0" w:color="auto"/>
        <w:left w:val="none" w:sz="0" w:space="0" w:color="auto"/>
        <w:bottom w:val="none" w:sz="0" w:space="0" w:color="auto"/>
        <w:right w:val="none" w:sz="0" w:space="0" w:color="auto"/>
      </w:divBdr>
    </w:div>
    <w:div w:id="1610817626">
      <w:bodyDiv w:val="1"/>
      <w:marLeft w:val="0"/>
      <w:marRight w:val="0"/>
      <w:marTop w:val="0"/>
      <w:marBottom w:val="0"/>
      <w:divBdr>
        <w:top w:val="none" w:sz="0" w:space="0" w:color="auto"/>
        <w:left w:val="none" w:sz="0" w:space="0" w:color="auto"/>
        <w:bottom w:val="none" w:sz="0" w:space="0" w:color="auto"/>
        <w:right w:val="none" w:sz="0" w:space="0" w:color="auto"/>
      </w:divBdr>
      <w:divsChild>
        <w:div w:id="1051925398">
          <w:marLeft w:val="0"/>
          <w:marRight w:val="0"/>
          <w:marTop w:val="0"/>
          <w:marBottom w:val="0"/>
          <w:divBdr>
            <w:top w:val="none" w:sz="0" w:space="0" w:color="auto"/>
            <w:left w:val="none" w:sz="0" w:space="0" w:color="auto"/>
            <w:bottom w:val="none" w:sz="0" w:space="0" w:color="auto"/>
            <w:right w:val="none" w:sz="0" w:space="0" w:color="auto"/>
          </w:divBdr>
        </w:div>
        <w:div w:id="1299190736">
          <w:marLeft w:val="0"/>
          <w:marRight w:val="0"/>
          <w:marTop w:val="0"/>
          <w:marBottom w:val="0"/>
          <w:divBdr>
            <w:top w:val="none" w:sz="0" w:space="0" w:color="auto"/>
            <w:left w:val="none" w:sz="0" w:space="0" w:color="auto"/>
            <w:bottom w:val="none" w:sz="0" w:space="0" w:color="auto"/>
            <w:right w:val="none" w:sz="0" w:space="0" w:color="auto"/>
          </w:divBdr>
        </w:div>
        <w:div w:id="457843370">
          <w:marLeft w:val="0"/>
          <w:marRight w:val="0"/>
          <w:marTop w:val="0"/>
          <w:marBottom w:val="0"/>
          <w:divBdr>
            <w:top w:val="none" w:sz="0" w:space="0" w:color="auto"/>
            <w:left w:val="none" w:sz="0" w:space="0" w:color="auto"/>
            <w:bottom w:val="none" w:sz="0" w:space="0" w:color="auto"/>
            <w:right w:val="none" w:sz="0" w:space="0" w:color="auto"/>
          </w:divBdr>
        </w:div>
      </w:divsChild>
    </w:div>
    <w:div w:id="1624923779">
      <w:bodyDiv w:val="1"/>
      <w:marLeft w:val="0"/>
      <w:marRight w:val="0"/>
      <w:marTop w:val="0"/>
      <w:marBottom w:val="0"/>
      <w:divBdr>
        <w:top w:val="none" w:sz="0" w:space="0" w:color="auto"/>
        <w:left w:val="none" w:sz="0" w:space="0" w:color="auto"/>
        <w:bottom w:val="none" w:sz="0" w:space="0" w:color="auto"/>
        <w:right w:val="none" w:sz="0" w:space="0" w:color="auto"/>
      </w:divBdr>
      <w:divsChild>
        <w:div w:id="1653946828">
          <w:marLeft w:val="0"/>
          <w:marRight w:val="0"/>
          <w:marTop w:val="0"/>
          <w:marBottom w:val="0"/>
          <w:divBdr>
            <w:top w:val="none" w:sz="0" w:space="0" w:color="auto"/>
            <w:left w:val="none" w:sz="0" w:space="0" w:color="auto"/>
            <w:bottom w:val="none" w:sz="0" w:space="0" w:color="auto"/>
            <w:right w:val="none" w:sz="0" w:space="0" w:color="auto"/>
          </w:divBdr>
        </w:div>
        <w:div w:id="1768841067">
          <w:marLeft w:val="0"/>
          <w:marRight w:val="0"/>
          <w:marTop w:val="0"/>
          <w:marBottom w:val="0"/>
          <w:divBdr>
            <w:top w:val="none" w:sz="0" w:space="0" w:color="auto"/>
            <w:left w:val="none" w:sz="0" w:space="0" w:color="auto"/>
            <w:bottom w:val="none" w:sz="0" w:space="0" w:color="auto"/>
            <w:right w:val="none" w:sz="0" w:space="0" w:color="auto"/>
          </w:divBdr>
        </w:div>
        <w:div w:id="937829069">
          <w:marLeft w:val="0"/>
          <w:marRight w:val="0"/>
          <w:marTop w:val="0"/>
          <w:marBottom w:val="0"/>
          <w:divBdr>
            <w:top w:val="none" w:sz="0" w:space="0" w:color="auto"/>
            <w:left w:val="none" w:sz="0" w:space="0" w:color="auto"/>
            <w:bottom w:val="none" w:sz="0" w:space="0" w:color="auto"/>
            <w:right w:val="none" w:sz="0" w:space="0" w:color="auto"/>
          </w:divBdr>
        </w:div>
        <w:div w:id="592321824">
          <w:marLeft w:val="0"/>
          <w:marRight w:val="0"/>
          <w:marTop w:val="0"/>
          <w:marBottom w:val="0"/>
          <w:divBdr>
            <w:top w:val="none" w:sz="0" w:space="0" w:color="auto"/>
            <w:left w:val="none" w:sz="0" w:space="0" w:color="auto"/>
            <w:bottom w:val="none" w:sz="0" w:space="0" w:color="auto"/>
            <w:right w:val="none" w:sz="0" w:space="0" w:color="auto"/>
          </w:divBdr>
        </w:div>
      </w:divsChild>
    </w:div>
    <w:div w:id="1770353149">
      <w:bodyDiv w:val="1"/>
      <w:marLeft w:val="0"/>
      <w:marRight w:val="0"/>
      <w:marTop w:val="0"/>
      <w:marBottom w:val="0"/>
      <w:divBdr>
        <w:top w:val="none" w:sz="0" w:space="0" w:color="auto"/>
        <w:left w:val="none" w:sz="0" w:space="0" w:color="auto"/>
        <w:bottom w:val="none" w:sz="0" w:space="0" w:color="auto"/>
        <w:right w:val="none" w:sz="0" w:space="0" w:color="auto"/>
      </w:divBdr>
    </w:div>
    <w:div w:id="1918785299">
      <w:bodyDiv w:val="1"/>
      <w:marLeft w:val="0"/>
      <w:marRight w:val="0"/>
      <w:marTop w:val="0"/>
      <w:marBottom w:val="0"/>
      <w:divBdr>
        <w:top w:val="none" w:sz="0" w:space="0" w:color="auto"/>
        <w:left w:val="none" w:sz="0" w:space="0" w:color="auto"/>
        <w:bottom w:val="none" w:sz="0" w:space="0" w:color="auto"/>
        <w:right w:val="none" w:sz="0" w:space="0" w:color="auto"/>
      </w:divBdr>
      <w:divsChild>
        <w:div w:id="991324360">
          <w:marLeft w:val="0"/>
          <w:marRight w:val="0"/>
          <w:marTop w:val="0"/>
          <w:marBottom w:val="0"/>
          <w:divBdr>
            <w:top w:val="none" w:sz="0" w:space="0" w:color="auto"/>
            <w:left w:val="none" w:sz="0" w:space="0" w:color="auto"/>
            <w:bottom w:val="none" w:sz="0" w:space="0" w:color="auto"/>
            <w:right w:val="none" w:sz="0" w:space="0" w:color="auto"/>
          </w:divBdr>
        </w:div>
        <w:div w:id="1629503794">
          <w:marLeft w:val="0"/>
          <w:marRight w:val="0"/>
          <w:marTop w:val="0"/>
          <w:marBottom w:val="0"/>
          <w:divBdr>
            <w:top w:val="none" w:sz="0" w:space="0" w:color="auto"/>
            <w:left w:val="none" w:sz="0" w:space="0" w:color="auto"/>
            <w:bottom w:val="none" w:sz="0" w:space="0" w:color="auto"/>
            <w:right w:val="none" w:sz="0" w:space="0" w:color="auto"/>
          </w:divBdr>
        </w:div>
        <w:div w:id="880095634">
          <w:marLeft w:val="0"/>
          <w:marRight w:val="0"/>
          <w:marTop w:val="0"/>
          <w:marBottom w:val="0"/>
          <w:divBdr>
            <w:top w:val="none" w:sz="0" w:space="0" w:color="auto"/>
            <w:left w:val="none" w:sz="0" w:space="0" w:color="auto"/>
            <w:bottom w:val="none" w:sz="0" w:space="0" w:color="auto"/>
            <w:right w:val="none" w:sz="0" w:space="0" w:color="auto"/>
          </w:divBdr>
        </w:div>
        <w:div w:id="1094589415">
          <w:marLeft w:val="0"/>
          <w:marRight w:val="0"/>
          <w:marTop w:val="0"/>
          <w:marBottom w:val="0"/>
          <w:divBdr>
            <w:top w:val="none" w:sz="0" w:space="0" w:color="auto"/>
            <w:left w:val="none" w:sz="0" w:space="0" w:color="auto"/>
            <w:bottom w:val="none" w:sz="0" w:space="0" w:color="auto"/>
            <w:right w:val="none" w:sz="0" w:space="0" w:color="auto"/>
          </w:divBdr>
        </w:div>
        <w:div w:id="212810758">
          <w:marLeft w:val="0"/>
          <w:marRight w:val="0"/>
          <w:marTop w:val="0"/>
          <w:marBottom w:val="0"/>
          <w:divBdr>
            <w:top w:val="none" w:sz="0" w:space="0" w:color="auto"/>
            <w:left w:val="none" w:sz="0" w:space="0" w:color="auto"/>
            <w:bottom w:val="none" w:sz="0" w:space="0" w:color="auto"/>
            <w:right w:val="none" w:sz="0" w:space="0" w:color="auto"/>
          </w:divBdr>
        </w:div>
        <w:div w:id="1101797521">
          <w:marLeft w:val="0"/>
          <w:marRight w:val="0"/>
          <w:marTop w:val="0"/>
          <w:marBottom w:val="0"/>
          <w:divBdr>
            <w:top w:val="none" w:sz="0" w:space="0" w:color="auto"/>
            <w:left w:val="none" w:sz="0" w:space="0" w:color="auto"/>
            <w:bottom w:val="none" w:sz="0" w:space="0" w:color="auto"/>
            <w:right w:val="none" w:sz="0" w:space="0" w:color="auto"/>
          </w:divBdr>
        </w:div>
      </w:divsChild>
    </w:div>
    <w:div w:id="195732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1330</Words>
  <Characters>7315</Characters>
  <Application>Microsoft Office Word</Application>
  <DocSecurity>0</DocSecurity>
  <Lines>60</Lines>
  <Paragraphs>17</Paragraphs>
  <ScaleCrop>false</ScaleCrop>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EGF BATIMENT</dc:creator>
  <cp:keywords/>
  <dc:description/>
  <cp:lastModifiedBy/>
  <cp:revision>1</cp:revision>
  <dcterms:created xsi:type="dcterms:W3CDTF">2026-06-26T07:37:00Z</dcterms:created>
</cp:coreProperties>
</file>