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FA4FF" w14:textId="77777777" w:rsidR="008406D5" w:rsidRPr="00A30A14" w:rsidRDefault="008406D5" w:rsidP="00FE020D">
      <w:pPr>
        <w:rPr>
          <w:rFonts w:ascii="Arial" w:hAnsi="Arial" w:cs="Arial"/>
          <w:b/>
          <w:bCs/>
          <w:lang w:val="en-GB"/>
        </w:rPr>
      </w:pPr>
      <w:r w:rsidRPr="00A30A14">
        <w:rPr>
          <w:rFonts w:ascii="Arial" w:hAnsi="Arial" w:cs="Arial"/>
          <w:b/>
          <w:bCs/>
          <w:lang w:val="en-GB"/>
        </w:rPr>
        <w:t>School of Computing</w:t>
      </w:r>
    </w:p>
    <w:p w14:paraId="5E899FC1" w14:textId="77777777" w:rsidR="008406D5" w:rsidRPr="00A30A14" w:rsidRDefault="008406D5" w:rsidP="00FE020D">
      <w:pPr>
        <w:rPr>
          <w:rFonts w:ascii="Arial" w:hAnsi="Arial" w:cs="Arial"/>
          <w:b/>
          <w:bCs/>
          <w:lang w:val="en-GB" w:eastAsia="en-GB"/>
        </w:rPr>
      </w:pPr>
      <w:r w:rsidRPr="00A30A14">
        <w:rPr>
          <w:rFonts w:ascii="Arial" w:hAnsi="Arial" w:cs="Arial"/>
          <w:b/>
          <w:bCs/>
          <w:lang w:val="en-GB" w:eastAsia="en-GB"/>
        </w:rPr>
        <w:t>6006CEM Machine Learning and Related Applications</w:t>
      </w:r>
    </w:p>
    <w:p w14:paraId="60C29623" w14:textId="77777777" w:rsidR="008406D5" w:rsidRPr="00F42CB2" w:rsidRDefault="008406D5" w:rsidP="00FE020D">
      <w:pPr>
        <w:rPr>
          <w:rFonts w:ascii="Arial" w:eastAsia="Times New Roman" w:hAnsi="Arial" w:cs="Arial"/>
          <w:b/>
          <w:lang w:val="en-GB"/>
        </w:rPr>
      </w:pPr>
    </w:p>
    <w:p w14:paraId="2406B38E" w14:textId="77777777" w:rsidR="008406D5" w:rsidRPr="00F42CB2" w:rsidRDefault="008406D5" w:rsidP="00FE020D">
      <w:pPr>
        <w:rPr>
          <w:rFonts w:ascii="Arial" w:eastAsia="Times New Roman" w:hAnsi="Arial" w:cs="Arial"/>
          <w:b/>
          <w:lang w:val="en-GB"/>
        </w:rPr>
      </w:pPr>
      <w:r w:rsidRPr="00F42CB2">
        <w:rPr>
          <w:rFonts w:ascii="Arial" w:eastAsia="Times New Roman" w:hAnsi="Arial" w:cs="Arial"/>
          <w:b/>
          <w:lang w:val="en-GB"/>
        </w:rPr>
        <w:t>Assignment Brief A</w:t>
      </w:r>
      <w:r>
        <w:rPr>
          <w:rFonts w:ascii="Arial" w:eastAsia="Times New Roman" w:hAnsi="Arial" w:cs="Arial"/>
          <w:b/>
          <w:lang w:val="en-GB"/>
        </w:rPr>
        <w:t>ugust</w:t>
      </w:r>
      <w:r w:rsidRPr="00F42CB2">
        <w:rPr>
          <w:rFonts w:ascii="Arial" w:eastAsia="Times New Roman" w:hAnsi="Arial" w:cs="Arial"/>
          <w:b/>
          <w:lang w:val="en-GB"/>
        </w:rPr>
        <w:t xml:space="preserve"> 2023</w:t>
      </w:r>
    </w:p>
    <w:p w14:paraId="30230536" w14:textId="77777777" w:rsidR="008406D5" w:rsidRPr="00F42CB2" w:rsidRDefault="008406D5" w:rsidP="00FE020D">
      <w:pPr>
        <w:rPr>
          <w:rFonts w:ascii="Arial" w:eastAsia="Times New Roman" w:hAnsi="Arial" w:cs="Arial"/>
          <w:lang w:val="en-GB"/>
        </w:rPr>
      </w:pPr>
    </w:p>
    <w:tbl>
      <w:tblPr>
        <w:tblW w:w="10230" w:type="dxa"/>
        <w:tblInd w:w="-562" w:type="dxa"/>
        <w:tblLayout w:type="fixed"/>
        <w:tblCellMar>
          <w:left w:w="0" w:type="dxa"/>
          <w:right w:w="0" w:type="dxa"/>
        </w:tblCellMar>
        <w:tblLook w:val="01E0" w:firstRow="1" w:lastRow="1" w:firstColumn="1" w:lastColumn="1" w:noHBand="0" w:noVBand="0"/>
      </w:tblPr>
      <w:tblGrid>
        <w:gridCol w:w="4140"/>
        <w:gridCol w:w="124"/>
        <w:gridCol w:w="1372"/>
        <w:gridCol w:w="1847"/>
        <w:gridCol w:w="2747"/>
      </w:tblGrid>
      <w:tr w:rsidR="008406D5" w:rsidRPr="00F42CB2" w14:paraId="0304A791" w14:textId="77777777" w:rsidTr="003418A7">
        <w:trPr>
          <w:trHeight w:hRule="exact" w:val="603"/>
        </w:trPr>
        <w:tc>
          <w:tcPr>
            <w:tcW w:w="4140" w:type="dxa"/>
            <w:tcBorders>
              <w:top w:val="single" w:sz="4" w:space="0" w:color="000000"/>
              <w:left w:val="single" w:sz="4" w:space="0" w:color="000000"/>
              <w:bottom w:val="single" w:sz="6" w:space="0" w:color="000000"/>
              <w:right w:val="single" w:sz="4" w:space="0" w:color="auto"/>
            </w:tcBorders>
            <w:hideMark/>
          </w:tcPr>
          <w:p w14:paraId="4A8BAC0D" w14:textId="77777777" w:rsidR="008406D5" w:rsidRPr="00F42CB2" w:rsidRDefault="008406D5" w:rsidP="00FE020D">
            <w:pPr>
              <w:ind w:left="102" w:right="-20"/>
              <w:rPr>
                <w:rFonts w:ascii="Arial" w:eastAsia="Arial" w:hAnsi="Arial" w:cs="Arial"/>
              </w:rPr>
            </w:pPr>
            <w:r w:rsidRPr="00F42CB2">
              <w:rPr>
                <w:rFonts w:ascii="Arial" w:eastAsia="Arial" w:hAnsi="Arial" w:cs="Arial"/>
                <w:spacing w:val="-4"/>
              </w:rPr>
              <w:t>M</w:t>
            </w:r>
            <w:r w:rsidRPr="00F42CB2">
              <w:rPr>
                <w:rFonts w:ascii="Arial" w:eastAsia="Arial" w:hAnsi="Arial" w:cs="Arial"/>
                <w:spacing w:val="1"/>
              </w:rPr>
              <w:t>odul</w:t>
            </w:r>
            <w:r w:rsidRPr="00F42CB2">
              <w:rPr>
                <w:rFonts w:ascii="Arial" w:eastAsia="Arial" w:hAnsi="Arial" w:cs="Arial"/>
              </w:rPr>
              <w:t>e</w:t>
            </w:r>
            <w:r w:rsidRPr="00F42CB2">
              <w:rPr>
                <w:rFonts w:ascii="Arial" w:eastAsia="Arial" w:hAnsi="Arial" w:cs="Arial"/>
                <w:spacing w:val="1"/>
              </w:rPr>
              <w:t xml:space="preserve"> </w:t>
            </w:r>
            <w:r w:rsidRPr="00F42CB2">
              <w:rPr>
                <w:rFonts w:ascii="Arial" w:eastAsia="Arial" w:hAnsi="Arial" w:cs="Arial"/>
                <w:spacing w:val="-2"/>
              </w:rPr>
              <w:t>T</w:t>
            </w:r>
            <w:r w:rsidRPr="00F42CB2">
              <w:rPr>
                <w:rFonts w:ascii="Arial" w:eastAsia="Arial" w:hAnsi="Arial" w:cs="Arial"/>
                <w:spacing w:val="1"/>
              </w:rPr>
              <w:t>i</w:t>
            </w:r>
            <w:r w:rsidRPr="00F42CB2">
              <w:rPr>
                <w:rFonts w:ascii="Arial" w:eastAsia="Arial" w:hAnsi="Arial" w:cs="Arial"/>
              </w:rPr>
              <w:t>t</w:t>
            </w:r>
            <w:r w:rsidRPr="00F42CB2">
              <w:rPr>
                <w:rFonts w:ascii="Arial" w:eastAsia="Arial" w:hAnsi="Arial" w:cs="Arial"/>
                <w:spacing w:val="1"/>
              </w:rPr>
              <w:t>l</w:t>
            </w:r>
            <w:r w:rsidRPr="00F42CB2">
              <w:rPr>
                <w:rFonts w:ascii="Arial" w:eastAsia="Arial" w:hAnsi="Arial" w:cs="Arial"/>
              </w:rPr>
              <w:t>e</w:t>
            </w:r>
          </w:p>
          <w:p w14:paraId="6B545AD8" w14:textId="77777777" w:rsidR="008406D5" w:rsidRPr="00F42CB2" w:rsidRDefault="008406D5" w:rsidP="00FE020D">
            <w:pPr>
              <w:ind w:left="102" w:right="-20"/>
              <w:rPr>
                <w:rFonts w:ascii="Arial" w:eastAsia="Arial" w:hAnsi="Arial" w:cs="Arial"/>
              </w:rPr>
            </w:pPr>
            <w:bookmarkStart w:id="0" w:name="_Hlk137469474"/>
            <w:r>
              <w:rPr>
                <w:rFonts w:ascii="Arial" w:eastAsia="Times New Roman" w:hAnsi="Arial" w:cs="Arial"/>
                <w:lang w:val="en-GB"/>
              </w:rPr>
              <w:t>Machine Learning and Related Applications</w:t>
            </w:r>
            <w:bookmarkEnd w:id="0"/>
          </w:p>
        </w:tc>
        <w:tc>
          <w:tcPr>
            <w:tcW w:w="1496" w:type="dxa"/>
            <w:gridSpan w:val="2"/>
            <w:tcBorders>
              <w:top w:val="single" w:sz="4" w:space="0" w:color="000000"/>
              <w:left w:val="single" w:sz="4" w:space="0" w:color="auto"/>
              <w:bottom w:val="single" w:sz="6" w:space="0" w:color="000000"/>
              <w:right w:val="single" w:sz="6" w:space="0" w:color="000000"/>
            </w:tcBorders>
            <w:hideMark/>
          </w:tcPr>
          <w:p w14:paraId="1E2DEE6E" w14:textId="77777777" w:rsidR="008406D5" w:rsidRPr="00F42CB2" w:rsidRDefault="008406D5" w:rsidP="00FE020D">
            <w:pPr>
              <w:ind w:right="-20"/>
              <w:rPr>
                <w:rFonts w:ascii="Arial" w:eastAsia="Arial" w:hAnsi="Arial" w:cs="Arial"/>
              </w:rPr>
            </w:pPr>
            <w:r w:rsidRPr="00F42CB2">
              <w:rPr>
                <w:rFonts w:ascii="Arial" w:eastAsia="Arial" w:hAnsi="Arial" w:cs="Arial"/>
              </w:rPr>
              <w:t xml:space="preserve">Individual </w:t>
            </w:r>
          </w:p>
        </w:tc>
        <w:tc>
          <w:tcPr>
            <w:tcW w:w="1847" w:type="dxa"/>
            <w:tcBorders>
              <w:top w:val="single" w:sz="4" w:space="0" w:color="000000"/>
              <w:left w:val="single" w:sz="4" w:space="0" w:color="000000"/>
              <w:bottom w:val="single" w:sz="6" w:space="0" w:color="000000"/>
              <w:right w:val="single" w:sz="6" w:space="0" w:color="000000"/>
            </w:tcBorders>
            <w:hideMark/>
          </w:tcPr>
          <w:p w14:paraId="6320C342" w14:textId="77777777" w:rsidR="008406D5" w:rsidRPr="00F42CB2" w:rsidRDefault="008406D5" w:rsidP="00FE020D">
            <w:pPr>
              <w:ind w:right="-20"/>
              <w:rPr>
                <w:rFonts w:ascii="Arial" w:eastAsia="Arial" w:hAnsi="Arial" w:cs="Arial"/>
              </w:rPr>
            </w:pPr>
            <w:r w:rsidRPr="00F42CB2">
              <w:rPr>
                <w:rFonts w:ascii="Arial" w:eastAsia="Arial" w:hAnsi="Arial" w:cs="Arial"/>
              </w:rPr>
              <w:t xml:space="preserve">Cohort - </w:t>
            </w:r>
            <w:r>
              <w:rPr>
                <w:rFonts w:ascii="Arial" w:eastAsia="Arial" w:hAnsi="Arial" w:cs="Arial"/>
              </w:rPr>
              <w:t>AUG</w:t>
            </w:r>
          </w:p>
        </w:tc>
        <w:tc>
          <w:tcPr>
            <w:tcW w:w="2747" w:type="dxa"/>
            <w:tcBorders>
              <w:top w:val="single" w:sz="4" w:space="0" w:color="000000"/>
              <w:left w:val="single" w:sz="6" w:space="0" w:color="000000"/>
              <w:bottom w:val="single" w:sz="6" w:space="0" w:color="000000"/>
              <w:right w:val="single" w:sz="4" w:space="0" w:color="000000"/>
            </w:tcBorders>
          </w:tcPr>
          <w:p w14:paraId="7AEF97E2" w14:textId="77777777" w:rsidR="008406D5" w:rsidRPr="00F42CB2" w:rsidRDefault="008406D5" w:rsidP="00FE020D">
            <w:pPr>
              <w:ind w:left="100" w:right="-23"/>
              <w:rPr>
                <w:rFonts w:ascii="Arial" w:eastAsia="Arial" w:hAnsi="Arial" w:cs="Arial"/>
              </w:rPr>
            </w:pPr>
            <w:r w:rsidRPr="00F42CB2">
              <w:rPr>
                <w:rFonts w:ascii="Arial" w:eastAsia="Arial" w:hAnsi="Arial" w:cs="Arial"/>
                <w:spacing w:val="-4"/>
              </w:rPr>
              <w:t>M</w:t>
            </w:r>
            <w:r w:rsidRPr="00F42CB2">
              <w:rPr>
                <w:rFonts w:ascii="Arial" w:eastAsia="Arial" w:hAnsi="Arial" w:cs="Arial"/>
                <w:spacing w:val="1"/>
              </w:rPr>
              <w:t>odul</w:t>
            </w:r>
            <w:r w:rsidRPr="00F42CB2">
              <w:rPr>
                <w:rFonts w:ascii="Arial" w:eastAsia="Arial" w:hAnsi="Arial" w:cs="Arial"/>
              </w:rPr>
              <w:t>e</w:t>
            </w:r>
            <w:r w:rsidRPr="00F42CB2">
              <w:rPr>
                <w:rFonts w:ascii="Arial" w:eastAsia="Arial" w:hAnsi="Arial" w:cs="Arial"/>
                <w:spacing w:val="1"/>
              </w:rPr>
              <w:t xml:space="preserve"> </w:t>
            </w:r>
            <w:r w:rsidRPr="00F42CB2">
              <w:rPr>
                <w:rFonts w:ascii="Arial" w:eastAsia="Arial" w:hAnsi="Arial" w:cs="Arial"/>
              </w:rPr>
              <w:t>C</w:t>
            </w:r>
            <w:r w:rsidRPr="00F42CB2">
              <w:rPr>
                <w:rFonts w:ascii="Arial" w:eastAsia="Arial" w:hAnsi="Arial" w:cs="Arial"/>
                <w:spacing w:val="1"/>
              </w:rPr>
              <w:t>od</w:t>
            </w:r>
            <w:r w:rsidRPr="00F42CB2">
              <w:rPr>
                <w:rFonts w:ascii="Arial" w:eastAsia="Arial" w:hAnsi="Arial" w:cs="Arial"/>
              </w:rPr>
              <w:t>e</w:t>
            </w:r>
          </w:p>
          <w:p w14:paraId="54A2C24B" w14:textId="77777777" w:rsidR="008406D5" w:rsidRPr="00F42CB2" w:rsidRDefault="008406D5" w:rsidP="00FE020D">
            <w:pPr>
              <w:ind w:left="100" w:right="-23"/>
              <w:rPr>
                <w:rFonts w:ascii="Arial" w:eastAsia="Arial" w:hAnsi="Arial" w:cs="Arial"/>
                <w:b/>
                <w:bCs/>
              </w:rPr>
            </w:pPr>
            <w:r w:rsidRPr="00F42CB2">
              <w:rPr>
                <w:rFonts w:ascii="Arial" w:eastAsia="Times New Roman" w:hAnsi="Arial" w:cs="Arial"/>
                <w:b/>
                <w:bCs/>
                <w:lang w:val="en-GB"/>
              </w:rPr>
              <w:t>600</w:t>
            </w:r>
            <w:r>
              <w:rPr>
                <w:rFonts w:ascii="Arial" w:eastAsia="Times New Roman" w:hAnsi="Arial" w:cs="Arial"/>
                <w:b/>
                <w:bCs/>
                <w:lang w:val="en-GB"/>
              </w:rPr>
              <w:t>6</w:t>
            </w:r>
            <w:r w:rsidRPr="00F42CB2">
              <w:rPr>
                <w:rFonts w:ascii="Arial" w:eastAsia="Times New Roman" w:hAnsi="Arial" w:cs="Arial"/>
                <w:b/>
                <w:bCs/>
                <w:lang w:val="en-GB"/>
              </w:rPr>
              <w:t>CEM</w:t>
            </w:r>
          </w:p>
        </w:tc>
      </w:tr>
      <w:tr w:rsidR="008406D5" w:rsidRPr="00F42CB2" w14:paraId="34B3B9D1" w14:textId="77777777" w:rsidTr="003418A7">
        <w:trPr>
          <w:trHeight w:hRule="exact" w:val="600"/>
        </w:trPr>
        <w:tc>
          <w:tcPr>
            <w:tcW w:w="7483" w:type="dxa"/>
            <w:gridSpan w:val="4"/>
            <w:tcBorders>
              <w:top w:val="single" w:sz="6" w:space="0" w:color="000000"/>
              <w:left w:val="single" w:sz="4" w:space="0" w:color="000000"/>
              <w:bottom w:val="single" w:sz="4" w:space="0" w:color="000000"/>
              <w:right w:val="single" w:sz="6" w:space="0" w:color="000000"/>
            </w:tcBorders>
          </w:tcPr>
          <w:p w14:paraId="649D23DD" w14:textId="77777777" w:rsidR="008406D5" w:rsidRPr="00F42CB2" w:rsidRDefault="008406D5" w:rsidP="00FE020D">
            <w:pPr>
              <w:ind w:left="102" w:right="-20"/>
              <w:rPr>
                <w:rFonts w:ascii="Arial" w:eastAsia="Arial" w:hAnsi="Arial" w:cs="Arial"/>
              </w:rPr>
            </w:pPr>
            <w:r w:rsidRPr="00F42CB2">
              <w:rPr>
                <w:rFonts w:ascii="Arial" w:eastAsia="Arial" w:hAnsi="Arial" w:cs="Arial"/>
              </w:rPr>
              <w:t>Coursework Title (e.g. CWK1) Report</w:t>
            </w:r>
          </w:p>
          <w:p w14:paraId="7B75CC58" w14:textId="77777777" w:rsidR="008406D5" w:rsidRPr="00F42CB2" w:rsidRDefault="008406D5" w:rsidP="00FE020D">
            <w:pPr>
              <w:ind w:right="-20"/>
              <w:rPr>
                <w:rFonts w:ascii="Arial" w:eastAsia="Arial" w:hAnsi="Arial" w:cs="Arial"/>
              </w:rPr>
            </w:pPr>
            <w:r w:rsidRPr="00F42CB2">
              <w:rPr>
                <w:rFonts w:ascii="Arial" w:eastAsia="Arial" w:hAnsi="Arial" w:cs="Arial"/>
              </w:rPr>
              <w:t>Portfolio</w:t>
            </w:r>
          </w:p>
          <w:p w14:paraId="712D54DC" w14:textId="77777777" w:rsidR="008406D5" w:rsidRPr="00F42CB2" w:rsidRDefault="008406D5" w:rsidP="00FE020D">
            <w:pPr>
              <w:ind w:left="102" w:right="-20"/>
              <w:rPr>
                <w:rFonts w:ascii="Arial" w:eastAsia="Arial" w:hAnsi="Arial" w:cs="Arial"/>
              </w:rPr>
            </w:pPr>
          </w:p>
        </w:tc>
        <w:tc>
          <w:tcPr>
            <w:tcW w:w="2747" w:type="dxa"/>
            <w:tcBorders>
              <w:top w:val="single" w:sz="6" w:space="0" w:color="000000"/>
              <w:left w:val="single" w:sz="6" w:space="0" w:color="000000"/>
              <w:bottom w:val="single" w:sz="4" w:space="0" w:color="000000"/>
              <w:right w:val="single" w:sz="4" w:space="0" w:color="000000"/>
            </w:tcBorders>
          </w:tcPr>
          <w:p w14:paraId="731D76BA" w14:textId="77777777" w:rsidR="008406D5" w:rsidRPr="00F42CB2" w:rsidRDefault="008406D5" w:rsidP="00FE020D">
            <w:pPr>
              <w:ind w:left="100" w:right="-20"/>
              <w:rPr>
                <w:rFonts w:ascii="Arial" w:eastAsia="Arial" w:hAnsi="Arial" w:cs="Arial"/>
              </w:rPr>
            </w:pPr>
            <w:r w:rsidRPr="00F42CB2">
              <w:rPr>
                <w:rFonts w:ascii="Arial" w:eastAsia="Arial" w:hAnsi="Arial" w:cs="Arial"/>
              </w:rPr>
              <w:t>Ha</w:t>
            </w:r>
            <w:r w:rsidRPr="00F42CB2">
              <w:rPr>
                <w:rFonts w:ascii="Arial" w:eastAsia="Arial" w:hAnsi="Arial" w:cs="Arial"/>
                <w:spacing w:val="1"/>
              </w:rPr>
              <w:t>n</w:t>
            </w:r>
            <w:r w:rsidRPr="00F42CB2">
              <w:rPr>
                <w:rFonts w:ascii="Arial" w:eastAsia="Arial" w:hAnsi="Arial" w:cs="Arial"/>
              </w:rPr>
              <w:t>d</w:t>
            </w:r>
            <w:r w:rsidRPr="00F42CB2">
              <w:rPr>
                <w:rFonts w:ascii="Arial" w:eastAsia="Arial" w:hAnsi="Arial" w:cs="Arial"/>
                <w:spacing w:val="1"/>
              </w:rPr>
              <w:t xml:space="preserve"> o</w:t>
            </w:r>
            <w:r w:rsidRPr="00F42CB2">
              <w:rPr>
                <w:rFonts w:ascii="Arial" w:eastAsia="Arial" w:hAnsi="Arial" w:cs="Arial"/>
                <w:spacing w:val="-2"/>
              </w:rPr>
              <w:t>u</w:t>
            </w:r>
            <w:r w:rsidRPr="00F42CB2">
              <w:rPr>
                <w:rFonts w:ascii="Arial" w:eastAsia="Arial" w:hAnsi="Arial" w:cs="Arial"/>
              </w:rPr>
              <w:t>t</w:t>
            </w:r>
            <w:r w:rsidRPr="00F42CB2">
              <w:rPr>
                <w:rFonts w:ascii="Arial" w:eastAsia="Arial" w:hAnsi="Arial" w:cs="Arial"/>
                <w:spacing w:val="1"/>
              </w:rPr>
              <w:t xml:space="preserve"> da</w:t>
            </w:r>
            <w:r w:rsidRPr="00F42CB2">
              <w:rPr>
                <w:rFonts w:ascii="Arial" w:eastAsia="Arial" w:hAnsi="Arial" w:cs="Arial"/>
                <w:spacing w:val="-2"/>
              </w:rPr>
              <w:t>t</w:t>
            </w:r>
            <w:r w:rsidRPr="00F42CB2">
              <w:rPr>
                <w:rFonts w:ascii="Arial" w:eastAsia="Arial" w:hAnsi="Arial" w:cs="Arial"/>
                <w:spacing w:val="1"/>
              </w:rPr>
              <w:t>e</w:t>
            </w:r>
            <w:r w:rsidRPr="00F42CB2">
              <w:rPr>
                <w:rFonts w:ascii="Arial" w:eastAsia="Arial" w:hAnsi="Arial" w:cs="Arial"/>
              </w:rPr>
              <w:t>:</w:t>
            </w:r>
          </w:p>
          <w:p w14:paraId="4C60B2AF" w14:textId="77777777" w:rsidR="008406D5" w:rsidRPr="00F42CB2" w:rsidRDefault="008406D5" w:rsidP="00FE020D">
            <w:pPr>
              <w:ind w:left="100" w:right="-20"/>
              <w:rPr>
                <w:rFonts w:ascii="Arial" w:eastAsia="Arial" w:hAnsi="Arial" w:cs="Arial"/>
              </w:rPr>
            </w:pPr>
            <w:r>
              <w:rPr>
                <w:rFonts w:ascii="Arial" w:eastAsia="Arial" w:hAnsi="Arial" w:cs="Arial"/>
              </w:rPr>
              <w:t>21</w:t>
            </w:r>
            <w:r w:rsidRPr="00F42CB2">
              <w:rPr>
                <w:rFonts w:ascii="Arial" w:eastAsia="Arial" w:hAnsi="Arial" w:cs="Arial"/>
              </w:rPr>
              <w:t>/0</w:t>
            </w:r>
            <w:r>
              <w:rPr>
                <w:rFonts w:ascii="Arial" w:eastAsia="Arial" w:hAnsi="Arial" w:cs="Arial"/>
              </w:rPr>
              <w:t>8</w:t>
            </w:r>
            <w:r w:rsidRPr="00F42CB2">
              <w:rPr>
                <w:rFonts w:ascii="Arial" w:eastAsia="Arial" w:hAnsi="Arial" w:cs="Arial"/>
              </w:rPr>
              <w:t>/2023</w:t>
            </w:r>
          </w:p>
        </w:tc>
      </w:tr>
      <w:tr w:rsidR="008406D5" w:rsidRPr="00F42CB2" w14:paraId="2A020685" w14:textId="77777777" w:rsidTr="003418A7">
        <w:trPr>
          <w:trHeight w:hRule="exact" w:val="598"/>
        </w:trPr>
        <w:tc>
          <w:tcPr>
            <w:tcW w:w="7483" w:type="dxa"/>
            <w:gridSpan w:val="4"/>
            <w:tcBorders>
              <w:top w:val="single" w:sz="4" w:space="0" w:color="000000"/>
              <w:left w:val="single" w:sz="4" w:space="0" w:color="000000"/>
              <w:bottom w:val="single" w:sz="4" w:space="0" w:color="000000"/>
              <w:right w:val="single" w:sz="6" w:space="0" w:color="000000"/>
            </w:tcBorders>
          </w:tcPr>
          <w:p w14:paraId="6DEC6363" w14:textId="77777777" w:rsidR="008406D5" w:rsidRPr="00F42CB2" w:rsidRDefault="008406D5" w:rsidP="00FE020D">
            <w:pPr>
              <w:ind w:left="102" w:right="-20"/>
              <w:rPr>
                <w:rFonts w:ascii="Arial" w:eastAsia="Arial" w:hAnsi="Arial" w:cs="Arial"/>
              </w:rPr>
            </w:pPr>
            <w:r w:rsidRPr="00F42CB2">
              <w:rPr>
                <w:rFonts w:ascii="Arial" w:eastAsia="Arial" w:hAnsi="Arial" w:cs="Arial"/>
                <w:spacing w:val="1"/>
              </w:rPr>
              <w:t>Lec</w:t>
            </w:r>
            <w:r w:rsidRPr="00F42CB2">
              <w:rPr>
                <w:rFonts w:ascii="Arial" w:eastAsia="Arial" w:hAnsi="Arial" w:cs="Arial"/>
                <w:spacing w:val="-2"/>
              </w:rPr>
              <w:t>t</w:t>
            </w:r>
            <w:r w:rsidRPr="00F42CB2">
              <w:rPr>
                <w:rFonts w:ascii="Arial" w:eastAsia="Arial" w:hAnsi="Arial" w:cs="Arial"/>
                <w:spacing w:val="1"/>
              </w:rPr>
              <w:t>u</w:t>
            </w:r>
            <w:r w:rsidRPr="00F42CB2">
              <w:rPr>
                <w:rFonts w:ascii="Arial" w:eastAsia="Arial" w:hAnsi="Arial" w:cs="Arial"/>
              </w:rPr>
              <w:t>r</w:t>
            </w:r>
            <w:r w:rsidRPr="00F42CB2">
              <w:rPr>
                <w:rFonts w:ascii="Arial" w:eastAsia="Arial" w:hAnsi="Arial" w:cs="Arial"/>
                <w:spacing w:val="1"/>
              </w:rPr>
              <w:t>e</w:t>
            </w:r>
            <w:r w:rsidRPr="00F42CB2">
              <w:rPr>
                <w:rFonts w:ascii="Arial" w:eastAsia="Arial" w:hAnsi="Arial" w:cs="Arial"/>
              </w:rPr>
              <w:t>rs</w:t>
            </w:r>
          </w:p>
          <w:p w14:paraId="20ADAC5A" w14:textId="77777777" w:rsidR="008406D5" w:rsidRPr="00F42CB2" w:rsidRDefault="008406D5" w:rsidP="00FE020D">
            <w:pPr>
              <w:ind w:left="102" w:right="-20"/>
              <w:rPr>
                <w:rFonts w:ascii="Arial" w:eastAsia="Arial" w:hAnsi="Arial" w:cs="Arial"/>
              </w:rPr>
            </w:pPr>
            <w:proofErr w:type="spellStart"/>
            <w:r w:rsidRPr="00F42CB2">
              <w:rPr>
                <w:rFonts w:ascii="Arial" w:eastAsia="Arial" w:hAnsi="Arial" w:cs="Arial"/>
              </w:rPr>
              <w:t>Vasuky</w:t>
            </w:r>
            <w:proofErr w:type="spellEnd"/>
            <w:r w:rsidRPr="00F42CB2">
              <w:rPr>
                <w:rFonts w:ascii="Arial" w:eastAsia="Arial" w:hAnsi="Arial" w:cs="Arial"/>
              </w:rPr>
              <w:t xml:space="preserve"> </w:t>
            </w:r>
            <w:proofErr w:type="spellStart"/>
            <w:r w:rsidRPr="00F42CB2">
              <w:rPr>
                <w:rFonts w:ascii="Arial" w:eastAsia="Arial" w:hAnsi="Arial" w:cs="Arial"/>
              </w:rPr>
              <w:t>Mohanan</w:t>
            </w:r>
            <w:proofErr w:type="spellEnd"/>
          </w:p>
        </w:tc>
        <w:tc>
          <w:tcPr>
            <w:tcW w:w="2747" w:type="dxa"/>
            <w:tcBorders>
              <w:top w:val="single" w:sz="4" w:space="0" w:color="000000"/>
              <w:left w:val="single" w:sz="6" w:space="0" w:color="000000"/>
              <w:bottom w:val="single" w:sz="4" w:space="0" w:color="000000"/>
              <w:right w:val="single" w:sz="4" w:space="0" w:color="000000"/>
            </w:tcBorders>
          </w:tcPr>
          <w:p w14:paraId="41B9B503" w14:textId="77777777" w:rsidR="008406D5" w:rsidRPr="00F42CB2" w:rsidRDefault="008406D5" w:rsidP="00FE020D">
            <w:pPr>
              <w:ind w:left="100" w:right="-20"/>
              <w:rPr>
                <w:rFonts w:ascii="Arial" w:eastAsia="Arial" w:hAnsi="Arial" w:cs="Arial"/>
              </w:rPr>
            </w:pPr>
            <w:r w:rsidRPr="00F42CB2">
              <w:rPr>
                <w:rFonts w:ascii="Arial" w:eastAsia="Arial" w:hAnsi="Arial" w:cs="Arial"/>
              </w:rPr>
              <w:t>Due</w:t>
            </w:r>
            <w:r w:rsidRPr="00F42CB2">
              <w:rPr>
                <w:rFonts w:ascii="Arial" w:eastAsia="Arial" w:hAnsi="Arial" w:cs="Arial"/>
                <w:spacing w:val="1"/>
              </w:rPr>
              <w:t xml:space="preserve"> da</w:t>
            </w:r>
            <w:r w:rsidRPr="00F42CB2">
              <w:rPr>
                <w:rFonts w:ascii="Arial" w:eastAsia="Arial" w:hAnsi="Arial" w:cs="Arial"/>
                <w:spacing w:val="-2"/>
              </w:rPr>
              <w:t>t</w:t>
            </w:r>
            <w:r w:rsidRPr="00F42CB2">
              <w:rPr>
                <w:rFonts w:ascii="Arial" w:eastAsia="Arial" w:hAnsi="Arial" w:cs="Arial"/>
                <w:spacing w:val="1"/>
              </w:rPr>
              <w:t>e</w:t>
            </w:r>
            <w:r w:rsidRPr="00F42CB2">
              <w:rPr>
                <w:rFonts w:ascii="Arial" w:eastAsia="Arial" w:hAnsi="Arial" w:cs="Arial"/>
              </w:rPr>
              <w:t>:</w:t>
            </w:r>
          </w:p>
          <w:p w14:paraId="0C621666" w14:textId="77777777" w:rsidR="008406D5" w:rsidRPr="00F42CB2" w:rsidRDefault="008406D5" w:rsidP="00FE020D">
            <w:pPr>
              <w:ind w:left="100" w:right="-20"/>
              <w:rPr>
                <w:rFonts w:ascii="Arial" w:eastAsia="Arial" w:hAnsi="Arial" w:cs="Arial"/>
                <w:b/>
                <w:bCs/>
              </w:rPr>
            </w:pPr>
            <w:r>
              <w:rPr>
                <w:rFonts w:ascii="Arial" w:eastAsia="Arial" w:hAnsi="Arial" w:cs="Arial"/>
                <w:b/>
                <w:bCs/>
              </w:rPr>
              <w:t>24</w:t>
            </w:r>
            <w:r w:rsidRPr="00F42CB2">
              <w:rPr>
                <w:rFonts w:ascii="Arial" w:eastAsia="Arial" w:hAnsi="Arial" w:cs="Arial"/>
                <w:b/>
                <w:bCs/>
              </w:rPr>
              <w:t>/</w:t>
            </w:r>
            <w:r>
              <w:rPr>
                <w:rFonts w:ascii="Arial" w:eastAsia="Arial" w:hAnsi="Arial" w:cs="Arial"/>
                <w:b/>
                <w:bCs/>
              </w:rPr>
              <w:t>11</w:t>
            </w:r>
            <w:r w:rsidRPr="00F42CB2">
              <w:rPr>
                <w:rFonts w:ascii="Arial" w:eastAsia="Arial" w:hAnsi="Arial" w:cs="Arial"/>
                <w:b/>
                <w:bCs/>
              </w:rPr>
              <w:t>/2023</w:t>
            </w:r>
          </w:p>
        </w:tc>
      </w:tr>
      <w:tr w:rsidR="008406D5" w:rsidRPr="00F42CB2" w14:paraId="5733183D" w14:textId="77777777" w:rsidTr="003418A7">
        <w:trPr>
          <w:trHeight w:hRule="exact" w:val="911"/>
        </w:trPr>
        <w:tc>
          <w:tcPr>
            <w:tcW w:w="4264" w:type="dxa"/>
            <w:gridSpan w:val="2"/>
            <w:tcBorders>
              <w:top w:val="single" w:sz="4" w:space="0" w:color="000000"/>
              <w:left w:val="single" w:sz="4" w:space="0" w:color="000000"/>
              <w:bottom w:val="single" w:sz="4" w:space="0" w:color="000000"/>
              <w:right w:val="single" w:sz="4" w:space="0" w:color="000000"/>
            </w:tcBorders>
          </w:tcPr>
          <w:p w14:paraId="2AC0F063" w14:textId="77777777" w:rsidR="008406D5" w:rsidRPr="00F42CB2" w:rsidRDefault="008406D5" w:rsidP="00FE020D">
            <w:pPr>
              <w:ind w:left="102" w:right="-20"/>
              <w:rPr>
                <w:rFonts w:ascii="Arial" w:eastAsia="Arial" w:hAnsi="Arial" w:cs="Arial"/>
              </w:rPr>
            </w:pPr>
          </w:p>
        </w:tc>
        <w:tc>
          <w:tcPr>
            <w:tcW w:w="3219" w:type="dxa"/>
            <w:gridSpan w:val="2"/>
            <w:tcBorders>
              <w:top w:val="single" w:sz="4" w:space="0" w:color="000000"/>
              <w:left w:val="single" w:sz="4" w:space="0" w:color="000000"/>
              <w:bottom w:val="single" w:sz="4" w:space="0" w:color="000000"/>
              <w:right w:val="single" w:sz="6" w:space="0" w:color="000000"/>
            </w:tcBorders>
            <w:hideMark/>
          </w:tcPr>
          <w:p w14:paraId="46D2D829" w14:textId="77777777" w:rsidR="008406D5" w:rsidRPr="00F42CB2" w:rsidRDefault="008406D5" w:rsidP="00FE020D">
            <w:pPr>
              <w:ind w:left="102" w:right="-20"/>
              <w:rPr>
                <w:rFonts w:ascii="Arial" w:eastAsia="Arial" w:hAnsi="Arial" w:cs="Arial"/>
                <w:spacing w:val="1"/>
              </w:rPr>
            </w:pPr>
            <w:r w:rsidRPr="00F42CB2">
              <w:rPr>
                <w:rFonts w:ascii="Arial" w:eastAsia="Arial" w:hAnsi="Arial" w:cs="Arial"/>
              </w:rPr>
              <w:t>Coursework t</w:t>
            </w:r>
            <w:r w:rsidRPr="00F42CB2">
              <w:rPr>
                <w:rFonts w:ascii="Arial" w:eastAsia="Arial" w:hAnsi="Arial" w:cs="Arial"/>
                <w:spacing w:val="-1"/>
              </w:rPr>
              <w:t>y</w:t>
            </w:r>
            <w:r w:rsidRPr="00F42CB2">
              <w:rPr>
                <w:rFonts w:ascii="Arial" w:eastAsia="Arial" w:hAnsi="Arial" w:cs="Arial"/>
                <w:spacing w:val="1"/>
              </w:rPr>
              <w:t>pe</w:t>
            </w:r>
          </w:p>
          <w:p w14:paraId="21BB80B4" w14:textId="77777777" w:rsidR="008406D5" w:rsidRPr="00F42CB2" w:rsidRDefault="008406D5" w:rsidP="00FE020D">
            <w:pPr>
              <w:ind w:left="102" w:right="-20"/>
              <w:rPr>
                <w:rFonts w:ascii="Arial" w:eastAsia="Arial" w:hAnsi="Arial" w:cs="Arial"/>
              </w:rPr>
            </w:pPr>
            <w:r w:rsidRPr="00F42CB2">
              <w:rPr>
                <w:rFonts w:ascii="Arial" w:eastAsia="Arial" w:hAnsi="Arial" w:cs="Arial"/>
                <w:spacing w:val="1"/>
              </w:rPr>
              <w:t>Practical work</w:t>
            </w:r>
          </w:p>
        </w:tc>
        <w:tc>
          <w:tcPr>
            <w:tcW w:w="2747" w:type="dxa"/>
            <w:tcBorders>
              <w:top w:val="single" w:sz="4" w:space="0" w:color="000000"/>
              <w:left w:val="single" w:sz="6" w:space="0" w:color="000000"/>
              <w:bottom w:val="single" w:sz="4" w:space="0" w:color="000000"/>
              <w:right w:val="single" w:sz="4" w:space="0" w:color="000000"/>
            </w:tcBorders>
          </w:tcPr>
          <w:p w14:paraId="31452AC5" w14:textId="77777777" w:rsidR="008406D5" w:rsidRPr="00F42CB2" w:rsidRDefault="008406D5" w:rsidP="00FE020D">
            <w:pPr>
              <w:ind w:left="100" w:right="-20"/>
              <w:rPr>
                <w:rFonts w:ascii="Arial" w:eastAsia="Arial" w:hAnsi="Arial" w:cs="Arial"/>
              </w:rPr>
            </w:pPr>
            <w:r w:rsidRPr="00F42CB2">
              <w:rPr>
                <w:rFonts w:ascii="Arial" w:eastAsia="Arial" w:hAnsi="Arial" w:cs="Arial"/>
              </w:rPr>
              <w:t>%</w:t>
            </w:r>
            <w:r w:rsidRPr="00F42CB2">
              <w:rPr>
                <w:rFonts w:ascii="Arial" w:eastAsia="Arial" w:hAnsi="Arial" w:cs="Arial"/>
                <w:spacing w:val="1"/>
              </w:rPr>
              <w:t xml:space="preserve"> o</w:t>
            </w:r>
            <w:r w:rsidRPr="00F42CB2">
              <w:rPr>
                <w:rFonts w:ascii="Arial" w:eastAsia="Arial" w:hAnsi="Arial" w:cs="Arial"/>
              </w:rPr>
              <w:t>f</w:t>
            </w:r>
            <w:r w:rsidRPr="00F42CB2">
              <w:rPr>
                <w:rFonts w:ascii="Arial" w:eastAsia="Arial" w:hAnsi="Arial" w:cs="Arial"/>
                <w:spacing w:val="1"/>
              </w:rPr>
              <w:t xml:space="preserve"> </w:t>
            </w:r>
            <w:r w:rsidRPr="00F42CB2">
              <w:rPr>
                <w:rFonts w:ascii="Arial" w:eastAsia="Arial" w:hAnsi="Arial" w:cs="Arial"/>
                <w:spacing w:val="-4"/>
              </w:rPr>
              <w:t>M</w:t>
            </w:r>
            <w:r w:rsidRPr="00F42CB2">
              <w:rPr>
                <w:rFonts w:ascii="Arial" w:eastAsia="Arial" w:hAnsi="Arial" w:cs="Arial"/>
                <w:spacing w:val="1"/>
              </w:rPr>
              <w:t>odul</w:t>
            </w:r>
            <w:r w:rsidRPr="00F42CB2">
              <w:rPr>
                <w:rFonts w:ascii="Arial" w:eastAsia="Arial" w:hAnsi="Arial" w:cs="Arial"/>
              </w:rPr>
              <w:t>e</w:t>
            </w:r>
            <w:r w:rsidRPr="00F42CB2">
              <w:rPr>
                <w:rFonts w:ascii="Arial" w:eastAsia="Arial" w:hAnsi="Arial" w:cs="Arial"/>
                <w:spacing w:val="1"/>
              </w:rPr>
              <w:t xml:space="preserve"> </w:t>
            </w:r>
            <w:r w:rsidRPr="00F42CB2">
              <w:rPr>
                <w:rFonts w:ascii="Arial" w:eastAsia="Arial" w:hAnsi="Arial" w:cs="Arial"/>
                <w:spacing w:val="-3"/>
              </w:rPr>
              <w:t>M</w:t>
            </w:r>
            <w:r w:rsidRPr="00F42CB2">
              <w:rPr>
                <w:rFonts w:ascii="Arial" w:eastAsia="Arial" w:hAnsi="Arial" w:cs="Arial"/>
                <w:spacing w:val="1"/>
              </w:rPr>
              <w:t>a</w:t>
            </w:r>
            <w:r w:rsidRPr="00F42CB2">
              <w:rPr>
                <w:rFonts w:ascii="Arial" w:eastAsia="Arial" w:hAnsi="Arial" w:cs="Arial"/>
              </w:rPr>
              <w:t>rk</w:t>
            </w:r>
          </w:p>
          <w:p w14:paraId="458695F1" w14:textId="77777777" w:rsidR="008406D5" w:rsidRPr="00F42CB2" w:rsidRDefault="008406D5" w:rsidP="00FE020D">
            <w:pPr>
              <w:ind w:left="100" w:right="-20"/>
              <w:rPr>
                <w:rFonts w:ascii="Arial" w:eastAsia="Arial" w:hAnsi="Arial" w:cs="Arial"/>
              </w:rPr>
            </w:pPr>
            <w:r w:rsidRPr="00F42CB2">
              <w:rPr>
                <w:rFonts w:ascii="Arial" w:eastAsia="Arial" w:hAnsi="Arial" w:cs="Arial"/>
              </w:rPr>
              <w:t>100%</w:t>
            </w:r>
          </w:p>
        </w:tc>
      </w:tr>
    </w:tbl>
    <w:p w14:paraId="5E35C642" w14:textId="3FDB36DD" w:rsidR="008406D5" w:rsidRDefault="008406D5" w:rsidP="00FE020D">
      <w:pPr>
        <w:pStyle w:val="BodyText"/>
        <w:spacing w:before="9"/>
        <w:rPr>
          <w:b/>
          <w:sz w:val="16"/>
        </w:rPr>
      </w:pPr>
    </w:p>
    <w:p w14:paraId="615BB12B" w14:textId="57D4A230" w:rsidR="008406D5" w:rsidRDefault="008406D5" w:rsidP="00FE020D">
      <w:pPr>
        <w:rPr>
          <w:rFonts w:eastAsiaTheme="majorEastAsia" w:cs="Times New Roman"/>
          <w:b/>
          <w:bCs/>
          <w:color w:val="000000" w:themeColor="text1"/>
          <w:lang w:val="en-US"/>
        </w:rPr>
      </w:pPr>
      <w:r>
        <w:rPr>
          <w:noProof/>
        </w:rPr>
        <mc:AlternateContent>
          <mc:Choice Requires="wps">
            <w:drawing>
              <wp:anchor distT="0" distB="0" distL="0" distR="0" simplePos="0" relativeHeight="251659264" behindDoc="1" locked="0" layoutInCell="1" allowOverlap="1" wp14:anchorId="5003B39C" wp14:editId="7593CA9B">
                <wp:simplePos x="0" y="0"/>
                <wp:positionH relativeFrom="page">
                  <wp:posOffset>560705</wp:posOffset>
                </wp:positionH>
                <wp:positionV relativeFrom="paragraph">
                  <wp:posOffset>247438</wp:posOffset>
                </wp:positionV>
                <wp:extent cx="6437630" cy="2192655"/>
                <wp:effectExtent l="0" t="0" r="20320" b="17145"/>
                <wp:wrapTopAndBottom/>
                <wp:docPr id="79917764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7630" cy="2192655"/>
                        </a:xfrm>
                        <a:prstGeom prst="rect">
                          <a:avLst/>
                        </a:prstGeom>
                        <a:noFill/>
                        <a:ln w="610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5265D70" w14:textId="77777777" w:rsidR="008406D5" w:rsidRPr="00F42CB2" w:rsidRDefault="008406D5" w:rsidP="008406D5">
                            <w:pPr>
                              <w:spacing w:before="1" w:line="268" w:lineRule="exact"/>
                              <w:ind w:left="103"/>
                              <w:rPr>
                                <w:rFonts w:ascii="Arial" w:hAnsi="Arial" w:cs="Arial"/>
                              </w:rPr>
                            </w:pPr>
                            <w:r w:rsidRPr="00F42CB2">
                              <w:rPr>
                                <w:rFonts w:ascii="Arial" w:hAnsi="Arial" w:cs="Arial"/>
                              </w:rPr>
                              <w:t>Module</w:t>
                            </w:r>
                            <w:r w:rsidRPr="00F42CB2">
                              <w:rPr>
                                <w:rFonts w:ascii="Arial" w:hAnsi="Arial" w:cs="Arial"/>
                                <w:spacing w:val="-6"/>
                              </w:rPr>
                              <w:t xml:space="preserve"> </w:t>
                            </w:r>
                            <w:r w:rsidRPr="00F42CB2">
                              <w:rPr>
                                <w:rFonts w:ascii="Arial" w:hAnsi="Arial" w:cs="Arial"/>
                              </w:rPr>
                              <w:t>Learning</w:t>
                            </w:r>
                            <w:r w:rsidRPr="00F42CB2">
                              <w:rPr>
                                <w:rFonts w:ascii="Arial" w:hAnsi="Arial" w:cs="Arial"/>
                                <w:spacing w:val="-4"/>
                              </w:rPr>
                              <w:t xml:space="preserve"> </w:t>
                            </w:r>
                            <w:r w:rsidRPr="00F42CB2">
                              <w:rPr>
                                <w:rFonts w:ascii="Arial" w:hAnsi="Arial" w:cs="Arial"/>
                              </w:rPr>
                              <w:t>Outcomes</w:t>
                            </w:r>
                            <w:r w:rsidRPr="00F42CB2">
                              <w:rPr>
                                <w:rFonts w:ascii="Arial" w:hAnsi="Arial" w:cs="Arial"/>
                                <w:spacing w:val="-5"/>
                              </w:rPr>
                              <w:t xml:space="preserve"> </w:t>
                            </w:r>
                            <w:r w:rsidRPr="00F42CB2">
                              <w:rPr>
                                <w:rFonts w:ascii="Arial" w:hAnsi="Arial" w:cs="Arial"/>
                              </w:rPr>
                              <w:t>Assessed:</w:t>
                            </w:r>
                          </w:p>
                          <w:p w14:paraId="1BDB5AE5" w14:textId="77777777" w:rsidR="008406D5" w:rsidRPr="00F42CB2" w:rsidRDefault="008406D5" w:rsidP="008406D5">
                            <w:pPr>
                              <w:pStyle w:val="BodyText"/>
                              <w:numPr>
                                <w:ilvl w:val="0"/>
                                <w:numId w:val="2"/>
                              </w:numPr>
                              <w:tabs>
                                <w:tab w:val="left" w:pos="824"/>
                              </w:tabs>
                              <w:spacing w:line="276" w:lineRule="auto"/>
                              <w:ind w:right="516"/>
                              <w:rPr>
                                <w:rFonts w:ascii="Arial" w:hAnsi="Arial" w:cs="Arial"/>
                              </w:rPr>
                            </w:pPr>
                            <w:r w:rsidRPr="00F42CB2">
                              <w:rPr>
                                <w:rFonts w:ascii="Arial" w:hAnsi="Arial" w:cs="Arial"/>
                              </w:rPr>
                              <w:t>Apply</w:t>
                            </w:r>
                            <w:r w:rsidRPr="00F42CB2">
                              <w:rPr>
                                <w:rFonts w:ascii="Arial" w:hAnsi="Arial" w:cs="Arial"/>
                                <w:spacing w:val="-3"/>
                              </w:rPr>
                              <w:t xml:space="preserve"> </w:t>
                            </w:r>
                            <w:r w:rsidRPr="00F42CB2">
                              <w:rPr>
                                <w:rFonts w:ascii="Arial" w:hAnsi="Arial" w:cs="Arial"/>
                              </w:rPr>
                              <w:t>the</w:t>
                            </w:r>
                            <w:r w:rsidRPr="00F42CB2">
                              <w:rPr>
                                <w:rFonts w:ascii="Arial" w:hAnsi="Arial" w:cs="Arial"/>
                                <w:spacing w:val="-3"/>
                              </w:rPr>
                              <w:t xml:space="preserve"> </w:t>
                            </w:r>
                            <w:r w:rsidRPr="00F42CB2">
                              <w:rPr>
                                <w:rFonts w:ascii="Arial" w:hAnsi="Arial" w:cs="Arial"/>
                              </w:rPr>
                              <w:t>knowledge</w:t>
                            </w:r>
                            <w:r w:rsidRPr="00F42CB2">
                              <w:rPr>
                                <w:rFonts w:ascii="Arial" w:hAnsi="Arial" w:cs="Arial"/>
                                <w:spacing w:val="-3"/>
                              </w:rPr>
                              <w:t xml:space="preserve"> </w:t>
                            </w:r>
                            <w:r w:rsidRPr="00F42CB2">
                              <w:rPr>
                                <w:rFonts w:ascii="Arial" w:hAnsi="Arial" w:cs="Arial"/>
                              </w:rPr>
                              <w:t>behind</w:t>
                            </w:r>
                            <w:r w:rsidRPr="00F42CB2">
                              <w:rPr>
                                <w:rFonts w:ascii="Arial" w:hAnsi="Arial" w:cs="Arial"/>
                                <w:spacing w:val="-3"/>
                              </w:rPr>
                              <w:t xml:space="preserve"> </w:t>
                            </w:r>
                            <w:r w:rsidRPr="00F42CB2">
                              <w:rPr>
                                <w:rFonts w:ascii="Arial" w:hAnsi="Arial" w:cs="Arial"/>
                              </w:rPr>
                              <w:t>the</w:t>
                            </w:r>
                            <w:r w:rsidRPr="00F42CB2">
                              <w:rPr>
                                <w:rFonts w:ascii="Arial" w:hAnsi="Arial" w:cs="Arial"/>
                                <w:spacing w:val="-3"/>
                              </w:rPr>
                              <w:t xml:space="preserve"> </w:t>
                            </w:r>
                            <w:r w:rsidRPr="00F42CB2">
                              <w:rPr>
                                <w:rFonts w:ascii="Arial" w:hAnsi="Arial" w:cs="Arial"/>
                              </w:rPr>
                              <w:t>principles,</w:t>
                            </w:r>
                            <w:r w:rsidRPr="00F42CB2">
                              <w:rPr>
                                <w:rFonts w:ascii="Arial" w:hAnsi="Arial" w:cs="Arial"/>
                                <w:spacing w:val="-4"/>
                              </w:rPr>
                              <w:t xml:space="preserve"> </w:t>
                            </w:r>
                            <w:r w:rsidRPr="00F42CB2">
                              <w:rPr>
                                <w:rFonts w:ascii="Arial" w:hAnsi="Arial" w:cs="Arial"/>
                              </w:rPr>
                              <w:t>techniques</w:t>
                            </w:r>
                            <w:r w:rsidRPr="00F42CB2">
                              <w:rPr>
                                <w:rFonts w:ascii="Arial" w:hAnsi="Arial" w:cs="Arial"/>
                                <w:spacing w:val="-4"/>
                              </w:rPr>
                              <w:t xml:space="preserve"> </w:t>
                            </w:r>
                            <w:r w:rsidRPr="00F42CB2">
                              <w:rPr>
                                <w:rFonts w:ascii="Arial" w:hAnsi="Arial" w:cs="Arial"/>
                              </w:rPr>
                              <w:t>and</w:t>
                            </w:r>
                            <w:r w:rsidRPr="00F42CB2">
                              <w:rPr>
                                <w:rFonts w:ascii="Arial" w:hAnsi="Arial" w:cs="Arial"/>
                                <w:spacing w:val="-3"/>
                              </w:rPr>
                              <w:t xml:space="preserve"> </w:t>
                            </w:r>
                            <w:r w:rsidRPr="00F42CB2">
                              <w:rPr>
                                <w:rFonts w:ascii="Arial" w:hAnsi="Arial" w:cs="Arial"/>
                              </w:rPr>
                              <w:t>applications</w:t>
                            </w:r>
                            <w:r w:rsidRPr="00F42CB2">
                              <w:rPr>
                                <w:rFonts w:ascii="Arial" w:hAnsi="Arial" w:cs="Arial"/>
                                <w:spacing w:val="-4"/>
                              </w:rPr>
                              <w:t xml:space="preserve"> </w:t>
                            </w:r>
                            <w:r w:rsidRPr="00F42CB2">
                              <w:rPr>
                                <w:rFonts w:ascii="Arial" w:hAnsi="Arial" w:cs="Arial"/>
                              </w:rPr>
                              <w:t>of</w:t>
                            </w:r>
                            <w:r w:rsidRPr="00F42CB2">
                              <w:rPr>
                                <w:rFonts w:ascii="Arial" w:hAnsi="Arial" w:cs="Arial"/>
                                <w:spacing w:val="-4"/>
                              </w:rPr>
                              <w:t xml:space="preserve"> </w:t>
                            </w:r>
                            <w:r w:rsidRPr="00F42CB2">
                              <w:rPr>
                                <w:rFonts w:ascii="Arial" w:hAnsi="Arial" w:cs="Arial"/>
                              </w:rPr>
                              <w:t>machine</w:t>
                            </w:r>
                            <w:r w:rsidRPr="00F42CB2">
                              <w:rPr>
                                <w:rFonts w:ascii="Arial" w:hAnsi="Arial" w:cs="Arial"/>
                                <w:spacing w:val="-51"/>
                              </w:rPr>
                              <w:t xml:space="preserve"> </w:t>
                            </w:r>
                            <w:r w:rsidRPr="00F42CB2">
                              <w:rPr>
                                <w:rFonts w:ascii="Arial" w:hAnsi="Arial" w:cs="Arial"/>
                              </w:rPr>
                              <w:t>learning</w:t>
                            </w:r>
                          </w:p>
                          <w:p w14:paraId="493AC86D" w14:textId="77777777" w:rsidR="008406D5" w:rsidRPr="00F42CB2" w:rsidRDefault="008406D5" w:rsidP="008406D5">
                            <w:pPr>
                              <w:pStyle w:val="BodyText"/>
                              <w:numPr>
                                <w:ilvl w:val="0"/>
                                <w:numId w:val="2"/>
                              </w:numPr>
                              <w:tabs>
                                <w:tab w:val="left" w:pos="824"/>
                              </w:tabs>
                              <w:spacing w:line="276" w:lineRule="auto"/>
                              <w:ind w:right="294"/>
                              <w:rPr>
                                <w:rFonts w:ascii="Arial" w:hAnsi="Arial" w:cs="Arial"/>
                              </w:rPr>
                            </w:pPr>
                            <w:r w:rsidRPr="00F42CB2">
                              <w:rPr>
                                <w:rFonts w:ascii="Arial" w:hAnsi="Arial" w:cs="Arial"/>
                              </w:rPr>
                              <w:t>Critically</w:t>
                            </w:r>
                            <w:r w:rsidRPr="00F42CB2">
                              <w:rPr>
                                <w:rFonts w:ascii="Arial" w:hAnsi="Arial" w:cs="Arial"/>
                                <w:spacing w:val="-3"/>
                              </w:rPr>
                              <w:t xml:space="preserve"> </w:t>
                            </w:r>
                            <w:r w:rsidRPr="00F42CB2">
                              <w:rPr>
                                <w:rFonts w:ascii="Arial" w:hAnsi="Arial" w:cs="Arial"/>
                              </w:rPr>
                              <w:t>evaluate</w:t>
                            </w:r>
                            <w:r w:rsidRPr="00F42CB2">
                              <w:rPr>
                                <w:rFonts w:ascii="Arial" w:hAnsi="Arial" w:cs="Arial"/>
                                <w:spacing w:val="-2"/>
                              </w:rPr>
                              <w:t xml:space="preserve"> </w:t>
                            </w:r>
                            <w:r w:rsidRPr="00F42CB2">
                              <w:rPr>
                                <w:rFonts w:ascii="Arial" w:hAnsi="Arial" w:cs="Arial"/>
                              </w:rPr>
                              <w:t>existing</w:t>
                            </w:r>
                            <w:r w:rsidRPr="00F42CB2">
                              <w:rPr>
                                <w:rFonts w:ascii="Arial" w:hAnsi="Arial" w:cs="Arial"/>
                                <w:spacing w:val="-3"/>
                              </w:rPr>
                              <w:t xml:space="preserve"> </w:t>
                            </w:r>
                            <w:r w:rsidRPr="00F42CB2">
                              <w:rPr>
                                <w:rFonts w:ascii="Arial" w:hAnsi="Arial" w:cs="Arial"/>
                              </w:rPr>
                              <w:t>machine</w:t>
                            </w:r>
                            <w:r w:rsidRPr="00F42CB2">
                              <w:rPr>
                                <w:rFonts w:ascii="Arial" w:hAnsi="Arial" w:cs="Arial"/>
                                <w:spacing w:val="-3"/>
                              </w:rPr>
                              <w:t xml:space="preserve"> </w:t>
                            </w:r>
                            <w:r w:rsidRPr="00F42CB2">
                              <w:rPr>
                                <w:rFonts w:ascii="Arial" w:hAnsi="Arial" w:cs="Arial"/>
                              </w:rPr>
                              <w:t>learning</w:t>
                            </w:r>
                            <w:r w:rsidRPr="00F42CB2">
                              <w:rPr>
                                <w:rFonts w:ascii="Arial" w:hAnsi="Arial" w:cs="Arial"/>
                                <w:spacing w:val="-3"/>
                              </w:rPr>
                              <w:t xml:space="preserve"> </w:t>
                            </w:r>
                            <w:r w:rsidRPr="00F42CB2">
                              <w:rPr>
                                <w:rFonts w:ascii="Arial" w:hAnsi="Arial" w:cs="Arial"/>
                              </w:rPr>
                              <w:t>methods</w:t>
                            </w:r>
                            <w:r w:rsidRPr="00F42CB2">
                              <w:rPr>
                                <w:rFonts w:ascii="Arial" w:hAnsi="Arial" w:cs="Arial"/>
                                <w:spacing w:val="-4"/>
                              </w:rPr>
                              <w:t xml:space="preserve"> </w:t>
                            </w:r>
                            <w:r w:rsidRPr="00F42CB2">
                              <w:rPr>
                                <w:rFonts w:ascii="Arial" w:hAnsi="Arial" w:cs="Arial"/>
                              </w:rPr>
                              <w:t>and</w:t>
                            </w:r>
                            <w:r w:rsidRPr="00F42CB2">
                              <w:rPr>
                                <w:rFonts w:ascii="Arial" w:hAnsi="Arial" w:cs="Arial"/>
                                <w:spacing w:val="-3"/>
                              </w:rPr>
                              <w:t xml:space="preserve"> </w:t>
                            </w:r>
                            <w:r w:rsidRPr="00F42CB2">
                              <w:rPr>
                                <w:rFonts w:ascii="Arial" w:hAnsi="Arial" w:cs="Arial"/>
                              </w:rPr>
                              <w:t>select</w:t>
                            </w:r>
                            <w:r w:rsidRPr="00F42CB2">
                              <w:rPr>
                                <w:rFonts w:ascii="Arial" w:hAnsi="Arial" w:cs="Arial"/>
                                <w:spacing w:val="-3"/>
                              </w:rPr>
                              <w:t xml:space="preserve"> </w:t>
                            </w:r>
                            <w:r w:rsidRPr="00F42CB2">
                              <w:rPr>
                                <w:rFonts w:ascii="Arial" w:hAnsi="Arial" w:cs="Arial"/>
                              </w:rPr>
                              <w:t>the</w:t>
                            </w:r>
                            <w:r w:rsidRPr="00F42CB2">
                              <w:rPr>
                                <w:rFonts w:ascii="Arial" w:hAnsi="Arial" w:cs="Arial"/>
                                <w:spacing w:val="-2"/>
                              </w:rPr>
                              <w:t xml:space="preserve"> </w:t>
                            </w:r>
                            <w:r w:rsidRPr="00F42CB2">
                              <w:rPr>
                                <w:rFonts w:ascii="Arial" w:hAnsi="Arial" w:cs="Arial"/>
                              </w:rPr>
                              <w:t>most</w:t>
                            </w:r>
                            <w:r w:rsidRPr="00F42CB2">
                              <w:rPr>
                                <w:rFonts w:ascii="Arial" w:hAnsi="Arial" w:cs="Arial"/>
                                <w:spacing w:val="-3"/>
                              </w:rPr>
                              <w:t xml:space="preserve"> </w:t>
                            </w:r>
                            <w:r w:rsidRPr="00F42CB2">
                              <w:rPr>
                                <w:rFonts w:ascii="Arial" w:hAnsi="Arial" w:cs="Arial"/>
                              </w:rPr>
                              <w:t>appropriate</w:t>
                            </w:r>
                            <w:r w:rsidRPr="00F42CB2">
                              <w:rPr>
                                <w:rFonts w:ascii="Arial" w:hAnsi="Arial" w:cs="Arial"/>
                                <w:spacing w:val="-51"/>
                              </w:rPr>
                              <w:t xml:space="preserve"> </w:t>
                            </w:r>
                            <w:r w:rsidRPr="00F42CB2">
                              <w:rPr>
                                <w:rFonts w:ascii="Arial" w:hAnsi="Arial" w:cs="Arial"/>
                              </w:rPr>
                              <w:t>ones</w:t>
                            </w:r>
                            <w:r w:rsidRPr="00F42CB2">
                              <w:rPr>
                                <w:rFonts w:ascii="Arial" w:hAnsi="Arial" w:cs="Arial"/>
                                <w:spacing w:val="-2"/>
                              </w:rPr>
                              <w:t xml:space="preserve"> </w:t>
                            </w:r>
                            <w:r w:rsidRPr="00F42CB2">
                              <w:rPr>
                                <w:rFonts w:ascii="Arial" w:hAnsi="Arial" w:cs="Arial"/>
                              </w:rPr>
                              <w:t>for a</w:t>
                            </w:r>
                            <w:r w:rsidRPr="00F42CB2">
                              <w:rPr>
                                <w:rFonts w:ascii="Arial" w:hAnsi="Arial" w:cs="Arial"/>
                                <w:spacing w:val="-2"/>
                              </w:rPr>
                              <w:t xml:space="preserve"> </w:t>
                            </w:r>
                            <w:r w:rsidRPr="00F42CB2">
                              <w:rPr>
                                <w:rFonts w:ascii="Arial" w:hAnsi="Arial" w:cs="Arial"/>
                              </w:rPr>
                              <w:t>certain</w:t>
                            </w:r>
                            <w:r w:rsidRPr="00F42CB2">
                              <w:rPr>
                                <w:rFonts w:ascii="Arial" w:hAnsi="Arial" w:cs="Arial"/>
                                <w:spacing w:val="-1"/>
                              </w:rPr>
                              <w:t xml:space="preserve"> </w:t>
                            </w:r>
                            <w:r w:rsidRPr="00F42CB2">
                              <w:rPr>
                                <w:rFonts w:ascii="Arial" w:hAnsi="Arial" w:cs="Arial"/>
                              </w:rPr>
                              <w:t>task</w:t>
                            </w:r>
                          </w:p>
                          <w:p w14:paraId="6F27D124" w14:textId="77777777" w:rsidR="008406D5" w:rsidRPr="00F42CB2" w:rsidRDefault="008406D5" w:rsidP="008406D5">
                            <w:pPr>
                              <w:pStyle w:val="BodyText"/>
                              <w:numPr>
                                <w:ilvl w:val="0"/>
                                <w:numId w:val="2"/>
                              </w:numPr>
                              <w:tabs>
                                <w:tab w:val="left" w:pos="824"/>
                              </w:tabs>
                              <w:spacing w:line="276" w:lineRule="auto"/>
                              <w:ind w:right="359"/>
                              <w:rPr>
                                <w:rFonts w:ascii="Arial" w:hAnsi="Arial" w:cs="Arial"/>
                              </w:rPr>
                            </w:pPr>
                            <w:r w:rsidRPr="00F42CB2">
                              <w:rPr>
                                <w:rFonts w:ascii="Arial" w:hAnsi="Arial" w:cs="Arial"/>
                              </w:rPr>
                              <w:t>Analyse</w:t>
                            </w:r>
                            <w:r w:rsidRPr="00F42CB2">
                              <w:rPr>
                                <w:rFonts w:ascii="Arial" w:hAnsi="Arial" w:cs="Arial"/>
                                <w:spacing w:val="-4"/>
                              </w:rPr>
                              <w:t xml:space="preserve"> </w:t>
                            </w:r>
                            <w:r w:rsidRPr="00F42CB2">
                              <w:rPr>
                                <w:rFonts w:ascii="Arial" w:hAnsi="Arial" w:cs="Arial"/>
                              </w:rPr>
                              <w:t>information,</w:t>
                            </w:r>
                            <w:r w:rsidRPr="00F42CB2">
                              <w:rPr>
                                <w:rFonts w:ascii="Arial" w:hAnsi="Arial" w:cs="Arial"/>
                                <w:spacing w:val="-4"/>
                              </w:rPr>
                              <w:t xml:space="preserve"> </w:t>
                            </w:r>
                            <w:r w:rsidRPr="00F42CB2">
                              <w:rPr>
                                <w:rFonts w:ascii="Arial" w:hAnsi="Arial" w:cs="Arial"/>
                              </w:rPr>
                              <w:t>compare</w:t>
                            </w:r>
                            <w:r w:rsidRPr="00F42CB2">
                              <w:rPr>
                                <w:rFonts w:ascii="Arial" w:hAnsi="Arial" w:cs="Arial"/>
                                <w:spacing w:val="-3"/>
                              </w:rPr>
                              <w:t xml:space="preserve"> </w:t>
                            </w:r>
                            <w:r w:rsidRPr="00F42CB2">
                              <w:rPr>
                                <w:rFonts w:ascii="Arial" w:hAnsi="Arial" w:cs="Arial"/>
                              </w:rPr>
                              <w:t>different</w:t>
                            </w:r>
                            <w:r w:rsidRPr="00F42CB2">
                              <w:rPr>
                                <w:rFonts w:ascii="Arial" w:hAnsi="Arial" w:cs="Arial"/>
                                <w:spacing w:val="-4"/>
                              </w:rPr>
                              <w:t xml:space="preserve"> </w:t>
                            </w:r>
                            <w:r w:rsidRPr="00F42CB2">
                              <w:rPr>
                                <w:rFonts w:ascii="Arial" w:hAnsi="Arial" w:cs="Arial"/>
                              </w:rPr>
                              <w:t>machine</w:t>
                            </w:r>
                            <w:r w:rsidRPr="00F42CB2">
                              <w:rPr>
                                <w:rFonts w:ascii="Arial" w:hAnsi="Arial" w:cs="Arial"/>
                                <w:spacing w:val="-4"/>
                              </w:rPr>
                              <w:t xml:space="preserve"> </w:t>
                            </w:r>
                            <w:r w:rsidRPr="00F42CB2">
                              <w:rPr>
                                <w:rFonts w:ascii="Arial" w:hAnsi="Arial" w:cs="Arial"/>
                              </w:rPr>
                              <w:t>learning</w:t>
                            </w:r>
                            <w:r w:rsidRPr="00F42CB2">
                              <w:rPr>
                                <w:rFonts w:ascii="Arial" w:hAnsi="Arial" w:cs="Arial"/>
                                <w:spacing w:val="-4"/>
                              </w:rPr>
                              <w:t xml:space="preserve"> </w:t>
                            </w:r>
                            <w:r w:rsidRPr="00F42CB2">
                              <w:rPr>
                                <w:rFonts w:ascii="Arial" w:hAnsi="Arial" w:cs="Arial"/>
                              </w:rPr>
                              <w:t>techniques</w:t>
                            </w:r>
                            <w:r w:rsidRPr="00F42CB2">
                              <w:rPr>
                                <w:rFonts w:ascii="Arial" w:hAnsi="Arial" w:cs="Arial"/>
                                <w:spacing w:val="-4"/>
                              </w:rPr>
                              <w:t xml:space="preserve"> </w:t>
                            </w:r>
                            <w:r w:rsidRPr="00F42CB2">
                              <w:rPr>
                                <w:rFonts w:ascii="Arial" w:hAnsi="Arial" w:cs="Arial"/>
                              </w:rPr>
                              <w:t>and</w:t>
                            </w:r>
                            <w:r w:rsidRPr="00F42CB2">
                              <w:rPr>
                                <w:rFonts w:ascii="Arial" w:hAnsi="Arial" w:cs="Arial"/>
                                <w:spacing w:val="-4"/>
                              </w:rPr>
                              <w:t xml:space="preserve"> </w:t>
                            </w:r>
                            <w:r w:rsidRPr="00F42CB2">
                              <w:rPr>
                                <w:rFonts w:ascii="Arial" w:hAnsi="Arial" w:cs="Arial"/>
                              </w:rPr>
                              <w:t>produce</w:t>
                            </w:r>
                            <w:r w:rsidRPr="00F42CB2">
                              <w:rPr>
                                <w:rFonts w:ascii="Arial" w:hAnsi="Arial" w:cs="Arial"/>
                                <w:spacing w:val="-3"/>
                              </w:rPr>
                              <w:t xml:space="preserve"> </w:t>
                            </w:r>
                            <w:r w:rsidRPr="00F42CB2">
                              <w:rPr>
                                <w:rFonts w:ascii="Arial" w:hAnsi="Arial" w:cs="Arial"/>
                              </w:rPr>
                              <w:t>an</w:t>
                            </w:r>
                            <w:r w:rsidRPr="00F42CB2">
                              <w:rPr>
                                <w:rFonts w:ascii="Arial" w:hAnsi="Arial" w:cs="Arial"/>
                                <w:spacing w:val="-52"/>
                              </w:rPr>
                              <w:t xml:space="preserve"> </w:t>
                            </w:r>
                            <w:r w:rsidRPr="00F42CB2">
                              <w:rPr>
                                <w:rFonts w:ascii="Arial" w:hAnsi="Arial" w:cs="Arial"/>
                              </w:rPr>
                              <w:t>academic</w:t>
                            </w:r>
                            <w:r w:rsidRPr="00F42CB2">
                              <w:rPr>
                                <w:rFonts w:ascii="Arial" w:hAnsi="Arial" w:cs="Arial"/>
                                <w:spacing w:val="-1"/>
                              </w:rPr>
                              <w:t xml:space="preserve"> </w:t>
                            </w:r>
                            <w:r w:rsidRPr="00F42CB2">
                              <w:rPr>
                                <w:rFonts w:ascii="Arial" w:hAnsi="Arial" w:cs="Arial"/>
                              </w:rPr>
                              <w:t>written</w:t>
                            </w:r>
                            <w:r w:rsidRPr="00F42CB2">
                              <w:rPr>
                                <w:rFonts w:ascii="Arial" w:hAnsi="Arial" w:cs="Arial"/>
                                <w:spacing w:val="-1"/>
                              </w:rPr>
                              <w:t xml:space="preserve"> </w:t>
                            </w:r>
                            <w:r w:rsidRPr="00F42CB2">
                              <w:rPr>
                                <w:rFonts w:ascii="Arial" w:hAnsi="Arial" w:cs="Arial"/>
                              </w:rPr>
                              <w:t>report</w:t>
                            </w:r>
                            <w:r w:rsidRPr="00F42CB2">
                              <w:rPr>
                                <w:rFonts w:ascii="Arial" w:hAnsi="Arial" w:cs="Arial"/>
                                <w:spacing w:val="-2"/>
                              </w:rPr>
                              <w:t xml:space="preserve"> </w:t>
                            </w:r>
                            <w:r w:rsidRPr="00F42CB2">
                              <w:rPr>
                                <w:rFonts w:ascii="Arial" w:hAnsi="Arial" w:cs="Arial"/>
                              </w:rPr>
                              <w:t>as</w:t>
                            </w:r>
                            <w:r w:rsidRPr="00F42CB2">
                              <w:rPr>
                                <w:rFonts w:ascii="Arial" w:hAnsi="Arial" w:cs="Arial"/>
                                <w:spacing w:val="-1"/>
                              </w:rPr>
                              <w:t xml:space="preserve"> </w:t>
                            </w:r>
                            <w:r w:rsidRPr="00F42CB2">
                              <w:rPr>
                                <w:rFonts w:ascii="Arial" w:hAnsi="Arial" w:cs="Arial"/>
                              </w:rPr>
                              <w:t>a</w:t>
                            </w:r>
                            <w:r w:rsidRPr="00F42CB2">
                              <w:rPr>
                                <w:rFonts w:ascii="Arial" w:hAnsi="Arial" w:cs="Arial"/>
                                <w:spacing w:val="-1"/>
                              </w:rPr>
                              <w:t xml:space="preserve"> </w:t>
                            </w:r>
                            <w:r w:rsidRPr="00F42CB2">
                              <w:rPr>
                                <w:rFonts w:ascii="Arial" w:hAnsi="Arial" w:cs="Arial"/>
                              </w:rPr>
                              <w:t>result</w:t>
                            </w:r>
                          </w:p>
                          <w:p w14:paraId="658F4039" w14:textId="77777777" w:rsidR="008406D5" w:rsidRPr="00F42CB2" w:rsidRDefault="008406D5" w:rsidP="008406D5">
                            <w:pPr>
                              <w:pStyle w:val="BodyText"/>
                              <w:numPr>
                                <w:ilvl w:val="0"/>
                                <w:numId w:val="2"/>
                              </w:numPr>
                              <w:tabs>
                                <w:tab w:val="left" w:pos="824"/>
                              </w:tabs>
                              <w:spacing w:line="276" w:lineRule="auto"/>
                              <w:ind w:right="493"/>
                              <w:rPr>
                                <w:rFonts w:ascii="Arial" w:hAnsi="Arial" w:cs="Arial"/>
                              </w:rPr>
                            </w:pPr>
                            <w:r w:rsidRPr="00F42CB2">
                              <w:rPr>
                                <w:rFonts w:ascii="Arial" w:hAnsi="Arial" w:cs="Arial"/>
                              </w:rPr>
                              <w:t>Conceptualise the role of modern machine learning approaches and their impact on</w:t>
                            </w:r>
                            <w:r w:rsidRPr="00F42CB2">
                              <w:rPr>
                                <w:rFonts w:ascii="Arial" w:hAnsi="Arial" w:cs="Arial"/>
                                <w:spacing w:val="-52"/>
                              </w:rPr>
                              <w:t xml:space="preserve"> </w:t>
                            </w:r>
                            <w:r w:rsidRPr="00F42CB2">
                              <w:rPr>
                                <w:rFonts w:ascii="Arial" w:hAnsi="Arial" w:cs="Arial"/>
                              </w:rPr>
                              <w:t>society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03B39C" id="_x0000_t202" coordsize="21600,21600" o:spt="202" path="m,l,21600r21600,l21600,xe">
                <v:stroke joinstyle="miter"/>
                <v:path gradientshapeok="t" o:connecttype="rect"/>
              </v:shapetype>
              <v:shape id="Text Box 3" o:spid="_x0000_s1026" type="#_x0000_t202" style="position:absolute;margin-left:44.15pt;margin-top:19.5pt;width:506.9pt;height:172.65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" filled="f" strokeweight=".16969mm">
                <v:textbox inset="0,0,0,0">
                  <w:txbxContent>
                    <w:p w14:paraId="35265D70" w14:textId="77777777" w:rsidR="008406D5" w:rsidRPr="00F42CB2" w:rsidRDefault="008406D5" w:rsidP="008406D5">
                      <w:pPr>
                        <w:spacing w:before="1" w:line="268" w:lineRule="exact"/>
                        <w:ind w:left="103"/>
                        <w:rPr>
                          <w:rFonts w:ascii="Arial" w:hAnsi="Arial" w:cs="Arial"/>
                        </w:rPr>
                      </w:pPr>
                      <w:r w:rsidRPr="00F42CB2">
                        <w:rPr>
                          <w:rFonts w:ascii="Arial" w:hAnsi="Arial" w:cs="Arial"/>
                        </w:rPr>
                        <w:t>Module</w:t>
                      </w:r>
                      <w:r w:rsidRPr="00F42CB2">
                        <w:rPr>
                          <w:rFonts w:ascii="Arial" w:hAnsi="Arial" w:cs="Arial"/>
                          <w:spacing w:val="-6"/>
                        </w:rPr>
                        <w:t xml:space="preserve"> </w:t>
                      </w:r>
                      <w:r w:rsidRPr="00F42CB2">
                        <w:rPr>
                          <w:rFonts w:ascii="Arial" w:hAnsi="Arial" w:cs="Arial"/>
                        </w:rPr>
                        <w:t>Learning</w:t>
                      </w:r>
                      <w:r w:rsidRPr="00F42CB2">
                        <w:rPr>
                          <w:rFonts w:ascii="Arial" w:hAnsi="Arial" w:cs="Arial"/>
                          <w:spacing w:val="-4"/>
                        </w:rPr>
                        <w:t xml:space="preserve"> </w:t>
                      </w:r>
                      <w:r w:rsidRPr="00F42CB2">
                        <w:rPr>
                          <w:rFonts w:ascii="Arial" w:hAnsi="Arial" w:cs="Arial"/>
                        </w:rPr>
                        <w:t>Outcomes</w:t>
                      </w:r>
                      <w:r w:rsidRPr="00F42CB2">
                        <w:rPr>
                          <w:rFonts w:ascii="Arial" w:hAnsi="Arial" w:cs="Arial"/>
                          <w:spacing w:val="-5"/>
                        </w:rPr>
                        <w:t xml:space="preserve"> </w:t>
                      </w:r>
                      <w:r w:rsidRPr="00F42CB2">
                        <w:rPr>
                          <w:rFonts w:ascii="Arial" w:hAnsi="Arial" w:cs="Arial"/>
                        </w:rPr>
                        <w:t>Assessed:</w:t>
                      </w:r>
                    </w:p>
                    <w:p w14:paraId="1BDB5AE5" w14:textId="77777777" w:rsidR="008406D5" w:rsidRPr="00F42CB2" w:rsidRDefault="008406D5" w:rsidP="008406D5">
                      <w:pPr>
                        <w:pStyle w:val="BodyText"/>
                        <w:numPr>
                          <w:ilvl w:val="0"/>
                          <w:numId w:val="2"/>
                        </w:numPr>
                        <w:tabs>
                          <w:tab w:val="left" w:pos="824"/>
                        </w:tabs>
                        <w:spacing w:line="276" w:lineRule="auto"/>
                        <w:ind w:right="516"/>
                        <w:rPr>
                          <w:rFonts w:ascii="Arial" w:hAnsi="Arial" w:cs="Arial"/>
                        </w:rPr>
                      </w:pPr>
                      <w:r w:rsidRPr="00F42CB2">
                        <w:rPr>
                          <w:rFonts w:ascii="Arial" w:hAnsi="Arial" w:cs="Arial"/>
                        </w:rPr>
                        <w:t>Apply</w:t>
                      </w:r>
                      <w:r w:rsidRPr="00F42CB2">
                        <w:rPr>
                          <w:rFonts w:ascii="Arial" w:hAnsi="Arial" w:cs="Arial"/>
                          <w:spacing w:val="-3"/>
                        </w:rPr>
                        <w:t xml:space="preserve"> </w:t>
                      </w:r>
                      <w:r w:rsidRPr="00F42CB2">
                        <w:rPr>
                          <w:rFonts w:ascii="Arial" w:hAnsi="Arial" w:cs="Arial"/>
                        </w:rPr>
                        <w:t>the</w:t>
                      </w:r>
                      <w:r w:rsidRPr="00F42CB2">
                        <w:rPr>
                          <w:rFonts w:ascii="Arial" w:hAnsi="Arial" w:cs="Arial"/>
                          <w:spacing w:val="-3"/>
                        </w:rPr>
                        <w:t xml:space="preserve"> </w:t>
                      </w:r>
                      <w:r w:rsidRPr="00F42CB2">
                        <w:rPr>
                          <w:rFonts w:ascii="Arial" w:hAnsi="Arial" w:cs="Arial"/>
                        </w:rPr>
                        <w:t>knowledge</w:t>
                      </w:r>
                      <w:r w:rsidRPr="00F42CB2">
                        <w:rPr>
                          <w:rFonts w:ascii="Arial" w:hAnsi="Arial" w:cs="Arial"/>
                          <w:spacing w:val="-3"/>
                        </w:rPr>
                        <w:t xml:space="preserve"> </w:t>
                      </w:r>
                      <w:r w:rsidRPr="00F42CB2">
                        <w:rPr>
                          <w:rFonts w:ascii="Arial" w:hAnsi="Arial" w:cs="Arial"/>
                        </w:rPr>
                        <w:t>behind</w:t>
                      </w:r>
                      <w:r w:rsidRPr="00F42CB2">
                        <w:rPr>
                          <w:rFonts w:ascii="Arial" w:hAnsi="Arial" w:cs="Arial"/>
                          <w:spacing w:val="-3"/>
                        </w:rPr>
                        <w:t xml:space="preserve"> </w:t>
                      </w:r>
                      <w:r w:rsidRPr="00F42CB2">
                        <w:rPr>
                          <w:rFonts w:ascii="Arial" w:hAnsi="Arial" w:cs="Arial"/>
                        </w:rPr>
                        <w:t>the</w:t>
                      </w:r>
                      <w:r w:rsidRPr="00F42CB2">
                        <w:rPr>
                          <w:rFonts w:ascii="Arial" w:hAnsi="Arial" w:cs="Arial"/>
                          <w:spacing w:val="-3"/>
                        </w:rPr>
                        <w:t xml:space="preserve"> </w:t>
                      </w:r>
                      <w:r w:rsidRPr="00F42CB2">
                        <w:rPr>
                          <w:rFonts w:ascii="Arial" w:hAnsi="Arial" w:cs="Arial"/>
                        </w:rPr>
                        <w:t>principles,</w:t>
                      </w:r>
                      <w:r w:rsidRPr="00F42CB2">
                        <w:rPr>
                          <w:rFonts w:ascii="Arial" w:hAnsi="Arial" w:cs="Arial"/>
                          <w:spacing w:val="-4"/>
                        </w:rPr>
                        <w:t xml:space="preserve"> </w:t>
                      </w:r>
                      <w:r w:rsidRPr="00F42CB2">
                        <w:rPr>
                          <w:rFonts w:ascii="Arial" w:hAnsi="Arial" w:cs="Arial"/>
                        </w:rPr>
                        <w:t>techniques</w:t>
                      </w:r>
                      <w:r w:rsidRPr="00F42CB2">
                        <w:rPr>
                          <w:rFonts w:ascii="Arial" w:hAnsi="Arial" w:cs="Arial"/>
                          <w:spacing w:val="-4"/>
                        </w:rPr>
                        <w:t xml:space="preserve"> </w:t>
                      </w:r>
                      <w:r w:rsidRPr="00F42CB2">
                        <w:rPr>
                          <w:rFonts w:ascii="Arial" w:hAnsi="Arial" w:cs="Arial"/>
                        </w:rPr>
                        <w:t>and</w:t>
                      </w:r>
                      <w:r w:rsidRPr="00F42CB2">
                        <w:rPr>
                          <w:rFonts w:ascii="Arial" w:hAnsi="Arial" w:cs="Arial"/>
                          <w:spacing w:val="-3"/>
                        </w:rPr>
                        <w:t xml:space="preserve"> </w:t>
                      </w:r>
                      <w:r w:rsidRPr="00F42CB2">
                        <w:rPr>
                          <w:rFonts w:ascii="Arial" w:hAnsi="Arial" w:cs="Arial"/>
                        </w:rPr>
                        <w:t>applications</w:t>
                      </w:r>
                      <w:r w:rsidRPr="00F42CB2">
                        <w:rPr>
                          <w:rFonts w:ascii="Arial" w:hAnsi="Arial" w:cs="Arial"/>
                          <w:spacing w:val="-4"/>
                        </w:rPr>
                        <w:t xml:space="preserve"> </w:t>
                      </w:r>
                      <w:r w:rsidRPr="00F42CB2">
                        <w:rPr>
                          <w:rFonts w:ascii="Arial" w:hAnsi="Arial" w:cs="Arial"/>
                        </w:rPr>
                        <w:t>of</w:t>
                      </w:r>
                      <w:r w:rsidRPr="00F42CB2">
                        <w:rPr>
                          <w:rFonts w:ascii="Arial" w:hAnsi="Arial" w:cs="Arial"/>
                          <w:spacing w:val="-4"/>
                        </w:rPr>
                        <w:t xml:space="preserve"> </w:t>
                      </w:r>
                      <w:r w:rsidRPr="00F42CB2">
                        <w:rPr>
                          <w:rFonts w:ascii="Arial" w:hAnsi="Arial" w:cs="Arial"/>
                        </w:rPr>
                        <w:t>machine</w:t>
                      </w:r>
                      <w:r w:rsidRPr="00F42CB2">
                        <w:rPr>
                          <w:rFonts w:ascii="Arial" w:hAnsi="Arial" w:cs="Arial"/>
                          <w:spacing w:val="-51"/>
                        </w:rPr>
                        <w:t xml:space="preserve"> </w:t>
                      </w:r>
                      <w:proofErr w:type="gramStart"/>
                      <w:r w:rsidRPr="00F42CB2">
                        <w:rPr>
                          <w:rFonts w:ascii="Arial" w:hAnsi="Arial" w:cs="Arial"/>
                        </w:rPr>
                        <w:t>learning</w:t>
                      </w:r>
                      <w:proofErr w:type="gramEnd"/>
                    </w:p>
                    <w:p w14:paraId="493AC86D" w14:textId="77777777" w:rsidR="008406D5" w:rsidRPr="00F42CB2" w:rsidRDefault="008406D5" w:rsidP="008406D5">
                      <w:pPr>
                        <w:pStyle w:val="BodyText"/>
                        <w:numPr>
                          <w:ilvl w:val="0"/>
                          <w:numId w:val="2"/>
                        </w:numPr>
                        <w:tabs>
                          <w:tab w:val="left" w:pos="824"/>
                        </w:tabs>
                        <w:spacing w:line="276" w:lineRule="auto"/>
                        <w:ind w:right="294"/>
                        <w:rPr>
                          <w:rFonts w:ascii="Arial" w:hAnsi="Arial" w:cs="Arial"/>
                        </w:rPr>
                      </w:pPr>
                      <w:r w:rsidRPr="00F42CB2">
                        <w:rPr>
                          <w:rFonts w:ascii="Arial" w:hAnsi="Arial" w:cs="Arial"/>
                        </w:rPr>
                        <w:t>Critically</w:t>
                      </w:r>
                      <w:r w:rsidRPr="00F42CB2">
                        <w:rPr>
                          <w:rFonts w:ascii="Arial" w:hAnsi="Arial" w:cs="Arial"/>
                          <w:spacing w:val="-3"/>
                        </w:rPr>
                        <w:t xml:space="preserve"> </w:t>
                      </w:r>
                      <w:r w:rsidRPr="00F42CB2">
                        <w:rPr>
                          <w:rFonts w:ascii="Arial" w:hAnsi="Arial" w:cs="Arial"/>
                        </w:rPr>
                        <w:t>evaluate</w:t>
                      </w:r>
                      <w:r w:rsidRPr="00F42CB2">
                        <w:rPr>
                          <w:rFonts w:ascii="Arial" w:hAnsi="Arial" w:cs="Arial"/>
                          <w:spacing w:val="-2"/>
                        </w:rPr>
                        <w:t xml:space="preserve"> </w:t>
                      </w:r>
                      <w:r w:rsidRPr="00F42CB2">
                        <w:rPr>
                          <w:rFonts w:ascii="Arial" w:hAnsi="Arial" w:cs="Arial"/>
                        </w:rPr>
                        <w:t>existing</w:t>
                      </w:r>
                      <w:r w:rsidRPr="00F42CB2">
                        <w:rPr>
                          <w:rFonts w:ascii="Arial" w:hAnsi="Arial" w:cs="Arial"/>
                          <w:spacing w:val="-3"/>
                        </w:rPr>
                        <w:t xml:space="preserve"> </w:t>
                      </w:r>
                      <w:r w:rsidRPr="00F42CB2">
                        <w:rPr>
                          <w:rFonts w:ascii="Arial" w:hAnsi="Arial" w:cs="Arial"/>
                        </w:rPr>
                        <w:t>machine</w:t>
                      </w:r>
                      <w:r w:rsidRPr="00F42CB2">
                        <w:rPr>
                          <w:rFonts w:ascii="Arial" w:hAnsi="Arial" w:cs="Arial"/>
                          <w:spacing w:val="-3"/>
                        </w:rPr>
                        <w:t xml:space="preserve"> </w:t>
                      </w:r>
                      <w:r w:rsidRPr="00F42CB2">
                        <w:rPr>
                          <w:rFonts w:ascii="Arial" w:hAnsi="Arial" w:cs="Arial"/>
                        </w:rPr>
                        <w:t>learning</w:t>
                      </w:r>
                      <w:r w:rsidRPr="00F42CB2">
                        <w:rPr>
                          <w:rFonts w:ascii="Arial" w:hAnsi="Arial" w:cs="Arial"/>
                          <w:spacing w:val="-3"/>
                        </w:rPr>
                        <w:t xml:space="preserve"> </w:t>
                      </w:r>
                      <w:r w:rsidRPr="00F42CB2">
                        <w:rPr>
                          <w:rFonts w:ascii="Arial" w:hAnsi="Arial" w:cs="Arial"/>
                        </w:rPr>
                        <w:t>methods</w:t>
                      </w:r>
                      <w:r w:rsidRPr="00F42CB2">
                        <w:rPr>
                          <w:rFonts w:ascii="Arial" w:hAnsi="Arial" w:cs="Arial"/>
                          <w:spacing w:val="-4"/>
                        </w:rPr>
                        <w:t xml:space="preserve"> </w:t>
                      </w:r>
                      <w:r w:rsidRPr="00F42CB2">
                        <w:rPr>
                          <w:rFonts w:ascii="Arial" w:hAnsi="Arial" w:cs="Arial"/>
                        </w:rPr>
                        <w:t>and</w:t>
                      </w:r>
                      <w:r w:rsidRPr="00F42CB2">
                        <w:rPr>
                          <w:rFonts w:ascii="Arial" w:hAnsi="Arial" w:cs="Arial"/>
                          <w:spacing w:val="-3"/>
                        </w:rPr>
                        <w:t xml:space="preserve"> </w:t>
                      </w:r>
                      <w:r w:rsidRPr="00F42CB2">
                        <w:rPr>
                          <w:rFonts w:ascii="Arial" w:hAnsi="Arial" w:cs="Arial"/>
                        </w:rPr>
                        <w:t>select</w:t>
                      </w:r>
                      <w:r w:rsidRPr="00F42CB2">
                        <w:rPr>
                          <w:rFonts w:ascii="Arial" w:hAnsi="Arial" w:cs="Arial"/>
                          <w:spacing w:val="-3"/>
                        </w:rPr>
                        <w:t xml:space="preserve"> </w:t>
                      </w:r>
                      <w:r w:rsidRPr="00F42CB2">
                        <w:rPr>
                          <w:rFonts w:ascii="Arial" w:hAnsi="Arial" w:cs="Arial"/>
                        </w:rPr>
                        <w:t>the</w:t>
                      </w:r>
                      <w:r w:rsidRPr="00F42CB2">
                        <w:rPr>
                          <w:rFonts w:ascii="Arial" w:hAnsi="Arial" w:cs="Arial"/>
                          <w:spacing w:val="-2"/>
                        </w:rPr>
                        <w:t xml:space="preserve"> </w:t>
                      </w:r>
                      <w:r w:rsidRPr="00F42CB2">
                        <w:rPr>
                          <w:rFonts w:ascii="Arial" w:hAnsi="Arial" w:cs="Arial"/>
                        </w:rPr>
                        <w:t>most</w:t>
                      </w:r>
                      <w:r w:rsidRPr="00F42CB2">
                        <w:rPr>
                          <w:rFonts w:ascii="Arial" w:hAnsi="Arial" w:cs="Arial"/>
                          <w:spacing w:val="-3"/>
                        </w:rPr>
                        <w:t xml:space="preserve"> </w:t>
                      </w:r>
                      <w:r w:rsidRPr="00F42CB2">
                        <w:rPr>
                          <w:rFonts w:ascii="Arial" w:hAnsi="Arial" w:cs="Arial"/>
                        </w:rPr>
                        <w:t>appropriate</w:t>
                      </w:r>
                      <w:r w:rsidRPr="00F42CB2">
                        <w:rPr>
                          <w:rFonts w:ascii="Arial" w:hAnsi="Arial" w:cs="Arial"/>
                          <w:spacing w:val="-51"/>
                        </w:rPr>
                        <w:t xml:space="preserve"> </w:t>
                      </w:r>
                      <w:r w:rsidRPr="00F42CB2">
                        <w:rPr>
                          <w:rFonts w:ascii="Arial" w:hAnsi="Arial" w:cs="Arial"/>
                        </w:rPr>
                        <w:t>ones</w:t>
                      </w:r>
                      <w:r w:rsidRPr="00F42CB2">
                        <w:rPr>
                          <w:rFonts w:ascii="Arial" w:hAnsi="Arial" w:cs="Arial"/>
                          <w:spacing w:val="-2"/>
                        </w:rPr>
                        <w:t xml:space="preserve"> </w:t>
                      </w:r>
                      <w:r w:rsidRPr="00F42CB2">
                        <w:rPr>
                          <w:rFonts w:ascii="Arial" w:hAnsi="Arial" w:cs="Arial"/>
                        </w:rPr>
                        <w:t>for a</w:t>
                      </w:r>
                      <w:r w:rsidRPr="00F42CB2">
                        <w:rPr>
                          <w:rFonts w:ascii="Arial" w:hAnsi="Arial" w:cs="Arial"/>
                          <w:spacing w:val="-2"/>
                        </w:rPr>
                        <w:t xml:space="preserve"> </w:t>
                      </w:r>
                      <w:r w:rsidRPr="00F42CB2">
                        <w:rPr>
                          <w:rFonts w:ascii="Arial" w:hAnsi="Arial" w:cs="Arial"/>
                        </w:rPr>
                        <w:t>certain</w:t>
                      </w:r>
                      <w:r w:rsidRPr="00F42CB2">
                        <w:rPr>
                          <w:rFonts w:ascii="Arial" w:hAnsi="Arial" w:cs="Arial"/>
                          <w:spacing w:val="-1"/>
                        </w:rPr>
                        <w:t xml:space="preserve"> </w:t>
                      </w:r>
                      <w:proofErr w:type="gramStart"/>
                      <w:r w:rsidRPr="00F42CB2">
                        <w:rPr>
                          <w:rFonts w:ascii="Arial" w:hAnsi="Arial" w:cs="Arial"/>
                        </w:rPr>
                        <w:t>task</w:t>
                      </w:r>
                      <w:proofErr w:type="gramEnd"/>
                    </w:p>
                    <w:p w14:paraId="6F27D124" w14:textId="77777777" w:rsidR="008406D5" w:rsidRPr="00F42CB2" w:rsidRDefault="008406D5" w:rsidP="008406D5">
                      <w:pPr>
                        <w:pStyle w:val="BodyText"/>
                        <w:numPr>
                          <w:ilvl w:val="0"/>
                          <w:numId w:val="2"/>
                        </w:numPr>
                        <w:tabs>
                          <w:tab w:val="left" w:pos="824"/>
                        </w:tabs>
                        <w:spacing w:line="276" w:lineRule="auto"/>
                        <w:ind w:right="359"/>
                        <w:rPr>
                          <w:rFonts w:ascii="Arial" w:hAnsi="Arial" w:cs="Arial"/>
                        </w:rPr>
                      </w:pPr>
                      <w:proofErr w:type="spellStart"/>
                      <w:r w:rsidRPr="00F42CB2">
                        <w:rPr>
                          <w:rFonts w:ascii="Arial" w:hAnsi="Arial" w:cs="Arial"/>
                        </w:rPr>
                        <w:t>Analyse</w:t>
                      </w:r>
                      <w:proofErr w:type="spellEnd"/>
                      <w:r w:rsidRPr="00F42CB2">
                        <w:rPr>
                          <w:rFonts w:ascii="Arial" w:hAnsi="Arial" w:cs="Arial"/>
                          <w:spacing w:val="-4"/>
                        </w:rPr>
                        <w:t xml:space="preserve"> </w:t>
                      </w:r>
                      <w:r w:rsidRPr="00F42CB2">
                        <w:rPr>
                          <w:rFonts w:ascii="Arial" w:hAnsi="Arial" w:cs="Arial"/>
                        </w:rPr>
                        <w:t>information,</w:t>
                      </w:r>
                      <w:r w:rsidRPr="00F42CB2">
                        <w:rPr>
                          <w:rFonts w:ascii="Arial" w:hAnsi="Arial" w:cs="Arial"/>
                          <w:spacing w:val="-4"/>
                        </w:rPr>
                        <w:t xml:space="preserve"> </w:t>
                      </w:r>
                      <w:r w:rsidRPr="00F42CB2">
                        <w:rPr>
                          <w:rFonts w:ascii="Arial" w:hAnsi="Arial" w:cs="Arial"/>
                        </w:rPr>
                        <w:t>compare</w:t>
                      </w:r>
                      <w:r w:rsidRPr="00F42CB2">
                        <w:rPr>
                          <w:rFonts w:ascii="Arial" w:hAnsi="Arial" w:cs="Arial"/>
                          <w:spacing w:val="-3"/>
                        </w:rPr>
                        <w:t xml:space="preserve"> </w:t>
                      </w:r>
                      <w:r w:rsidRPr="00F42CB2">
                        <w:rPr>
                          <w:rFonts w:ascii="Arial" w:hAnsi="Arial" w:cs="Arial"/>
                        </w:rPr>
                        <w:t>different</w:t>
                      </w:r>
                      <w:r w:rsidRPr="00F42CB2">
                        <w:rPr>
                          <w:rFonts w:ascii="Arial" w:hAnsi="Arial" w:cs="Arial"/>
                          <w:spacing w:val="-4"/>
                        </w:rPr>
                        <w:t xml:space="preserve"> </w:t>
                      </w:r>
                      <w:r w:rsidRPr="00F42CB2">
                        <w:rPr>
                          <w:rFonts w:ascii="Arial" w:hAnsi="Arial" w:cs="Arial"/>
                        </w:rPr>
                        <w:t>machine</w:t>
                      </w:r>
                      <w:r w:rsidRPr="00F42CB2">
                        <w:rPr>
                          <w:rFonts w:ascii="Arial" w:hAnsi="Arial" w:cs="Arial"/>
                          <w:spacing w:val="-4"/>
                        </w:rPr>
                        <w:t xml:space="preserve"> </w:t>
                      </w:r>
                      <w:r w:rsidRPr="00F42CB2">
                        <w:rPr>
                          <w:rFonts w:ascii="Arial" w:hAnsi="Arial" w:cs="Arial"/>
                        </w:rPr>
                        <w:t>learning</w:t>
                      </w:r>
                      <w:r w:rsidRPr="00F42CB2">
                        <w:rPr>
                          <w:rFonts w:ascii="Arial" w:hAnsi="Arial" w:cs="Arial"/>
                          <w:spacing w:val="-4"/>
                        </w:rPr>
                        <w:t xml:space="preserve"> </w:t>
                      </w:r>
                      <w:r w:rsidRPr="00F42CB2">
                        <w:rPr>
                          <w:rFonts w:ascii="Arial" w:hAnsi="Arial" w:cs="Arial"/>
                        </w:rPr>
                        <w:t>techniques</w:t>
                      </w:r>
                      <w:r w:rsidRPr="00F42CB2">
                        <w:rPr>
                          <w:rFonts w:ascii="Arial" w:hAnsi="Arial" w:cs="Arial"/>
                          <w:spacing w:val="-4"/>
                        </w:rPr>
                        <w:t xml:space="preserve"> </w:t>
                      </w:r>
                      <w:r w:rsidRPr="00F42CB2">
                        <w:rPr>
                          <w:rFonts w:ascii="Arial" w:hAnsi="Arial" w:cs="Arial"/>
                        </w:rPr>
                        <w:t>and</w:t>
                      </w:r>
                      <w:r w:rsidRPr="00F42CB2">
                        <w:rPr>
                          <w:rFonts w:ascii="Arial" w:hAnsi="Arial" w:cs="Arial"/>
                          <w:spacing w:val="-4"/>
                        </w:rPr>
                        <w:t xml:space="preserve"> </w:t>
                      </w:r>
                      <w:r w:rsidRPr="00F42CB2">
                        <w:rPr>
                          <w:rFonts w:ascii="Arial" w:hAnsi="Arial" w:cs="Arial"/>
                        </w:rPr>
                        <w:t>produce</w:t>
                      </w:r>
                      <w:r w:rsidRPr="00F42CB2">
                        <w:rPr>
                          <w:rFonts w:ascii="Arial" w:hAnsi="Arial" w:cs="Arial"/>
                          <w:spacing w:val="-3"/>
                        </w:rPr>
                        <w:t xml:space="preserve"> </w:t>
                      </w:r>
                      <w:r w:rsidRPr="00F42CB2">
                        <w:rPr>
                          <w:rFonts w:ascii="Arial" w:hAnsi="Arial" w:cs="Arial"/>
                        </w:rPr>
                        <w:t>an</w:t>
                      </w:r>
                      <w:r w:rsidRPr="00F42CB2">
                        <w:rPr>
                          <w:rFonts w:ascii="Arial" w:hAnsi="Arial" w:cs="Arial"/>
                          <w:spacing w:val="-52"/>
                        </w:rPr>
                        <w:t xml:space="preserve"> </w:t>
                      </w:r>
                      <w:r w:rsidRPr="00F42CB2">
                        <w:rPr>
                          <w:rFonts w:ascii="Arial" w:hAnsi="Arial" w:cs="Arial"/>
                        </w:rPr>
                        <w:t>academic</w:t>
                      </w:r>
                      <w:r w:rsidRPr="00F42CB2">
                        <w:rPr>
                          <w:rFonts w:ascii="Arial" w:hAnsi="Arial" w:cs="Arial"/>
                          <w:spacing w:val="-1"/>
                        </w:rPr>
                        <w:t xml:space="preserve"> </w:t>
                      </w:r>
                      <w:r w:rsidRPr="00F42CB2">
                        <w:rPr>
                          <w:rFonts w:ascii="Arial" w:hAnsi="Arial" w:cs="Arial"/>
                        </w:rPr>
                        <w:t>written</w:t>
                      </w:r>
                      <w:r w:rsidRPr="00F42CB2">
                        <w:rPr>
                          <w:rFonts w:ascii="Arial" w:hAnsi="Arial" w:cs="Arial"/>
                          <w:spacing w:val="-1"/>
                        </w:rPr>
                        <w:t xml:space="preserve"> </w:t>
                      </w:r>
                      <w:r w:rsidRPr="00F42CB2">
                        <w:rPr>
                          <w:rFonts w:ascii="Arial" w:hAnsi="Arial" w:cs="Arial"/>
                        </w:rPr>
                        <w:t>report</w:t>
                      </w:r>
                      <w:r w:rsidRPr="00F42CB2">
                        <w:rPr>
                          <w:rFonts w:ascii="Arial" w:hAnsi="Arial" w:cs="Arial"/>
                          <w:spacing w:val="-2"/>
                        </w:rPr>
                        <w:t xml:space="preserve"> </w:t>
                      </w:r>
                      <w:r w:rsidRPr="00F42CB2">
                        <w:rPr>
                          <w:rFonts w:ascii="Arial" w:hAnsi="Arial" w:cs="Arial"/>
                        </w:rPr>
                        <w:t>as</w:t>
                      </w:r>
                      <w:r w:rsidRPr="00F42CB2">
                        <w:rPr>
                          <w:rFonts w:ascii="Arial" w:hAnsi="Arial" w:cs="Arial"/>
                          <w:spacing w:val="-1"/>
                        </w:rPr>
                        <w:t xml:space="preserve"> </w:t>
                      </w:r>
                      <w:r w:rsidRPr="00F42CB2">
                        <w:rPr>
                          <w:rFonts w:ascii="Arial" w:hAnsi="Arial" w:cs="Arial"/>
                        </w:rPr>
                        <w:t>a</w:t>
                      </w:r>
                      <w:r w:rsidRPr="00F42CB2">
                        <w:rPr>
                          <w:rFonts w:ascii="Arial" w:hAnsi="Arial" w:cs="Arial"/>
                          <w:spacing w:val="-1"/>
                        </w:rPr>
                        <w:t xml:space="preserve"> </w:t>
                      </w:r>
                      <w:proofErr w:type="gramStart"/>
                      <w:r w:rsidRPr="00F42CB2">
                        <w:rPr>
                          <w:rFonts w:ascii="Arial" w:hAnsi="Arial" w:cs="Arial"/>
                        </w:rPr>
                        <w:t>result</w:t>
                      </w:r>
                      <w:proofErr w:type="gramEnd"/>
                    </w:p>
                    <w:p w14:paraId="658F4039" w14:textId="77777777" w:rsidR="008406D5" w:rsidRPr="00F42CB2" w:rsidRDefault="008406D5" w:rsidP="008406D5">
                      <w:pPr>
                        <w:pStyle w:val="BodyText"/>
                        <w:numPr>
                          <w:ilvl w:val="0"/>
                          <w:numId w:val="2"/>
                        </w:numPr>
                        <w:tabs>
                          <w:tab w:val="left" w:pos="824"/>
                        </w:tabs>
                        <w:spacing w:line="276" w:lineRule="auto"/>
                        <w:ind w:right="493"/>
                        <w:rPr>
                          <w:rFonts w:ascii="Arial" w:hAnsi="Arial" w:cs="Arial"/>
                        </w:rPr>
                      </w:pPr>
                      <w:proofErr w:type="spellStart"/>
                      <w:r w:rsidRPr="00F42CB2">
                        <w:rPr>
                          <w:rFonts w:ascii="Arial" w:hAnsi="Arial" w:cs="Arial"/>
                        </w:rPr>
                        <w:t>Conceptualise</w:t>
                      </w:r>
                      <w:proofErr w:type="spellEnd"/>
                      <w:r w:rsidRPr="00F42CB2">
                        <w:rPr>
                          <w:rFonts w:ascii="Arial" w:hAnsi="Arial" w:cs="Arial"/>
                        </w:rPr>
                        <w:t xml:space="preserve"> the role of modern machine learning approaches and their impact on</w:t>
                      </w:r>
                      <w:r w:rsidRPr="00F42CB2">
                        <w:rPr>
                          <w:rFonts w:ascii="Arial" w:hAnsi="Arial" w:cs="Arial"/>
                          <w:spacing w:val="-52"/>
                        </w:rPr>
                        <w:t xml:space="preserve"> </w:t>
                      </w:r>
                      <w:proofErr w:type="gramStart"/>
                      <w:r w:rsidRPr="00F42CB2">
                        <w:rPr>
                          <w:rFonts w:ascii="Arial" w:hAnsi="Arial" w:cs="Arial"/>
                        </w:rPr>
                        <w:t>society</w:t>
                      </w:r>
                      <w:proofErr w:type="gramEnd"/>
                    </w:p>
                  </w:txbxContent>
                </v:textbox>
                <w10:wrap type="topAndBottom" anchorx="page"/>
              </v:shape>
            </w:pict>
          </mc:Fallback>
        </mc:AlternateContent>
      </w:r>
      <w:r>
        <w:rPr>
          <w:rFonts w:cs="Times New Roman"/>
          <w:b/>
          <w:bCs/>
          <w:color w:val="000000" w:themeColor="text1"/>
          <w:lang w:val="en-US"/>
        </w:rPr>
        <w:br w:type="page"/>
      </w:r>
    </w:p>
    <w:sdt>
      <w:sdtPr>
        <w:rPr>
          <w:rFonts w:ascii="Times New Roman" w:eastAsiaTheme="minorEastAsia" w:hAnsi="Times New Roman" w:cstheme="minorBidi"/>
          <w:b w:val="0"/>
          <w:bCs w:val="0"/>
          <w:color w:val="auto"/>
          <w:kern w:val="2"/>
          <w:sz w:val="24"/>
          <w:szCs w:val="24"/>
          <w:lang w:val="en-MY" w:eastAsia="zh-CN"/>
          <w14:ligatures w14:val="standardContextual"/>
        </w:rPr>
        <w:id w:val="-313878962"/>
        <w:docPartObj>
          <w:docPartGallery w:val="Table of Contents"/>
          <w:docPartUnique/>
        </w:docPartObj>
      </w:sdtPr>
      <w:sdtEndPr>
        <w:rPr>
          <w:noProof/>
        </w:rPr>
      </w:sdtEndPr>
      <w:sdtContent>
        <w:p w14:paraId="2AE19AB2" w14:textId="4B4A2621" w:rsidR="00775257" w:rsidRPr="000F455B" w:rsidRDefault="00775257" w:rsidP="009A6405">
          <w:pPr>
            <w:pStyle w:val="TOCHeading"/>
            <w:spacing w:line="360" w:lineRule="auto"/>
            <w:jc w:val="center"/>
            <w:rPr>
              <w:rStyle w:val="Heading1Char"/>
              <w:rFonts w:ascii="Times New Roman" w:hAnsi="Times New Roman" w:cs="Times New Roman"/>
              <w:color w:val="000000" w:themeColor="text1"/>
              <w:sz w:val="24"/>
              <w:szCs w:val="24"/>
            </w:rPr>
          </w:pPr>
          <w:r w:rsidRPr="000F455B">
            <w:rPr>
              <w:rStyle w:val="Heading1Char"/>
              <w:rFonts w:ascii="Times New Roman" w:hAnsi="Times New Roman" w:cs="Times New Roman"/>
              <w:color w:val="000000" w:themeColor="text1"/>
              <w:sz w:val="24"/>
              <w:szCs w:val="24"/>
            </w:rPr>
            <w:t>Table of Contents</w:t>
          </w:r>
        </w:p>
        <w:p w14:paraId="17311043" w14:textId="2EB0DC5F" w:rsidR="009A6405" w:rsidRDefault="00775257" w:rsidP="009A6405">
          <w:pPr>
            <w:pStyle w:val="TOC1"/>
            <w:rPr>
              <w:rFonts w:cstheme="minorBidi"/>
              <w:b w:val="0"/>
              <w:bCs w:val="0"/>
              <w:i w:val="0"/>
              <w:iCs w:val="0"/>
              <w:noProof/>
            </w:rPr>
          </w:pPr>
          <w:r>
            <w:fldChar w:fldCharType="begin"/>
          </w:r>
          <w:r>
            <w:instrText xml:space="preserve"> TOC \o "1-3" \h \z \u </w:instrText>
          </w:r>
          <w:r>
            <w:fldChar w:fldCharType="separate"/>
          </w:r>
          <w:hyperlink w:anchor="_Toc151676779" w:history="1">
            <w:r w:rsidR="009A6405" w:rsidRPr="003B4D02">
              <w:rPr>
                <w:rStyle w:val="Hyperlink"/>
                <w:rFonts w:ascii="Times New Roman" w:hAnsi="Times New Roman" w:cs="Times New Roman"/>
                <w:noProof/>
                <w:lang w:val="en-US"/>
              </w:rPr>
              <w:t>Table of Figures</w:t>
            </w:r>
            <w:r w:rsidR="009A6405">
              <w:rPr>
                <w:noProof/>
                <w:webHidden/>
              </w:rPr>
              <w:tab/>
            </w:r>
            <w:r w:rsidR="009A6405">
              <w:rPr>
                <w:noProof/>
                <w:webHidden/>
              </w:rPr>
              <w:fldChar w:fldCharType="begin"/>
            </w:r>
            <w:r w:rsidR="009A6405">
              <w:rPr>
                <w:noProof/>
                <w:webHidden/>
              </w:rPr>
              <w:instrText xml:space="preserve"> PAGEREF _Toc151676779 \h </w:instrText>
            </w:r>
            <w:r w:rsidR="009A6405">
              <w:rPr>
                <w:noProof/>
                <w:webHidden/>
              </w:rPr>
            </w:r>
            <w:r w:rsidR="009A6405">
              <w:rPr>
                <w:noProof/>
                <w:webHidden/>
              </w:rPr>
              <w:fldChar w:fldCharType="separate"/>
            </w:r>
            <w:r w:rsidR="009A6405">
              <w:rPr>
                <w:noProof/>
                <w:webHidden/>
              </w:rPr>
              <w:t>3</w:t>
            </w:r>
            <w:r w:rsidR="009A6405">
              <w:rPr>
                <w:noProof/>
                <w:webHidden/>
              </w:rPr>
              <w:fldChar w:fldCharType="end"/>
            </w:r>
          </w:hyperlink>
        </w:p>
        <w:p w14:paraId="50498D97" w14:textId="54C5C999" w:rsidR="009A6405" w:rsidRDefault="00000000" w:rsidP="009A6405">
          <w:pPr>
            <w:pStyle w:val="TOC1"/>
            <w:rPr>
              <w:rFonts w:cstheme="minorBidi"/>
              <w:b w:val="0"/>
              <w:bCs w:val="0"/>
              <w:i w:val="0"/>
              <w:iCs w:val="0"/>
              <w:noProof/>
            </w:rPr>
          </w:pPr>
          <w:hyperlink w:anchor="_Toc151676780" w:history="1">
            <w:r w:rsidR="009A6405" w:rsidRPr="003B4D02">
              <w:rPr>
                <w:rStyle w:val="Hyperlink"/>
                <w:rFonts w:ascii="Times New Roman" w:hAnsi="Times New Roman" w:cs="Times New Roman"/>
                <w:noProof/>
                <w:lang w:val="en-US"/>
              </w:rPr>
              <w:t>1.0 Introduction</w:t>
            </w:r>
            <w:r w:rsidR="009A6405">
              <w:rPr>
                <w:noProof/>
                <w:webHidden/>
              </w:rPr>
              <w:tab/>
            </w:r>
            <w:r w:rsidR="009A6405">
              <w:rPr>
                <w:noProof/>
                <w:webHidden/>
              </w:rPr>
              <w:fldChar w:fldCharType="begin"/>
            </w:r>
            <w:r w:rsidR="009A6405">
              <w:rPr>
                <w:noProof/>
                <w:webHidden/>
              </w:rPr>
              <w:instrText xml:space="preserve"> PAGEREF _Toc151676780 \h </w:instrText>
            </w:r>
            <w:r w:rsidR="009A6405">
              <w:rPr>
                <w:noProof/>
                <w:webHidden/>
              </w:rPr>
            </w:r>
            <w:r w:rsidR="009A6405">
              <w:rPr>
                <w:noProof/>
                <w:webHidden/>
              </w:rPr>
              <w:fldChar w:fldCharType="separate"/>
            </w:r>
            <w:r w:rsidR="009A6405">
              <w:rPr>
                <w:noProof/>
                <w:webHidden/>
              </w:rPr>
              <w:t>4</w:t>
            </w:r>
            <w:r w:rsidR="009A6405">
              <w:rPr>
                <w:noProof/>
                <w:webHidden/>
              </w:rPr>
              <w:fldChar w:fldCharType="end"/>
            </w:r>
          </w:hyperlink>
        </w:p>
        <w:p w14:paraId="30C9BCFD" w14:textId="6E4B2EEE" w:rsidR="009A6405" w:rsidRDefault="00000000" w:rsidP="009A6405">
          <w:pPr>
            <w:pStyle w:val="TOC1"/>
            <w:rPr>
              <w:rFonts w:cstheme="minorBidi"/>
              <w:b w:val="0"/>
              <w:bCs w:val="0"/>
              <w:i w:val="0"/>
              <w:iCs w:val="0"/>
              <w:noProof/>
            </w:rPr>
          </w:pPr>
          <w:hyperlink w:anchor="_Toc151676781" w:history="1">
            <w:r w:rsidR="009A6405" w:rsidRPr="003B4D02">
              <w:rPr>
                <w:rStyle w:val="Hyperlink"/>
                <w:rFonts w:ascii="Times New Roman" w:hAnsi="Times New Roman" w:cs="Times New Roman"/>
                <w:noProof/>
                <w:lang w:val="en-US"/>
              </w:rPr>
              <w:t>2.0 Problem Statement</w:t>
            </w:r>
            <w:r w:rsidR="009A6405">
              <w:rPr>
                <w:noProof/>
                <w:webHidden/>
              </w:rPr>
              <w:tab/>
            </w:r>
            <w:r w:rsidR="009A6405">
              <w:rPr>
                <w:noProof/>
                <w:webHidden/>
              </w:rPr>
              <w:fldChar w:fldCharType="begin"/>
            </w:r>
            <w:r w:rsidR="009A6405">
              <w:rPr>
                <w:noProof/>
                <w:webHidden/>
              </w:rPr>
              <w:instrText xml:space="preserve"> PAGEREF _Toc151676781 \h </w:instrText>
            </w:r>
            <w:r w:rsidR="009A6405">
              <w:rPr>
                <w:noProof/>
                <w:webHidden/>
              </w:rPr>
            </w:r>
            <w:r w:rsidR="009A6405">
              <w:rPr>
                <w:noProof/>
                <w:webHidden/>
              </w:rPr>
              <w:fldChar w:fldCharType="separate"/>
            </w:r>
            <w:r w:rsidR="009A6405">
              <w:rPr>
                <w:noProof/>
                <w:webHidden/>
              </w:rPr>
              <w:t>4</w:t>
            </w:r>
            <w:r w:rsidR="009A6405">
              <w:rPr>
                <w:noProof/>
                <w:webHidden/>
              </w:rPr>
              <w:fldChar w:fldCharType="end"/>
            </w:r>
          </w:hyperlink>
        </w:p>
        <w:p w14:paraId="4663F54D" w14:textId="01D57980" w:rsidR="009A6405" w:rsidRDefault="00000000" w:rsidP="009A6405">
          <w:pPr>
            <w:pStyle w:val="TOC1"/>
            <w:rPr>
              <w:rFonts w:cstheme="minorBidi"/>
              <w:b w:val="0"/>
              <w:bCs w:val="0"/>
              <w:i w:val="0"/>
              <w:iCs w:val="0"/>
              <w:noProof/>
            </w:rPr>
          </w:pPr>
          <w:hyperlink w:anchor="_Toc151676782" w:history="1">
            <w:r w:rsidR="009A6405" w:rsidRPr="003B4D02">
              <w:rPr>
                <w:rStyle w:val="Hyperlink"/>
                <w:rFonts w:ascii="Times New Roman" w:hAnsi="Times New Roman" w:cs="Times New Roman"/>
                <w:noProof/>
                <w:lang w:val="en-US"/>
              </w:rPr>
              <w:t>3.0 Existing Approaches or Methods and Their Results</w:t>
            </w:r>
            <w:r w:rsidR="009A6405">
              <w:rPr>
                <w:noProof/>
                <w:webHidden/>
              </w:rPr>
              <w:tab/>
            </w:r>
            <w:r w:rsidR="009A6405">
              <w:rPr>
                <w:noProof/>
                <w:webHidden/>
              </w:rPr>
              <w:fldChar w:fldCharType="begin"/>
            </w:r>
            <w:r w:rsidR="009A6405">
              <w:rPr>
                <w:noProof/>
                <w:webHidden/>
              </w:rPr>
              <w:instrText xml:space="preserve"> PAGEREF _Toc151676782 \h </w:instrText>
            </w:r>
            <w:r w:rsidR="009A6405">
              <w:rPr>
                <w:noProof/>
                <w:webHidden/>
              </w:rPr>
            </w:r>
            <w:r w:rsidR="009A6405">
              <w:rPr>
                <w:noProof/>
                <w:webHidden/>
              </w:rPr>
              <w:fldChar w:fldCharType="separate"/>
            </w:r>
            <w:r w:rsidR="009A6405">
              <w:rPr>
                <w:noProof/>
                <w:webHidden/>
              </w:rPr>
              <w:t>4</w:t>
            </w:r>
            <w:r w:rsidR="009A6405">
              <w:rPr>
                <w:noProof/>
                <w:webHidden/>
              </w:rPr>
              <w:fldChar w:fldCharType="end"/>
            </w:r>
          </w:hyperlink>
        </w:p>
        <w:p w14:paraId="03C65814" w14:textId="0885ED78" w:rsidR="009A6405" w:rsidRDefault="00000000" w:rsidP="009A6405">
          <w:pPr>
            <w:pStyle w:val="TOC2"/>
            <w:tabs>
              <w:tab w:val="right" w:leader="dot" w:pos="9016"/>
            </w:tabs>
            <w:spacing w:line="360" w:lineRule="auto"/>
            <w:rPr>
              <w:rFonts w:cstheme="minorBidi"/>
              <w:b w:val="0"/>
              <w:bCs w:val="0"/>
              <w:noProof/>
              <w:sz w:val="24"/>
              <w:szCs w:val="24"/>
            </w:rPr>
          </w:pPr>
          <w:hyperlink w:anchor="_Toc151676783" w:history="1">
            <w:r w:rsidR="009A6405" w:rsidRPr="003B4D02">
              <w:rPr>
                <w:rStyle w:val="Hyperlink"/>
                <w:rFonts w:ascii="Times New Roman" w:hAnsi="Times New Roman" w:cs="Times New Roman"/>
                <w:noProof/>
                <w:lang w:val="en-US"/>
              </w:rPr>
              <w:t>3.1 Logistic Regression</w:t>
            </w:r>
            <w:r w:rsidR="009A6405">
              <w:rPr>
                <w:noProof/>
                <w:webHidden/>
              </w:rPr>
              <w:tab/>
            </w:r>
            <w:r w:rsidR="009A6405">
              <w:rPr>
                <w:noProof/>
                <w:webHidden/>
              </w:rPr>
              <w:fldChar w:fldCharType="begin"/>
            </w:r>
            <w:r w:rsidR="009A6405">
              <w:rPr>
                <w:noProof/>
                <w:webHidden/>
              </w:rPr>
              <w:instrText xml:space="preserve"> PAGEREF _Toc151676783 \h </w:instrText>
            </w:r>
            <w:r w:rsidR="009A6405">
              <w:rPr>
                <w:noProof/>
                <w:webHidden/>
              </w:rPr>
            </w:r>
            <w:r w:rsidR="009A6405">
              <w:rPr>
                <w:noProof/>
                <w:webHidden/>
              </w:rPr>
              <w:fldChar w:fldCharType="separate"/>
            </w:r>
            <w:r w:rsidR="009A6405">
              <w:rPr>
                <w:noProof/>
                <w:webHidden/>
              </w:rPr>
              <w:t>4</w:t>
            </w:r>
            <w:r w:rsidR="009A6405">
              <w:rPr>
                <w:noProof/>
                <w:webHidden/>
              </w:rPr>
              <w:fldChar w:fldCharType="end"/>
            </w:r>
          </w:hyperlink>
        </w:p>
        <w:p w14:paraId="6B2DA738" w14:textId="2DB6B641" w:rsidR="009A6405" w:rsidRDefault="00000000" w:rsidP="009A6405">
          <w:pPr>
            <w:pStyle w:val="TOC2"/>
            <w:tabs>
              <w:tab w:val="right" w:leader="dot" w:pos="9016"/>
            </w:tabs>
            <w:spacing w:line="360" w:lineRule="auto"/>
            <w:rPr>
              <w:rFonts w:cstheme="minorBidi"/>
              <w:b w:val="0"/>
              <w:bCs w:val="0"/>
              <w:noProof/>
              <w:sz w:val="24"/>
              <w:szCs w:val="24"/>
            </w:rPr>
          </w:pPr>
          <w:hyperlink w:anchor="_Toc151676784" w:history="1">
            <w:r w:rsidR="009A6405" w:rsidRPr="003B4D02">
              <w:rPr>
                <w:rStyle w:val="Hyperlink"/>
                <w:rFonts w:ascii="Times New Roman" w:hAnsi="Times New Roman" w:cs="Times New Roman"/>
                <w:noProof/>
                <w:lang w:val="en-US"/>
              </w:rPr>
              <w:t>3.2 Similarities and Differences Between Our Work and Existing Approaches</w:t>
            </w:r>
            <w:r w:rsidR="009A6405">
              <w:rPr>
                <w:noProof/>
                <w:webHidden/>
              </w:rPr>
              <w:tab/>
            </w:r>
            <w:r w:rsidR="009A6405">
              <w:rPr>
                <w:noProof/>
                <w:webHidden/>
              </w:rPr>
              <w:fldChar w:fldCharType="begin"/>
            </w:r>
            <w:r w:rsidR="009A6405">
              <w:rPr>
                <w:noProof/>
                <w:webHidden/>
              </w:rPr>
              <w:instrText xml:space="preserve"> PAGEREF _Toc151676784 \h </w:instrText>
            </w:r>
            <w:r w:rsidR="009A6405">
              <w:rPr>
                <w:noProof/>
                <w:webHidden/>
              </w:rPr>
            </w:r>
            <w:r w:rsidR="009A6405">
              <w:rPr>
                <w:noProof/>
                <w:webHidden/>
              </w:rPr>
              <w:fldChar w:fldCharType="separate"/>
            </w:r>
            <w:r w:rsidR="009A6405">
              <w:rPr>
                <w:noProof/>
                <w:webHidden/>
              </w:rPr>
              <w:t>5</w:t>
            </w:r>
            <w:r w:rsidR="009A6405">
              <w:rPr>
                <w:noProof/>
                <w:webHidden/>
              </w:rPr>
              <w:fldChar w:fldCharType="end"/>
            </w:r>
          </w:hyperlink>
        </w:p>
        <w:p w14:paraId="5174F2C6" w14:textId="39442210" w:rsidR="009A6405" w:rsidRDefault="00000000" w:rsidP="009A6405">
          <w:pPr>
            <w:pStyle w:val="TOC1"/>
            <w:rPr>
              <w:rFonts w:cstheme="minorBidi"/>
              <w:b w:val="0"/>
              <w:bCs w:val="0"/>
              <w:i w:val="0"/>
              <w:iCs w:val="0"/>
              <w:noProof/>
            </w:rPr>
          </w:pPr>
          <w:hyperlink w:anchor="_Toc151676785" w:history="1">
            <w:r w:rsidR="009A6405" w:rsidRPr="003B4D02">
              <w:rPr>
                <w:rStyle w:val="Hyperlink"/>
                <w:rFonts w:ascii="Times New Roman" w:hAnsi="Times New Roman" w:cs="Times New Roman"/>
                <w:noProof/>
                <w:lang w:val="en-US"/>
              </w:rPr>
              <w:t>4.0 Implementation</w:t>
            </w:r>
            <w:r w:rsidR="009A6405">
              <w:rPr>
                <w:noProof/>
                <w:webHidden/>
              </w:rPr>
              <w:tab/>
            </w:r>
            <w:r w:rsidR="009A6405">
              <w:rPr>
                <w:noProof/>
                <w:webHidden/>
              </w:rPr>
              <w:fldChar w:fldCharType="begin"/>
            </w:r>
            <w:r w:rsidR="009A6405">
              <w:rPr>
                <w:noProof/>
                <w:webHidden/>
              </w:rPr>
              <w:instrText xml:space="preserve"> PAGEREF _Toc151676785 \h </w:instrText>
            </w:r>
            <w:r w:rsidR="009A6405">
              <w:rPr>
                <w:noProof/>
                <w:webHidden/>
              </w:rPr>
            </w:r>
            <w:r w:rsidR="009A6405">
              <w:rPr>
                <w:noProof/>
                <w:webHidden/>
              </w:rPr>
              <w:fldChar w:fldCharType="separate"/>
            </w:r>
            <w:r w:rsidR="009A6405">
              <w:rPr>
                <w:noProof/>
                <w:webHidden/>
              </w:rPr>
              <w:t>6</w:t>
            </w:r>
            <w:r w:rsidR="009A6405">
              <w:rPr>
                <w:noProof/>
                <w:webHidden/>
              </w:rPr>
              <w:fldChar w:fldCharType="end"/>
            </w:r>
          </w:hyperlink>
        </w:p>
        <w:p w14:paraId="0E927145" w14:textId="0FDCDC94" w:rsidR="009A6405" w:rsidRDefault="00000000" w:rsidP="009A6405">
          <w:pPr>
            <w:pStyle w:val="TOC2"/>
            <w:tabs>
              <w:tab w:val="right" w:leader="dot" w:pos="9016"/>
            </w:tabs>
            <w:spacing w:line="360" w:lineRule="auto"/>
            <w:rPr>
              <w:rFonts w:cstheme="minorBidi"/>
              <w:b w:val="0"/>
              <w:bCs w:val="0"/>
              <w:noProof/>
              <w:sz w:val="24"/>
              <w:szCs w:val="24"/>
            </w:rPr>
          </w:pPr>
          <w:hyperlink w:anchor="_Toc151676786" w:history="1">
            <w:r w:rsidR="009A6405" w:rsidRPr="003B4D02">
              <w:rPr>
                <w:rStyle w:val="Hyperlink"/>
                <w:rFonts w:ascii="Times New Roman" w:hAnsi="Times New Roman" w:cs="Times New Roman"/>
                <w:noProof/>
                <w:lang w:val="en-US"/>
              </w:rPr>
              <w:t>4.1 Data Analysis</w:t>
            </w:r>
            <w:r w:rsidR="009A6405">
              <w:rPr>
                <w:noProof/>
                <w:webHidden/>
              </w:rPr>
              <w:tab/>
            </w:r>
            <w:r w:rsidR="009A6405">
              <w:rPr>
                <w:noProof/>
                <w:webHidden/>
              </w:rPr>
              <w:fldChar w:fldCharType="begin"/>
            </w:r>
            <w:r w:rsidR="009A6405">
              <w:rPr>
                <w:noProof/>
                <w:webHidden/>
              </w:rPr>
              <w:instrText xml:space="preserve"> PAGEREF _Toc151676786 \h </w:instrText>
            </w:r>
            <w:r w:rsidR="009A6405">
              <w:rPr>
                <w:noProof/>
                <w:webHidden/>
              </w:rPr>
            </w:r>
            <w:r w:rsidR="009A6405">
              <w:rPr>
                <w:noProof/>
                <w:webHidden/>
              </w:rPr>
              <w:fldChar w:fldCharType="separate"/>
            </w:r>
            <w:r w:rsidR="009A6405">
              <w:rPr>
                <w:noProof/>
                <w:webHidden/>
              </w:rPr>
              <w:t>6</w:t>
            </w:r>
            <w:r w:rsidR="009A6405">
              <w:rPr>
                <w:noProof/>
                <w:webHidden/>
              </w:rPr>
              <w:fldChar w:fldCharType="end"/>
            </w:r>
          </w:hyperlink>
        </w:p>
        <w:p w14:paraId="231027A7" w14:textId="12333E66" w:rsidR="009A6405" w:rsidRDefault="00000000" w:rsidP="009A6405">
          <w:pPr>
            <w:pStyle w:val="TOC2"/>
            <w:tabs>
              <w:tab w:val="right" w:leader="dot" w:pos="9016"/>
            </w:tabs>
            <w:spacing w:line="360" w:lineRule="auto"/>
            <w:rPr>
              <w:rFonts w:cstheme="minorBidi"/>
              <w:b w:val="0"/>
              <w:bCs w:val="0"/>
              <w:noProof/>
              <w:sz w:val="24"/>
              <w:szCs w:val="24"/>
            </w:rPr>
          </w:pPr>
          <w:hyperlink w:anchor="_Toc151676787" w:history="1">
            <w:r w:rsidR="009A6405" w:rsidRPr="003B4D02">
              <w:rPr>
                <w:rStyle w:val="Hyperlink"/>
                <w:rFonts w:ascii="Times New Roman" w:hAnsi="Times New Roman" w:cs="Times New Roman"/>
                <w:noProof/>
                <w:lang w:val="en-US"/>
              </w:rPr>
              <w:t>4.2 Data Preprocessing</w:t>
            </w:r>
            <w:r w:rsidR="009A6405">
              <w:rPr>
                <w:noProof/>
                <w:webHidden/>
              </w:rPr>
              <w:tab/>
            </w:r>
            <w:r w:rsidR="009A6405">
              <w:rPr>
                <w:noProof/>
                <w:webHidden/>
              </w:rPr>
              <w:fldChar w:fldCharType="begin"/>
            </w:r>
            <w:r w:rsidR="009A6405">
              <w:rPr>
                <w:noProof/>
                <w:webHidden/>
              </w:rPr>
              <w:instrText xml:space="preserve"> PAGEREF _Toc151676787 \h </w:instrText>
            </w:r>
            <w:r w:rsidR="009A6405">
              <w:rPr>
                <w:noProof/>
                <w:webHidden/>
              </w:rPr>
            </w:r>
            <w:r w:rsidR="009A6405">
              <w:rPr>
                <w:noProof/>
                <w:webHidden/>
              </w:rPr>
              <w:fldChar w:fldCharType="separate"/>
            </w:r>
            <w:r w:rsidR="009A6405">
              <w:rPr>
                <w:noProof/>
                <w:webHidden/>
              </w:rPr>
              <w:t>7</w:t>
            </w:r>
            <w:r w:rsidR="009A6405">
              <w:rPr>
                <w:noProof/>
                <w:webHidden/>
              </w:rPr>
              <w:fldChar w:fldCharType="end"/>
            </w:r>
          </w:hyperlink>
        </w:p>
        <w:p w14:paraId="3DCE055D" w14:textId="4791F9D3" w:rsidR="009A6405" w:rsidRDefault="00000000" w:rsidP="009A6405">
          <w:pPr>
            <w:pStyle w:val="TOC2"/>
            <w:tabs>
              <w:tab w:val="right" w:leader="dot" w:pos="9016"/>
            </w:tabs>
            <w:spacing w:line="360" w:lineRule="auto"/>
            <w:rPr>
              <w:rFonts w:cstheme="minorBidi"/>
              <w:b w:val="0"/>
              <w:bCs w:val="0"/>
              <w:noProof/>
              <w:sz w:val="24"/>
              <w:szCs w:val="24"/>
            </w:rPr>
          </w:pPr>
          <w:hyperlink w:anchor="_Toc151676788" w:history="1">
            <w:r w:rsidR="009A6405" w:rsidRPr="003B4D02">
              <w:rPr>
                <w:rStyle w:val="Hyperlink"/>
                <w:rFonts w:ascii="Times New Roman" w:hAnsi="Times New Roman" w:cs="Times New Roman"/>
                <w:noProof/>
                <w:lang w:val="en-US"/>
              </w:rPr>
              <w:t>4.3 Applied Machine Learning</w:t>
            </w:r>
            <w:r w:rsidR="009A6405">
              <w:rPr>
                <w:noProof/>
                <w:webHidden/>
              </w:rPr>
              <w:tab/>
            </w:r>
            <w:r w:rsidR="009A6405">
              <w:rPr>
                <w:noProof/>
                <w:webHidden/>
              </w:rPr>
              <w:fldChar w:fldCharType="begin"/>
            </w:r>
            <w:r w:rsidR="009A6405">
              <w:rPr>
                <w:noProof/>
                <w:webHidden/>
              </w:rPr>
              <w:instrText xml:space="preserve"> PAGEREF _Toc151676788 \h </w:instrText>
            </w:r>
            <w:r w:rsidR="009A6405">
              <w:rPr>
                <w:noProof/>
                <w:webHidden/>
              </w:rPr>
            </w:r>
            <w:r w:rsidR="009A6405">
              <w:rPr>
                <w:noProof/>
                <w:webHidden/>
              </w:rPr>
              <w:fldChar w:fldCharType="separate"/>
            </w:r>
            <w:r w:rsidR="009A6405">
              <w:rPr>
                <w:noProof/>
                <w:webHidden/>
              </w:rPr>
              <w:t>10</w:t>
            </w:r>
            <w:r w:rsidR="009A6405">
              <w:rPr>
                <w:noProof/>
                <w:webHidden/>
              </w:rPr>
              <w:fldChar w:fldCharType="end"/>
            </w:r>
          </w:hyperlink>
        </w:p>
        <w:p w14:paraId="23B09681" w14:textId="02635E9E" w:rsidR="009A6405" w:rsidRDefault="00000000" w:rsidP="009A6405">
          <w:pPr>
            <w:pStyle w:val="TOC2"/>
            <w:tabs>
              <w:tab w:val="right" w:leader="dot" w:pos="9016"/>
            </w:tabs>
            <w:spacing w:line="360" w:lineRule="auto"/>
            <w:rPr>
              <w:rFonts w:cstheme="minorBidi"/>
              <w:b w:val="0"/>
              <w:bCs w:val="0"/>
              <w:noProof/>
              <w:sz w:val="24"/>
              <w:szCs w:val="24"/>
            </w:rPr>
          </w:pPr>
          <w:hyperlink w:anchor="_Toc151676789" w:history="1">
            <w:r w:rsidR="009A6405" w:rsidRPr="003B4D02">
              <w:rPr>
                <w:rStyle w:val="Hyperlink"/>
                <w:rFonts w:ascii="Times New Roman" w:hAnsi="Times New Roman" w:cs="Times New Roman"/>
                <w:noProof/>
                <w:lang w:val="en-US"/>
              </w:rPr>
              <w:t>4.4 Model Tuning</w:t>
            </w:r>
            <w:r w:rsidR="009A6405">
              <w:rPr>
                <w:noProof/>
                <w:webHidden/>
              </w:rPr>
              <w:tab/>
            </w:r>
            <w:r w:rsidR="009A6405">
              <w:rPr>
                <w:noProof/>
                <w:webHidden/>
              </w:rPr>
              <w:fldChar w:fldCharType="begin"/>
            </w:r>
            <w:r w:rsidR="009A6405">
              <w:rPr>
                <w:noProof/>
                <w:webHidden/>
              </w:rPr>
              <w:instrText xml:space="preserve"> PAGEREF _Toc151676789 \h </w:instrText>
            </w:r>
            <w:r w:rsidR="009A6405">
              <w:rPr>
                <w:noProof/>
                <w:webHidden/>
              </w:rPr>
            </w:r>
            <w:r w:rsidR="009A6405">
              <w:rPr>
                <w:noProof/>
                <w:webHidden/>
              </w:rPr>
              <w:fldChar w:fldCharType="separate"/>
            </w:r>
            <w:r w:rsidR="009A6405">
              <w:rPr>
                <w:noProof/>
                <w:webHidden/>
              </w:rPr>
              <w:t>12</w:t>
            </w:r>
            <w:r w:rsidR="009A6405">
              <w:rPr>
                <w:noProof/>
                <w:webHidden/>
              </w:rPr>
              <w:fldChar w:fldCharType="end"/>
            </w:r>
          </w:hyperlink>
        </w:p>
        <w:p w14:paraId="488AA4E9" w14:textId="7B1537C2" w:rsidR="009A6405" w:rsidRDefault="00000000" w:rsidP="009A6405">
          <w:pPr>
            <w:pStyle w:val="TOC1"/>
            <w:rPr>
              <w:rFonts w:cstheme="minorBidi"/>
              <w:b w:val="0"/>
              <w:bCs w:val="0"/>
              <w:i w:val="0"/>
              <w:iCs w:val="0"/>
              <w:noProof/>
            </w:rPr>
          </w:pPr>
          <w:hyperlink w:anchor="_Toc151676790" w:history="1">
            <w:r w:rsidR="009A6405" w:rsidRPr="003B4D02">
              <w:rPr>
                <w:rStyle w:val="Hyperlink"/>
                <w:rFonts w:ascii="Times New Roman" w:hAnsi="Times New Roman" w:cs="Times New Roman"/>
                <w:noProof/>
                <w:lang w:val="en-US"/>
              </w:rPr>
              <w:t>5.0 Result</w:t>
            </w:r>
            <w:r w:rsidR="009A6405">
              <w:rPr>
                <w:noProof/>
                <w:webHidden/>
              </w:rPr>
              <w:tab/>
            </w:r>
            <w:r w:rsidR="009A6405">
              <w:rPr>
                <w:noProof/>
                <w:webHidden/>
              </w:rPr>
              <w:fldChar w:fldCharType="begin"/>
            </w:r>
            <w:r w:rsidR="009A6405">
              <w:rPr>
                <w:noProof/>
                <w:webHidden/>
              </w:rPr>
              <w:instrText xml:space="preserve"> PAGEREF _Toc151676790 \h </w:instrText>
            </w:r>
            <w:r w:rsidR="009A6405">
              <w:rPr>
                <w:noProof/>
                <w:webHidden/>
              </w:rPr>
            </w:r>
            <w:r w:rsidR="009A6405">
              <w:rPr>
                <w:noProof/>
                <w:webHidden/>
              </w:rPr>
              <w:fldChar w:fldCharType="separate"/>
            </w:r>
            <w:r w:rsidR="009A6405">
              <w:rPr>
                <w:noProof/>
                <w:webHidden/>
              </w:rPr>
              <w:t>12</w:t>
            </w:r>
            <w:r w:rsidR="009A6405">
              <w:rPr>
                <w:noProof/>
                <w:webHidden/>
              </w:rPr>
              <w:fldChar w:fldCharType="end"/>
            </w:r>
          </w:hyperlink>
        </w:p>
        <w:p w14:paraId="09E55484" w14:textId="6EECACD3" w:rsidR="009A6405" w:rsidRDefault="00000000" w:rsidP="009A6405">
          <w:pPr>
            <w:pStyle w:val="TOC2"/>
            <w:tabs>
              <w:tab w:val="right" w:leader="dot" w:pos="9016"/>
            </w:tabs>
            <w:spacing w:line="360" w:lineRule="auto"/>
            <w:rPr>
              <w:rFonts w:cstheme="minorBidi"/>
              <w:b w:val="0"/>
              <w:bCs w:val="0"/>
              <w:noProof/>
              <w:sz w:val="24"/>
              <w:szCs w:val="24"/>
            </w:rPr>
          </w:pPr>
          <w:hyperlink w:anchor="_Toc151676791" w:history="1">
            <w:r w:rsidR="009A6405" w:rsidRPr="003B4D02">
              <w:rPr>
                <w:rStyle w:val="Hyperlink"/>
                <w:rFonts w:ascii="Times New Roman" w:hAnsi="Times New Roman" w:cs="Times New Roman"/>
                <w:noProof/>
                <w:lang w:val="en-US"/>
              </w:rPr>
              <w:t>5.1 Analysis and Evaluation</w:t>
            </w:r>
            <w:r w:rsidR="009A6405">
              <w:rPr>
                <w:noProof/>
                <w:webHidden/>
              </w:rPr>
              <w:tab/>
            </w:r>
            <w:r w:rsidR="009A6405">
              <w:rPr>
                <w:noProof/>
                <w:webHidden/>
              </w:rPr>
              <w:fldChar w:fldCharType="begin"/>
            </w:r>
            <w:r w:rsidR="009A6405">
              <w:rPr>
                <w:noProof/>
                <w:webHidden/>
              </w:rPr>
              <w:instrText xml:space="preserve"> PAGEREF _Toc151676791 \h </w:instrText>
            </w:r>
            <w:r w:rsidR="009A6405">
              <w:rPr>
                <w:noProof/>
                <w:webHidden/>
              </w:rPr>
            </w:r>
            <w:r w:rsidR="009A6405">
              <w:rPr>
                <w:noProof/>
                <w:webHidden/>
              </w:rPr>
              <w:fldChar w:fldCharType="separate"/>
            </w:r>
            <w:r w:rsidR="009A6405">
              <w:rPr>
                <w:noProof/>
                <w:webHidden/>
              </w:rPr>
              <w:t>12</w:t>
            </w:r>
            <w:r w:rsidR="009A6405">
              <w:rPr>
                <w:noProof/>
                <w:webHidden/>
              </w:rPr>
              <w:fldChar w:fldCharType="end"/>
            </w:r>
          </w:hyperlink>
        </w:p>
        <w:p w14:paraId="3DE80593" w14:textId="66A411EA" w:rsidR="009A6405" w:rsidRDefault="00000000" w:rsidP="009A6405">
          <w:pPr>
            <w:pStyle w:val="TOC2"/>
            <w:tabs>
              <w:tab w:val="right" w:leader="dot" w:pos="9016"/>
            </w:tabs>
            <w:spacing w:line="360" w:lineRule="auto"/>
            <w:rPr>
              <w:rFonts w:cstheme="minorBidi"/>
              <w:b w:val="0"/>
              <w:bCs w:val="0"/>
              <w:noProof/>
              <w:sz w:val="24"/>
              <w:szCs w:val="24"/>
            </w:rPr>
          </w:pPr>
          <w:hyperlink w:anchor="_Toc151676792" w:history="1">
            <w:r w:rsidR="009A6405" w:rsidRPr="003B4D02">
              <w:rPr>
                <w:rStyle w:val="Hyperlink"/>
                <w:rFonts w:ascii="Times New Roman" w:hAnsi="Times New Roman" w:cs="Times New Roman"/>
                <w:noProof/>
                <w:lang w:val="en-US"/>
              </w:rPr>
              <w:t>5.2 Conclusion</w:t>
            </w:r>
            <w:r w:rsidR="009A6405">
              <w:rPr>
                <w:noProof/>
                <w:webHidden/>
              </w:rPr>
              <w:tab/>
            </w:r>
            <w:r w:rsidR="009A6405">
              <w:rPr>
                <w:noProof/>
                <w:webHidden/>
              </w:rPr>
              <w:fldChar w:fldCharType="begin"/>
            </w:r>
            <w:r w:rsidR="009A6405">
              <w:rPr>
                <w:noProof/>
                <w:webHidden/>
              </w:rPr>
              <w:instrText xml:space="preserve"> PAGEREF _Toc151676792 \h </w:instrText>
            </w:r>
            <w:r w:rsidR="009A6405">
              <w:rPr>
                <w:noProof/>
                <w:webHidden/>
              </w:rPr>
            </w:r>
            <w:r w:rsidR="009A6405">
              <w:rPr>
                <w:noProof/>
                <w:webHidden/>
              </w:rPr>
              <w:fldChar w:fldCharType="separate"/>
            </w:r>
            <w:r w:rsidR="009A6405">
              <w:rPr>
                <w:noProof/>
                <w:webHidden/>
              </w:rPr>
              <w:t>16</w:t>
            </w:r>
            <w:r w:rsidR="009A6405">
              <w:rPr>
                <w:noProof/>
                <w:webHidden/>
              </w:rPr>
              <w:fldChar w:fldCharType="end"/>
            </w:r>
          </w:hyperlink>
        </w:p>
        <w:p w14:paraId="092AA608" w14:textId="794006C5" w:rsidR="009A6405" w:rsidRDefault="00000000" w:rsidP="009A6405">
          <w:pPr>
            <w:pStyle w:val="TOC1"/>
            <w:rPr>
              <w:rFonts w:cstheme="minorBidi"/>
              <w:b w:val="0"/>
              <w:bCs w:val="0"/>
              <w:i w:val="0"/>
              <w:iCs w:val="0"/>
              <w:noProof/>
            </w:rPr>
          </w:pPr>
          <w:hyperlink w:anchor="_Toc151676793" w:history="1">
            <w:r w:rsidR="009A6405" w:rsidRPr="003B4D02">
              <w:rPr>
                <w:rStyle w:val="Hyperlink"/>
                <w:rFonts w:ascii="Times New Roman" w:hAnsi="Times New Roman" w:cs="Times New Roman"/>
                <w:noProof/>
                <w:lang w:val="en-US"/>
              </w:rPr>
              <w:t>6.0 Appendix</w:t>
            </w:r>
            <w:r w:rsidR="009A6405">
              <w:rPr>
                <w:noProof/>
                <w:webHidden/>
              </w:rPr>
              <w:tab/>
            </w:r>
            <w:r w:rsidR="009A6405">
              <w:rPr>
                <w:noProof/>
                <w:webHidden/>
              </w:rPr>
              <w:fldChar w:fldCharType="begin"/>
            </w:r>
            <w:r w:rsidR="009A6405">
              <w:rPr>
                <w:noProof/>
                <w:webHidden/>
              </w:rPr>
              <w:instrText xml:space="preserve"> PAGEREF _Toc151676793 \h </w:instrText>
            </w:r>
            <w:r w:rsidR="009A6405">
              <w:rPr>
                <w:noProof/>
                <w:webHidden/>
              </w:rPr>
            </w:r>
            <w:r w:rsidR="009A6405">
              <w:rPr>
                <w:noProof/>
                <w:webHidden/>
              </w:rPr>
              <w:fldChar w:fldCharType="separate"/>
            </w:r>
            <w:r w:rsidR="009A6405">
              <w:rPr>
                <w:noProof/>
                <w:webHidden/>
              </w:rPr>
              <w:t>17</w:t>
            </w:r>
            <w:r w:rsidR="009A6405">
              <w:rPr>
                <w:noProof/>
                <w:webHidden/>
              </w:rPr>
              <w:fldChar w:fldCharType="end"/>
            </w:r>
          </w:hyperlink>
        </w:p>
        <w:p w14:paraId="2BF866F9" w14:textId="44303B47" w:rsidR="00775257" w:rsidRDefault="00775257" w:rsidP="009A6405">
          <w:pPr>
            <w:spacing w:line="360" w:lineRule="auto"/>
          </w:pPr>
          <w:r>
            <w:rPr>
              <w:b/>
              <w:bCs/>
              <w:noProof/>
            </w:rPr>
            <w:fldChar w:fldCharType="end"/>
          </w:r>
        </w:p>
      </w:sdtContent>
    </w:sdt>
    <w:p w14:paraId="45B9773F" w14:textId="77777777" w:rsidR="00BC0C04" w:rsidRDefault="00BC0C04" w:rsidP="009A6405">
      <w:pPr>
        <w:spacing w:line="360" w:lineRule="auto"/>
        <w:rPr>
          <w:rFonts w:eastAsiaTheme="majorEastAsia" w:cs="Times New Roman"/>
          <w:b/>
          <w:bCs/>
          <w:color w:val="000000" w:themeColor="text1"/>
          <w:lang w:val="en-US"/>
        </w:rPr>
      </w:pPr>
      <w:r>
        <w:rPr>
          <w:rFonts w:cs="Times New Roman"/>
          <w:b/>
          <w:bCs/>
          <w:color w:val="000000" w:themeColor="text1"/>
          <w:lang w:val="en-US"/>
        </w:rPr>
        <w:br w:type="page"/>
      </w:r>
    </w:p>
    <w:p w14:paraId="2F2E37C6" w14:textId="3A6B59C7" w:rsidR="00CC616E" w:rsidRPr="004A15CB" w:rsidRDefault="00CC616E" w:rsidP="009A6405">
      <w:pPr>
        <w:pStyle w:val="Heading1"/>
        <w:spacing w:line="360" w:lineRule="auto"/>
        <w:jc w:val="center"/>
        <w:rPr>
          <w:rFonts w:ascii="Times New Roman" w:hAnsi="Times New Roman" w:cs="Times New Roman"/>
          <w:b/>
          <w:bCs/>
          <w:color w:val="000000" w:themeColor="text1"/>
          <w:sz w:val="24"/>
          <w:szCs w:val="24"/>
          <w:lang w:val="en-US"/>
        </w:rPr>
      </w:pPr>
      <w:bookmarkStart w:id="1" w:name="_Toc151676779"/>
      <w:r w:rsidRPr="004A15CB">
        <w:rPr>
          <w:rFonts w:ascii="Times New Roman" w:hAnsi="Times New Roman" w:cs="Times New Roman"/>
          <w:b/>
          <w:bCs/>
          <w:color w:val="000000" w:themeColor="text1"/>
          <w:sz w:val="24"/>
          <w:szCs w:val="24"/>
          <w:lang w:val="en-US"/>
        </w:rPr>
        <w:lastRenderedPageBreak/>
        <w:t>Table of Figures</w:t>
      </w:r>
      <w:bookmarkEnd w:id="1"/>
    </w:p>
    <w:p w14:paraId="49E1408C" w14:textId="333C6652" w:rsidR="00CC616E" w:rsidRDefault="00CC616E" w:rsidP="009A6405">
      <w:pPr>
        <w:pStyle w:val="TableofFigures"/>
        <w:tabs>
          <w:tab w:val="right" w:leader="dot" w:pos="9016"/>
        </w:tabs>
        <w:spacing w:line="360" w:lineRule="auto"/>
        <w:rPr>
          <w:noProof/>
        </w:rPr>
      </w:pPr>
      <w:r>
        <w:rPr>
          <w:rFonts w:cs="Times New Roman"/>
          <w:b/>
          <w:bCs/>
          <w:color w:val="000000" w:themeColor="text1"/>
          <w:lang w:val="en-US"/>
        </w:rPr>
        <w:br/>
      </w:r>
      <w:r>
        <w:rPr>
          <w:rFonts w:cs="Times New Roman"/>
          <w:b/>
          <w:bCs/>
          <w:color w:val="000000" w:themeColor="text1"/>
          <w:lang w:val="en-US"/>
        </w:rPr>
        <w:fldChar w:fldCharType="begin"/>
      </w:r>
      <w:r>
        <w:rPr>
          <w:rFonts w:cs="Times New Roman"/>
          <w:b/>
          <w:bCs/>
          <w:color w:val="000000" w:themeColor="text1"/>
          <w:lang w:val="en-US"/>
        </w:rPr>
        <w:instrText xml:space="preserve"> TOC \h \z \c "Figure" </w:instrText>
      </w:r>
      <w:r>
        <w:rPr>
          <w:rFonts w:cs="Times New Roman"/>
          <w:b/>
          <w:bCs/>
          <w:color w:val="000000" w:themeColor="text1"/>
          <w:lang w:val="en-US"/>
        </w:rPr>
        <w:fldChar w:fldCharType="separate"/>
      </w:r>
      <w:hyperlink w:anchor="_Toc151676696" w:history="1">
        <w:r w:rsidRPr="00B77901">
          <w:rPr>
            <w:rStyle w:val="Hyperlink"/>
            <w:b/>
            <w:bCs/>
            <w:noProof/>
          </w:rPr>
          <w:t>Figure 1</w:t>
        </w:r>
        <w:r w:rsidRPr="00B77901">
          <w:rPr>
            <w:rStyle w:val="Hyperlink"/>
            <w:noProof/>
          </w:rPr>
          <w:t>: Existing Logistic Regression</w:t>
        </w:r>
        <w:r>
          <w:rPr>
            <w:noProof/>
            <w:webHidden/>
          </w:rPr>
          <w:tab/>
        </w:r>
        <w:r>
          <w:rPr>
            <w:noProof/>
            <w:webHidden/>
          </w:rPr>
          <w:fldChar w:fldCharType="begin"/>
        </w:r>
        <w:r>
          <w:rPr>
            <w:noProof/>
            <w:webHidden/>
          </w:rPr>
          <w:instrText xml:space="preserve"> PAGEREF _Toc151676696 \h </w:instrText>
        </w:r>
        <w:r>
          <w:rPr>
            <w:noProof/>
            <w:webHidden/>
          </w:rPr>
        </w:r>
        <w:r>
          <w:rPr>
            <w:noProof/>
            <w:webHidden/>
          </w:rPr>
          <w:fldChar w:fldCharType="separate"/>
        </w:r>
        <w:r>
          <w:rPr>
            <w:noProof/>
            <w:webHidden/>
          </w:rPr>
          <w:t>4</w:t>
        </w:r>
        <w:r>
          <w:rPr>
            <w:noProof/>
            <w:webHidden/>
          </w:rPr>
          <w:fldChar w:fldCharType="end"/>
        </w:r>
      </w:hyperlink>
    </w:p>
    <w:p w14:paraId="61761812" w14:textId="28662216" w:rsidR="00CC616E" w:rsidRDefault="00000000" w:rsidP="009A6405">
      <w:pPr>
        <w:pStyle w:val="TableofFigures"/>
        <w:tabs>
          <w:tab w:val="right" w:leader="dot" w:pos="9016"/>
        </w:tabs>
        <w:spacing w:line="360" w:lineRule="auto"/>
        <w:rPr>
          <w:noProof/>
        </w:rPr>
      </w:pPr>
      <w:hyperlink w:anchor="_Toc151676697" w:history="1">
        <w:r w:rsidR="00CC616E" w:rsidRPr="00B77901">
          <w:rPr>
            <w:rStyle w:val="Hyperlink"/>
            <w:b/>
            <w:bCs/>
            <w:noProof/>
          </w:rPr>
          <w:t xml:space="preserve">Figure 2: </w:t>
        </w:r>
        <w:r w:rsidR="00CC616E" w:rsidRPr="00B77901">
          <w:rPr>
            <w:rStyle w:val="Hyperlink"/>
            <w:noProof/>
          </w:rPr>
          <w:t>Dataset Attributes</w:t>
        </w:r>
        <w:r w:rsidR="00CC616E">
          <w:rPr>
            <w:noProof/>
            <w:webHidden/>
          </w:rPr>
          <w:tab/>
        </w:r>
        <w:r w:rsidR="00CC616E">
          <w:rPr>
            <w:noProof/>
            <w:webHidden/>
          </w:rPr>
          <w:fldChar w:fldCharType="begin"/>
        </w:r>
        <w:r w:rsidR="00CC616E">
          <w:rPr>
            <w:noProof/>
            <w:webHidden/>
          </w:rPr>
          <w:instrText xml:space="preserve"> PAGEREF _Toc151676697 \h </w:instrText>
        </w:r>
        <w:r w:rsidR="00CC616E">
          <w:rPr>
            <w:noProof/>
            <w:webHidden/>
          </w:rPr>
        </w:r>
        <w:r w:rsidR="00CC616E">
          <w:rPr>
            <w:noProof/>
            <w:webHidden/>
          </w:rPr>
          <w:fldChar w:fldCharType="separate"/>
        </w:r>
        <w:r w:rsidR="00CC616E">
          <w:rPr>
            <w:noProof/>
            <w:webHidden/>
          </w:rPr>
          <w:t>6</w:t>
        </w:r>
        <w:r w:rsidR="00CC616E">
          <w:rPr>
            <w:noProof/>
            <w:webHidden/>
          </w:rPr>
          <w:fldChar w:fldCharType="end"/>
        </w:r>
      </w:hyperlink>
    </w:p>
    <w:p w14:paraId="0A8642E2" w14:textId="446614EA" w:rsidR="00CC616E" w:rsidRDefault="00000000" w:rsidP="009A6405">
      <w:pPr>
        <w:pStyle w:val="TableofFigures"/>
        <w:tabs>
          <w:tab w:val="right" w:leader="dot" w:pos="9016"/>
        </w:tabs>
        <w:spacing w:line="360" w:lineRule="auto"/>
        <w:rPr>
          <w:noProof/>
        </w:rPr>
      </w:pPr>
      <w:hyperlink w:anchor="_Toc151676698" w:history="1">
        <w:r w:rsidR="00CC616E" w:rsidRPr="00B77901">
          <w:rPr>
            <w:rStyle w:val="Hyperlink"/>
            <w:b/>
            <w:bCs/>
            <w:noProof/>
          </w:rPr>
          <w:t xml:space="preserve">Figure 3: </w:t>
        </w:r>
        <w:r w:rsidR="00CC616E" w:rsidRPr="00B77901">
          <w:rPr>
            <w:rStyle w:val="Hyperlink"/>
            <w:noProof/>
          </w:rPr>
          <w:t>Data Pre-processing (Duplicates)</w:t>
        </w:r>
        <w:r w:rsidR="00CC616E">
          <w:rPr>
            <w:noProof/>
            <w:webHidden/>
          </w:rPr>
          <w:tab/>
        </w:r>
        <w:r w:rsidR="00CC616E">
          <w:rPr>
            <w:noProof/>
            <w:webHidden/>
          </w:rPr>
          <w:fldChar w:fldCharType="begin"/>
        </w:r>
        <w:r w:rsidR="00CC616E">
          <w:rPr>
            <w:noProof/>
            <w:webHidden/>
          </w:rPr>
          <w:instrText xml:space="preserve"> PAGEREF _Toc151676698 \h </w:instrText>
        </w:r>
        <w:r w:rsidR="00CC616E">
          <w:rPr>
            <w:noProof/>
            <w:webHidden/>
          </w:rPr>
        </w:r>
        <w:r w:rsidR="00CC616E">
          <w:rPr>
            <w:noProof/>
            <w:webHidden/>
          </w:rPr>
          <w:fldChar w:fldCharType="separate"/>
        </w:r>
        <w:r w:rsidR="00CC616E">
          <w:rPr>
            <w:noProof/>
            <w:webHidden/>
          </w:rPr>
          <w:t>7</w:t>
        </w:r>
        <w:r w:rsidR="00CC616E">
          <w:rPr>
            <w:noProof/>
            <w:webHidden/>
          </w:rPr>
          <w:fldChar w:fldCharType="end"/>
        </w:r>
      </w:hyperlink>
    </w:p>
    <w:p w14:paraId="5BC0917F" w14:textId="52A05143" w:rsidR="00CC616E" w:rsidRDefault="00000000" w:rsidP="009A6405">
      <w:pPr>
        <w:pStyle w:val="TableofFigures"/>
        <w:tabs>
          <w:tab w:val="right" w:leader="dot" w:pos="9016"/>
        </w:tabs>
        <w:spacing w:line="360" w:lineRule="auto"/>
        <w:rPr>
          <w:noProof/>
        </w:rPr>
      </w:pPr>
      <w:hyperlink w:anchor="_Toc151676699" w:history="1">
        <w:r w:rsidR="00CC616E" w:rsidRPr="00B77901">
          <w:rPr>
            <w:rStyle w:val="Hyperlink"/>
            <w:b/>
            <w:bCs/>
            <w:noProof/>
          </w:rPr>
          <w:t xml:space="preserve">Figure 4: </w:t>
        </w:r>
        <w:r w:rsidR="00CC616E" w:rsidRPr="00B77901">
          <w:rPr>
            <w:rStyle w:val="Hyperlink"/>
            <w:noProof/>
          </w:rPr>
          <w:t>Data Pre-processing (Outliers)</w:t>
        </w:r>
        <w:r w:rsidR="00CC616E">
          <w:rPr>
            <w:noProof/>
            <w:webHidden/>
          </w:rPr>
          <w:tab/>
        </w:r>
        <w:r w:rsidR="00CC616E">
          <w:rPr>
            <w:noProof/>
            <w:webHidden/>
          </w:rPr>
          <w:fldChar w:fldCharType="begin"/>
        </w:r>
        <w:r w:rsidR="00CC616E">
          <w:rPr>
            <w:noProof/>
            <w:webHidden/>
          </w:rPr>
          <w:instrText xml:space="preserve"> PAGEREF _Toc151676699 \h </w:instrText>
        </w:r>
        <w:r w:rsidR="00CC616E">
          <w:rPr>
            <w:noProof/>
            <w:webHidden/>
          </w:rPr>
        </w:r>
        <w:r w:rsidR="00CC616E">
          <w:rPr>
            <w:noProof/>
            <w:webHidden/>
          </w:rPr>
          <w:fldChar w:fldCharType="separate"/>
        </w:r>
        <w:r w:rsidR="00CC616E">
          <w:rPr>
            <w:noProof/>
            <w:webHidden/>
          </w:rPr>
          <w:t>8</w:t>
        </w:r>
        <w:r w:rsidR="00CC616E">
          <w:rPr>
            <w:noProof/>
            <w:webHidden/>
          </w:rPr>
          <w:fldChar w:fldCharType="end"/>
        </w:r>
      </w:hyperlink>
    </w:p>
    <w:p w14:paraId="059A943A" w14:textId="4C5C9608" w:rsidR="00CC616E" w:rsidRDefault="00000000" w:rsidP="009A6405">
      <w:pPr>
        <w:pStyle w:val="TableofFigures"/>
        <w:tabs>
          <w:tab w:val="right" w:leader="dot" w:pos="9016"/>
        </w:tabs>
        <w:spacing w:line="360" w:lineRule="auto"/>
        <w:rPr>
          <w:noProof/>
        </w:rPr>
      </w:pPr>
      <w:hyperlink w:anchor="_Toc151676700" w:history="1">
        <w:r w:rsidR="00CC616E" w:rsidRPr="00B77901">
          <w:rPr>
            <w:rStyle w:val="Hyperlink"/>
            <w:b/>
            <w:bCs/>
            <w:noProof/>
          </w:rPr>
          <w:t>Figure 5</w:t>
        </w:r>
        <w:r w:rsidR="00CC616E" w:rsidRPr="00B77901">
          <w:rPr>
            <w:rStyle w:val="Hyperlink"/>
            <w:noProof/>
          </w:rPr>
          <w:t>: BoxPlot for Outliers</w:t>
        </w:r>
        <w:r w:rsidR="00CC616E">
          <w:rPr>
            <w:noProof/>
            <w:webHidden/>
          </w:rPr>
          <w:tab/>
        </w:r>
        <w:r w:rsidR="00CC616E">
          <w:rPr>
            <w:noProof/>
            <w:webHidden/>
          </w:rPr>
          <w:fldChar w:fldCharType="begin"/>
        </w:r>
        <w:r w:rsidR="00CC616E">
          <w:rPr>
            <w:noProof/>
            <w:webHidden/>
          </w:rPr>
          <w:instrText xml:space="preserve"> PAGEREF _Toc151676700 \h </w:instrText>
        </w:r>
        <w:r w:rsidR="00CC616E">
          <w:rPr>
            <w:noProof/>
            <w:webHidden/>
          </w:rPr>
        </w:r>
        <w:r w:rsidR="00CC616E">
          <w:rPr>
            <w:noProof/>
            <w:webHidden/>
          </w:rPr>
          <w:fldChar w:fldCharType="separate"/>
        </w:r>
        <w:r w:rsidR="00CC616E">
          <w:rPr>
            <w:noProof/>
            <w:webHidden/>
          </w:rPr>
          <w:t>8</w:t>
        </w:r>
        <w:r w:rsidR="00CC616E">
          <w:rPr>
            <w:noProof/>
            <w:webHidden/>
          </w:rPr>
          <w:fldChar w:fldCharType="end"/>
        </w:r>
      </w:hyperlink>
    </w:p>
    <w:p w14:paraId="16351571" w14:textId="6C4E80F4" w:rsidR="00CC616E" w:rsidRDefault="00000000" w:rsidP="009A6405">
      <w:pPr>
        <w:pStyle w:val="TableofFigures"/>
        <w:tabs>
          <w:tab w:val="right" w:leader="dot" w:pos="9016"/>
        </w:tabs>
        <w:spacing w:line="360" w:lineRule="auto"/>
        <w:rPr>
          <w:noProof/>
        </w:rPr>
      </w:pPr>
      <w:hyperlink w:anchor="_Toc151676701" w:history="1">
        <w:r w:rsidR="00CC616E" w:rsidRPr="00B77901">
          <w:rPr>
            <w:rStyle w:val="Hyperlink"/>
            <w:b/>
            <w:bCs/>
            <w:noProof/>
          </w:rPr>
          <w:t>Figure 6</w:t>
        </w:r>
        <w:r w:rsidR="00CC616E" w:rsidRPr="00B77901">
          <w:rPr>
            <w:rStyle w:val="Hyperlink"/>
            <w:noProof/>
          </w:rPr>
          <w:t>: Data Pre-processing (StandardScaler)</w:t>
        </w:r>
        <w:r w:rsidR="00CC616E">
          <w:rPr>
            <w:noProof/>
            <w:webHidden/>
          </w:rPr>
          <w:tab/>
        </w:r>
        <w:r w:rsidR="00CC616E">
          <w:rPr>
            <w:noProof/>
            <w:webHidden/>
          </w:rPr>
          <w:fldChar w:fldCharType="begin"/>
        </w:r>
        <w:r w:rsidR="00CC616E">
          <w:rPr>
            <w:noProof/>
            <w:webHidden/>
          </w:rPr>
          <w:instrText xml:space="preserve"> PAGEREF _Toc151676701 \h </w:instrText>
        </w:r>
        <w:r w:rsidR="00CC616E">
          <w:rPr>
            <w:noProof/>
            <w:webHidden/>
          </w:rPr>
        </w:r>
        <w:r w:rsidR="00CC616E">
          <w:rPr>
            <w:noProof/>
            <w:webHidden/>
          </w:rPr>
          <w:fldChar w:fldCharType="separate"/>
        </w:r>
        <w:r w:rsidR="00CC616E">
          <w:rPr>
            <w:noProof/>
            <w:webHidden/>
          </w:rPr>
          <w:t>9</w:t>
        </w:r>
        <w:r w:rsidR="00CC616E">
          <w:rPr>
            <w:noProof/>
            <w:webHidden/>
          </w:rPr>
          <w:fldChar w:fldCharType="end"/>
        </w:r>
      </w:hyperlink>
    </w:p>
    <w:p w14:paraId="0D845583" w14:textId="04C576D5" w:rsidR="00CC616E" w:rsidRDefault="00000000" w:rsidP="009A6405">
      <w:pPr>
        <w:pStyle w:val="TableofFigures"/>
        <w:tabs>
          <w:tab w:val="right" w:leader="dot" w:pos="9016"/>
        </w:tabs>
        <w:spacing w:line="360" w:lineRule="auto"/>
        <w:rPr>
          <w:noProof/>
        </w:rPr>
      </w:pPr>
      <w:hyperlink w:anchor="_Toc151676702" w:history="1">
        <w:r w:rsidR="00CC616E" w:rsidRPr="00B77901">
          <w:rPr>
            <w:rStyle w:val="Hyperlink"/>
            <w:b/>
            <w:bCs/>
            <w:noProof/>
          </w:rPr>
          <w:t>Figure 7</w:t>
        </w:r>
        <w:r w:rsidR="00CC616E" w:rsidRPr="00B77901">
          <w:rPr>
            <w:rStyle w:val="Hyperlink"/>
            <w:noProof/>
          </w:rPr>
          <w:t>: Logistic Regression Code Snippet</w:t>
        </w:r>
        <w:r w:rsidR="00CC616E">
          <w:rPr>
            <w:noProof/>
            <w:webHidden/>
          </w:rPr>
          <w:tab/>
        </w:r>
        <w:r w:rsidR="00CC616E">
          <w:rPr>
            <w:noProof/>
            <w:webHidden/>
          </w:rPr>
          <w:fldChar w:fldCharType="begin"/>
        </w:r>
        <w:r w:rsidR="00CC616E">
          <w:rPr>
            <w:noProof/>
            <w:webHidden/>
          </w:rPr>
          <w:instrText xml:space="preserve"> PAGEREF _Toc151676702 \h </w:instrText>
        </w:r>
        <w:r w:rsidR="00CC616E">
          <w:rPr>
            <w:noProof/>
            <w:webHidden/>
          </w:rPr>
        </w:r>
        <w:r w:rsidR="00CC616E">
          <w:rPr>
            <w:noProof/>
            <w:webHidden/>
          </w:rPr>
          <w:fldChar w:fldCharType="separate"/>
        </w:r>
        <w:r w:rsidR="00CC616E">
          <w:rPr>
            <w:noProof/>
            <w:webHidden/>
          </w:rPr>
          <w:t>10</w:t>
        </w:r>
        <w:r w:rsidR="00CC616E">
          <w:rPr>
            <w:noProof/>
            <w:webHidden/>
          </w:rPr>
          <w:fldChar w:fldCharType="end"/>
        </w:r>
      </w:hyperlink>
    </w:p>
    <w:p w14:paraId="28D144AE" w14:textId="443E794D" w:rsidR="00CC616E" w:rsidRDefault="00000000" w:rsidP="009A6405">
      <w:pPr>
        <w:pStyle w:val="TableofFigures"/>
        <w:tabs>
          <w:tab w:val="right" w:leader="dot" w:pos="9016"/>
        </w:tabs>
        <w:spacing w:line="360" w:lineRule="auto"/>
        <w:rPr>
          <w:noProof/>
        </w:rPr>
      </w:pPr>
      <w:hyperlink w:anchor="_Toc151676703" w:history="1">
        <w:r w:rsidR="00CC616E" w:rsidRPr="00B77901">
          <w:rPr>
            <w:rStyle w:val="Hyperlink"/>
            <w:b/>
            <w:bCs/>
            <w:noProof/>
          </w:rPr>
          <w:t>Figure 8</w:t>
        </w:r>
        <w:r w:rsidR="00CC616E" w:rsidRPr="00B77901">
          <w:rPr>
            <w:rStyle w:val="Hyperlink"/>
            <w:noProof/>
          </w:rPr>
          <w:t>: Decision Tree Code Snippet</w:t>
        </w:r>
        <w:r w:rsidR="00CC616E">
          <w:rPr>
            <w:noProof/>
            <w:webHidden/>
          </w:rPr>
          <w:tab/>
        </w:r>
        <w:r w:rsidR="00CC616E">
          <w:rPr>
            <w:noProof/>
            <w:webHidden/>
          </w:rPr>
          <w:fldChar w:fldCharType="begin"/>
        </w:r>
        <w:r w:rsidR="00CC616E">
          <w:rPr>
            <w:noProof/>
            <w:webHidden/>
          </w:rPr>
          <w:instrText xml:space="preserve"> PAGEREF _Toc151676703 \h </w:instrText>
        </w:r>
        <w:r w:rsidR="00CC616E">
          <w:rPr>
            <w:noProof/>
            <w:webHidden/>
          </w:rPr>
        </w:r>
        <w:r w:rsidR="00CC616E">
          <w:rPr>
            <w:noProof/>
            <w:webHidden/>
          </w:rPr>
          <w:fldChar w:fldCharType="separate"/>
        </w:r>
        <w:r w:rsidR="00CC616E">
          <w:rPr>
            <w:noProof/>
            <w:webHidden/>
          </w:rPr>
          <w:t>12</w:t>
        </w:r>
        <w:r w:rsidR="00CC616E">
          <w:rPr>
            <w:noProof/>
            <w:webHidden/>
          </w:rPr>
          <w:fldChar w:fldCharType="end"/>
        </w:r>
      </w:hyperlink>
    </w:p>
    <w:p w14:paraId="7F4482A0" w14:textId="55A0367A" w:rsidR="00CC616E" w:rsidRDefault="00000000" w:rsidP="009A6405">
      <w:pPr>
        <w:pStyle w:val="TableofFigures"/>
        <w:tabs>
          <w:tab w:val="right" w:leader="dot" w:pos="9016"/>
        </w:tabs>
        <w:spacing w:line="360" w:lineRule="auto"/>
        <w:rPr>
          <w:noProof/>
        </w:rPr>
      </w:pPr>
      <w:hyperlink w:anchor="_Toc151676704" w:history="1">
        <w:r w:rsidR="00CC616E" w:rsidRPr="00B77901">
          <w:rPr>
            <w:rStyle w:val="Hyperlink"/>
            <w:b/>
            <w:bCs/>
            <w:noProof/>
          </w:rPr>
          <w:t>Figure 9</w:t>
        </w:r>
        <w:r w:rsidR="00CC616E" w:rsidRPr="00B77901">
          <w:rPr>
            <w:rStyle w:val="Hyperlink"/>
            <w:noProof/>
          </w:rPr>
          <w:t>: Logistic Regression Result</w:t>
        </w:r>
        <w:r w:rsidR="00CC616E">
          <w:rPr>
            <w:noProof/>
            <w:webHidden/>
          </w:rPr>
          <w:tab/>
        </w:r>
        <w:r w:rsidR="00CC616E">
          <w:rPr>
            <w:noProof/>
            <w:webHidden/>
          </w:rPr>
          <w:fldChar w:fldCharType="begin"/>
        </w:r>
        <w:r w:rsidR="00CC616E">
          <w:rPr>
            <w:noProof/>
            <w:webHidden/>
          </w:rPr>
          <w:instrText xml:space="preserve"> PAGEREF _Toc151676704 \h </w:instrText>
        </w:r>
        <w:r w:rsidR="00CC616E">
          <w:rPr>
            <w:noProof/>
            <w:webHidden/>
          </w:rPr>
        </w:r>
        <w:r w:rsidR="00CC616E">
          <w:rPr>
            <w:noProof/>
            <w:webHidden/>
          </w:rPr>
          <w:fldChar w:fldCharType="separate"/>
        </w:r>
        <w:r w:rsidR="00CC616E">
          <w:rPr>
            <w:noProof/>
            <w:webHidden/>
          </w:rPr>
          <w:t>13</w:t>
        </w:r>
        <w:r w:rsidR="00CC616E">
          <w:rPr>
            <w:noProof/>
            <w:webHidden/>
          </w:rPr>
          <w:fldChar w:fldCharType="end"/>
        </w:r>
      </w:hyperlink>
    </w:p>
    <w:p w14:paraId="025435E8" w14:textId="2981FC82" w:rsidR="00CC616E" w:rsidRDefault="00000000" w:rsidP="009A6405">
      <w:pPr>
        <w:pStyle w:val="TableofFigures"/>
        <w:tabs>
          <w:tab w:val="right" w:leader="dot" w:pos="9016"/>
        </w:tabs>
        <w:spacing w:line="360" w:lineRule="auto"/>
        <w:rPr>
          <w:noProof/>
        </w:rPr>
      </w:pPr>
      <w:hyperlink w:anchor="_Toc151676705" w:history="1">
        <w:r w:rsidR="00CC616E" w:rsidRPr="00B77901">
          <w:rPr>
            <w:rStyle w:val="Hyperlink"/>
            <w:b/>
            <w:bCs/>
            <w:noProof/>
          </w:rPr>
          <w:t>Figure 10</w:t>
        </w:r>
        <w:r w:rsidR="00CC616E" w:rsidRPr="00B77901">
          <w:rPr>
            <w:rStyle w:val="Hyperlink"/>
            <w:noProof/>
          </w:rPr>
          <w:t>: Confusion Matrix (Logistic Regression)</w:t>
        </w:r>
        <w:r w:rsidR="00CC616E">
          <w:rPr>
            <w:noProof/>
            <w:webHidden/>
          </w:rPr>
          <w:tab/>
        </w:r>
        <w:r w:rsidR="00CC616E">
          <w:rPr>
            <w:noProof/>
            <w:webHidden/>
          </w:rPr>
          <w:fldChar w:fldCharType="begin"/>
        </w:r>
        <w:r w:rsidR="00CC616E">
          <w:rPr>
            <w:noProof/>
            <w:webHidden/>
          </w:rPr>
          <w:instrText xml:space="preserve"> PAGEREF _Toc151676705 \h </w:instrText>
        </w:r>
        <w:r w:rsidR="00CC616E">
          <w:rPr>
            <w:noProof/>
            <w:webHidden/>
          </w:rPr>
        </w:r>
        <w:r w:rsidR="00CC616E">
          <w:rPr>
            <w:noProof/>
            <w:webHidden/>
          </w:rPr>
          <w:fldChar w:fldCharType="separate"/>
        </w:r>
        <w:r w:rsidR="00CC616E">
          <w:rPr>
            <w:noProof/>
            <w:webHidden/>
          </w:rPr>
          <w:t>14</w:t>
        </w:r>
        <w:r w:rsidR="00CC616E">
          <w:rPr>
            <w:noProof/>
            <w:webHidden/>
          </w:rPr>
          <w:fldChar w:fldCharType="end"/>
        </w:r>
      </w:hyperlink>
    </w:p>
    <w:p w14:paraId="73A4A978" w14:textId="1F305F70" w:rsidR="00CC616E" w:rsidRDefault="00000000" w:rsidP="009A6405">
      <w:pPr>
        <w:pStyle w:val="TableofFigures"/>
        <w:tabs>
          <w:tab w:val="right" w:leader="dot" w:pos="9016"/>
        </w:tabs>
        <w:spacing w:line="360" w:lineRule="auto"/>
        <w:rPr>
          <w:noProof/>
        </w:rPr>
      </w:pPr>
      <w:hyperlink w:anchor="_Toc151676706" w:history="1">
        <w:r w:rsidR="00CC616E" w:rsidRPr="00B77901">
          <w:rPr>
            <w:rStyle w:val="Hyperlink"/>
            <w:b/>
            <w:bCs/>
            <w:noProof/>
          </w:rPr>
          <w:t>Figure 11</w:t>
        </w:r>
        <w:r w:rsidR="00CC616E" w:rsidRPr="00B77901">
          <w:rPr>
            <w:rStyle w:val="Hyperlink"/>
            <w:noProof/>
          </w:rPr>
          <w:t>: Decision Tree Result</w:t>
        </w:r>
        <w:r w:rsidR="00CC616E">
          <w:rPr>
            <w:noProof/>
            <w:webHidden/>
          </w:rPr>
          <w:tab/>
        </w:r>
        <w:r w:rsidR="00CC616E">
          <w:rPr>
            <w:noProof/>
            <w:webHidden/>
          </w:rPr>
          <w:fldChar w:fldCharType="begin"/>
        </w:r>
        <w:r w:rsidR="00CC616E">
          <w:rPr>
            <w:noProof/>
            <w:webHidden/>
          </w:rPr>
          <w:instrText xml:space="preserve"> PAGEREF _Toc151676706 \h </w:instrText>
        </w:r>
        <w:r w:rsidR="00CC616E">
          <w:rPr>
            <w:noProof/>
            <w:webHidden/>
          </w:rPr>
        </w:r>
        <w:r w:rsidR="00CC616E">
          <w:rPr>
            <w:noProof/>
            <w:webHidden/>
          </w:rPr>
          <w:fldChar w:fldCharType="separate"/>
        </w:r>
        <w:r w:rsidR="00CC616E">
          <w:rPr>
            <w:noProof/>
            <w:webHidden/>
          </w:rPr>
          <w:t>15</w:t>
        </w:r>
        <w:r w:rsidR="00CC616E">
          <w:rPr>
            <w:noProof/>
            <w:webHidden/>
          </w:rPr>
          <w:fldChar w:fldCharType="end"/>
        </w:r>
      </w:hyperlink>
    </w:p>
    <w:p w14:paraId="0F065689" w14:textId="2A48D558" w:rsidR="00CC616E" w:rsidRDefault="00000000" w:rsidP="009A6405">
      <w:pPr>
        <w:pStyle w:val="TableofFigures"/>
        <w:tabs>
          <w:tab w:val="right" w:leader="dot" w:pos="9016"/>
        </w:tabs>
        <w:spacing w:line="360" w:lineRule="auto"/>
        <w:rPr>
          <w:noProof/>
        </w:rPr>
      </w:pPr>
      <w:hyperlink w:anchor="_Toc151676707" w:history="1">
        <w:r w:rsidR="00CC616E" w:rsidRPr="00B77901">
          <w:rPr>
            <w:rStyle w:val="Hyperlink"/>
            <w:b/>
            <w:bCs/>
            <w:noProof/>
          </w:rPr>
          <w:t>Figure 12</w:t>
        </w:r>
        <w:r w:rsidR="00CC616E" w:rsidRPr="00B77901">
          <w:rPr>
            <w:rStyle w:val="Hyperlink"/>
            <w:noProof/>
          </w:rPr>
          <w:t>: Confusion Matrix (Decision Tree)</w:t>
        </w:r>
        <w:r w:rsidR="00CC616E">
          <w:rPr>
            <w:noProof/>
            <w:webHidden/>
          </w:rPr>
          <w:tab/>
        </w:r>
        <w:r w:rsidR="00CC616E">
          <w:rPr>
            <w:noProof/>
            <w:webHidden/>
          </w:rPr>
          <w:fldChar w:fldCharType="begin"/>
        </w:r>
        <w:r w:rsidR="00CC616E">
          <w:rPr>
            <w:noProof/>
            <w:webHidden/>
          </w:rPr>
          <w:instrText xml:space="preserve"> PAGEREF _Toc151676707 \h </w:instrText>
        </w:r>
        <w:r w:rsidR="00CC616E">
          <w:rPr>
            <w:noProof/>
            <w:webHidden/>
          </w:rPr>
        </w:r>
        <w:r w:rsidR="00CC616E">
          <w:rPr>
            <w:noProof/>
            <w:webHidden/>
          </w:rPr>
          <w:fldChar w:fldCharType="separate"/>
        </w:r>
        <w:r w:rsidR="00CC616E">
          <w:rPr>
            <w:noProof/>
            <w:webHidden/>
          </w:rPr>
          <w:t>15</w:t>
        </w:r>
        <w:r w:rsidR="00CC616E">
          <w:rPr>
            <w:noProof/>
            <w:webHidden/>
          </w:rPr>
          <w:fldChar w:fldCharType="end"/>
        </w:r>
      </w:hyperlink>
    </w:p>
    <w:p w14:paraId="5D8980B0" w14:textId="01328C6E" w:rsidR="002A27F7" w:rsidRDefault="00CC616E" w:rsidP="009A6405">
      <w:pPr>
        <w:spacing w:line="360" w:lineRule="auto"/>
        <w:rPr>
          <w:rFonts w:eastAsiaTheme="majorEastAsia" w:cs="Times New Roman"/>
          <w:b/>
          <w:bCs/>
          <w:color w:val="000000" w:themeColor="text1"/>
          <w:lang w:val="en-US"/>
        </w:rPr>
      </w:pPr>
      <w:r>
        <w:rPr>
          <w:rFonts w:cs="Times New Roman"/>
          <w:b/>
          <w:bCs/>
          <w:color w:val="000000" w:themeColor="text1"/>
          <w:lang w:val="en-US"/>
        </w:rPr>
        <w:fldChar w:fldCharType="end"/>
      </w:r>
      <w:r w:rsidR="002A27F7">
        <w:rPr>
          <w:rFonts w:cs="Times New Roman"/>
          <w:b/>
          <w:bCs/>
          <w:color w:val="000000" w:themeColor="text1"/>
          <w:lang w:val="en-US"/>
        </w:rPr>
        <w:br w:type="page"/>
      </w:r>
    </w:p>
    <w:p w14:paraId="0BF72585" w14:textId="794169EC" w:rsidR="009D5E53" w:rsidRPr="00015ED2" w:rsidRDefault="00D570A8" w:rsidP="009A6405">
      <w:pPr>
        <w:pStyle w:val="Heading1"/>
        <w:spacing w:before="0" w:line="360" w:lineRule="auto"/>
        <w:rPr>
          <w:rFonts w:ascii="Times New Roman" w:hAnsi="Times New Roman" w:cs="Times New Roman"/>
          <w:b/>
          <w:bCs/>
          <w:color w:val="000000" w:themeColor="text1"/>
          <w:sz w:val="24"/>
          <w:szCs w:val="24"/>
          <w:lang w:val="en-US"/>
        </w:rPr>
      </w:pPr>
      <w:bookmarkStart w:id="2" w:name="_Toc151676780"/>
      <w:r w:rsidRPr="00015ED2">
        <w:rPr>
          <w:rFonts w:ascii="Times New Roman" w:hAnsi="Times New Roman" w:cs="Times New Roman"/>
          <w:b/>
          <w:bCs/>
          <w:color w:val="000000" w:themeColor="text1"/>
          <w:sz w:val="24"/>
          <w:szCs w:val="24"/>
          <w:lang w:val="en-US"/>
        </w:rPr>
        <w:lastRenderedPageBreak/>
        <w:t xml:space="preserve">1.0 </w:t>
      </w:r>
      <w:r w:rsidR="00A81A08" w:rsidRPr="00015ED2">
        <w:rPr>
          <w:rFonts w:ascii="Times New Roman" w:hAnsi="Times New Roman" w:cs="Times New Roman"/>
          <w:b/>
          <w:bCs/>
          <w:color w:val="000000" w:themeColor="text1"/>
          <w:sz w:val="24"/>
          <w:szCs w:val="24"/>
          <w:lang w:val="en-US"/>
        </w:rPr>
        <w:t>Introduction</w:t>
      </w:r>
      <w:bookmarkEnd w:id="2"/>
    </w:p>
    <w:p w14:paraId="448917B2" w14:textId="77777777" w:rsidR="00A81A08" w:rsidRDefault="00A81A08" w:rsidP="009A6405">
      <w:pPr>
        <w:spacing w:line="360" w:lineRule="auto"/>
        <w:rPr>
          <w:lang w:val="en-US"/>
        </w:rPr>
      </w:pPr>
    </w:p>
    <w:p w14:paraId="02156509" w14:textId="3EBEE2D3" w:rsidR="00A81A08" w:rsidRDefault="00D570A8" w:rsidP="009A6405">
      <w:pPr>
        <w:spacing w:line="360" w:lineRule="auto"/>
        <w:rPr>
          <w:lang w:val="en-US"/>
        </w:rPr>
      </w:pPr>
      <w:r w:rsidRPr="00D570A8">
        <w:rPr>
          <w:lang w:val="en-US"/>
        </w:rPr>
        <w:t xml:space="preserve">Heart disease </w:t>
      </w:r>
      <w:r w:rsidR="00F21929" w:rsidRPr="00D570A8">
        <w:rPr>
          <w:lang w:val="en-US"/>
        </w:rPr>
        <w:t>and</w:t>
      </w:r>
      <w:r w:rsidRPr="00D570A8">
        <w:rPr>
          <w:lang w:val="en-US"/>
        </w:rPr>
        <w:t xml:space="preserve"> other cardiovascular illnesses continue to be major global health concerns. Predicting heart disease accurately and promptly is essential for better patient outcomes and early intervention. This report explores current strategies for predicting heart disease and introduces a novel approach, </w:t>
      </w:r>
      <w:r w:rsidR="007D062C" w:rsidRPr="00D570A8">
        <w:rPr>
          <w:lang w:val="en-US"/>
        </w:rPr>
        <w:t>emphasizing</w:t>
      </w:r>
      <w:r w:rsidRPr="00D570A8">
        <w:rPr>
          <w:lang w:val="en-US"/>
        </w:rPr>
        <w:t xml:space="preserve"> the advantages and disadvantages of our work relative to the existing approaches.</w:t>
      </w:r>
    </w:p>
    <w:p w14:paraId="277783EB" w14:textId="77777777" w:rsidR="00D570A8" w:rsidRDefault="00D570A8" w:rsidP="009A6405">
      <w:pPr>
        <w:spacing w:line="360" w:lineRule="auto"/>
        <w:rPr>
          <w:lang w:val="en-US"/>
        </w:rPr>
      </w:pPr>
    </w:p>
    <w:p w14:paraId="1139ACD7" w14:textId="78C92E31" w:rsidR="00D570A8" w:rsidRPr="00015ED2" w:rsidRDefault="00D570A8" w:rsidP="009A6405">
      <w:pPr>
        <w:pStyle w:val="Heading1"/>
        <w:spacing w:before="0" w:line="360" w:lineRule="auto"/>
        <w:rPr>
          <w:rFonts w:ascii="Times New Roman" w:hAnsi="Times New Roman" w:cs="Times New Roman"/>
          <w:b/>
          <w:bCs/>
          <w:color w:val="000000" w:themeColor="text1"/>
          <w:sz w:val="24"/>
          <w:szCs w:val="24"/>
          <w:lang w:val="en-US"/>
        </w:rPr>
      </w:pPr>
      <w:bookmarkStart w:id="3" w:name="_Toc151676781"/>
      <w:r w:rsidRPr="00015ED2">
        <w:rPr>
          <w:rFonts w:ascii="Times New Roman" w:hAnsi="Times New Roman" w:cs="Times New Roman"/>
          <w:b/>
          <w:bCs/>
          <w:color w:val="000000" w:themeColor="text1"/>
          <w:sz w:val="24"/>
          <w:szCs w:val="24"/>
          <w:lang w:val="en-US"/>
        </w:rPr>
        <w:t>2.0 Problem Statement</w:t>
      </w:r>
      <w:bookmarkEnd w:id="3"/>
    </w:p>
    <w:p w14:paraId="794AEB30" w14:textId="77777777" w:rsidR="00EC599F" w:rsidRDefault="00EC599F" w:rsidP="009A6405">
      <w:pPr>
        <w:spacing w:line="360" w:lineRule="auto"/>
        <w:rPr>
          <w:lang w:val="en-US"/>
        </w:rPr>
      </w:pPr>
    </w:p>
    <w:p w14:paraId="76A54E5A" w14:textId="541BCD5C" w:rsidR="006B4B0B" w:rsidRDefault="00E1797C" w:rsidP="009A6405">
      <w:pPr>
        <w:spacing w:line="360" w:lineRule="auto"/>
        <w:rPr>
          <w:lang w:val="en-US"/>
        </w:rPr>
      </w:pPr>
      <w:r w:rsidRPr="00E1797C">
        <w:rPr>
          <w:lang w:val="en-US"/>
        </w:rPr>
        <w:t xml:space="preserve">Globally, heart disease is one of the main causes of morbidity and death. It is critical to promptly identify those who are at risk </w:t>
      </w:r>
      <w:r w:rsidR="00CB37FE" w:rsidRPr="00E1797C">
        <w:rPr>
          <w:lang w:val="en-US"/>
        </w:rPr>
        <w:t>to</w:t>
      </w:r>
      <w:r w:rsidRPr="00E1797C">
        <w:rPr>
          <w:lang w:val="en-US"/>
        </w:rPr>
        <w:t xml:space="preserve"> put preventive measures in place. Even though they work well, current prediction models might not be robust enough for accurate risk assessment. Our work aims to improve heart disease prediction models' accuracy and investigates new areas for improvement.</w:t>
      </w:r>
    </w:p>
    <w:p w14:paraId="4690D38F" w14:textId="77777777" w:rsidR="006B4B0B" w:rsidRDefault="006B4B0B" w:rsidP="009A6405">
      <w:pPr>
        <w:spacing w:line="360" w:lineRule="auto"/>
        <w:rPr>
          <w:lang w:val="en-US"/>
        </w:rPr>
      </w:pPr>
    </w:p>
    <w:p w14:paraId="2402A5D3" w14:textId="21B8910B" w:rsidR="00884EE2" w:rsidRPr="00ED6B38" w:rsidRDefault="00D570A8" w:rsidP="009A6405">
      <w:pPr>
        <w:pStyle w:val="Heading1"/>
        <w:spacing w:before="0" w:line="360" w:lineRule="auto"/>
        <w:rPr>
          <w:rFonts w:ascii="Times New Roman" w:hAnsi="Times New Roman" w:cs="Times New Roman"/>
          <w:b/>
          <w:bCs/>
          <w:color w:val="000000" w:themeColor="text1"/>
          <w:sz w:val="24"/>
          <w:szCs w:val="24"/>
          <w:lang w:val="en-US"/>
        </w:rPr>
      </w:pPr>
      <w:bookmarkStart w:id="4" w:name="_Toc151676782"/>
      <w:r w:rsidRPr="00015ED2">
        <w:rPr>
          <w:rFonts w:ascii="Times New Roman" w:hAnsi="Times New Roman" w:cs="Times New Roman"/>
          <w:b/>
          <w:bCs/>
          <w:color w:val="000000" w:themeColor="text1"/>
          <w:sz w:val="24"/>
          <w:szCs w:val="24"/>
          <w:lang w:val="en-US"/>
        </w:rPr>
        <w:t>3.0 Existing Approaches or Methods and Their Results</w:t>
      </w:r>
      <w:bookmarkEnd w:id="4"/>
    </w:p>
    <w:p w14:paraId="66A0339A" w14:textId="77777777" w:rsidR="00884EE2" w:rsidRDefault="00884EE2" w:rsidP="009A6405">
      <w:pPr>
        <w:spacing w:line="360" w:lineRule="auto"/>
        <w:rPr>
          <w:lang w:val="en-US"/>
        </w:rPr>
      </w:pPr>
    </w:p>
    <w:p w14:paraId="067760A8" w14:textId="03575600" w:rsidR="00884EE2" w:rsidRDefault="00D570A8" w:rsidP="009A6405">
      <w:pPr>
        <w:pStyle w:val="Heading2"/>
        <w:spacing w:before="0" w:line="360" w:lineRule="auto"/>
        <w:rPr>
          <w:rFonts w:ascii="Times New Roman" w:hAnsi="Times New Roman" w:cs="Times New Roman"/>
          <w:b/>
          <w:bCs/>
          <w:color w:val="000000" w:themeColor="text1"/>
          <w:sz w:val="24"/>
          <w:szCs w:val="24"/>
          <w:lang w:val="en-US"/>
        </w:rPr>
      </w:pPr>
      <w:bookmarkStart w:id="5" w:name="_Toc151676783"/>
      <w:r w:rsidRPr="00884EE2">
        <w:rPr>
          <w:rFonts w:ascii="Times New Roman" w:hAnsi="Times New Roman" w:cs="Times New Roman"/>
          <w:b/>
          <w:bCs/>
          <w:color w:val="000000" w:themeColor="text1"/>
          <w:sz w:val="24"/>
          <w:szCs w:val="24"/>
          <w:lang w:val="en-US"/>
        </w:rPr>
        <w:t>3.1 Logistic Regression</w:t>
      </w:r>
      <w:bookmarkEnd w:id="5"/>
    </w:p>
    <w:p w14:paraId="65CADCE3" w14:textId="77777777" w:rsidR="008A1117" w:rsidRDefault="008A1117" w:rsidP="009A6405">
      <w:pPr>
        <w:spacing w:line="360" w:lineRule="auto"/>
        <w:rPr>
          <w:lang w:val="en-US"/>
        </w:rPr>
      </w:pPr>
    </w:p>
    <w:p w14:paraId="153050A1" w14:textId="587E16F4" w:rsidR="00BC0171" w:rsidRDefault="00E00752" w:rsidP="009A6405">
      <w:pPr>
        <w:spacing w:line="360" w:lineRule="auto"/>
        <w:jc w:val="center"/>
        <w:rPr>
          <w:lang w:val="en-US"/>
        </w:rPr>
      </w:pPr>
      <w:r w:rsidRPr="00E00752">
        <w:rPr>
          <w:noProof/>
          <w:lang w:val="en-US"/>
        </w:rPr>
        <w:drawing>
          <wp:inline distT="0" distB="0" distL="0" distR="0" wp14:anchorId="78436C00" wp14:editId="09CD9227">
            <wp:extent cx="4885267" cy="3323237"/>
            <wp:effectExtent l="0" t="0" r="4445" b="4445"/>
            <wp:docPr id="1796105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0534" name="Picture 1" descr="A screenshot of a computer program&#10;&#10;Description automatically generated"/>
                    <pic:cNvPicPr/>
                  </pic:nvPicPr>
                  <pic:blipFill>
                    <a:blip r:embed="rId6"/>
                    <a:stretch>
                      <a:fillRect/>
                    </a:stretch>
                  </pic:blipFill>
                  <pic:spPr>
                    <a:xfrm>
                      <a:off x="0" y="0"/>
                      <a:ext cx="4922469" cy="3348544"/>
                    </a:xfrm>
                    <a:prstGeom prst="rect">
                      <a:avLst/>
                    </a:prstGeom>
                  </pic:spPr>
                </pic:pic>
              </a:graphicData>
            </a:graphic>
          </wp:inline>
        </w:drawing>
      </w:r>
    </w:p>
    <w:p w14:paraId="589FE5C2" w14:textId="574C7302" w:rsidR="00A1119D" w:rsidRPr="00BF248E" w:rsidRDefault="00C80006" w:rsidP="009A6405">
      <w:pPr>
        <w:pStyle w:val="Caption"/>
        <w:spacing w:after="0" w:line="360" w:lineRule="auto"/>
        <w:jc w:val="center"/>
        <w:rPr>
          <w:i w:val="0"/>
          <w:iCs w:val="0"/>
          <w:color w:val="000000" w:themeColor="text1"/>
          <w:sz w:val="24"/>
          <w:szCs w:val="24"/>
        </w:rPr>
      </w:pPr>
      <w:bookmarkStart w:id="6" w:name="_Toc151676696"/>
      <w:r w:rsidRPr="00C80006">
        <w:rPr>
          <w:b/>
          <w:bCs/>
          <w:i w:val="0"/>
          <w:iCs w:val="0"/>
          <w:color w:val="000000" w:themeColor="text1"/>
          <w:sz w:val="24"/>
          <w:szCs w:val="24"/>
        </w:rPr>
        <w:t xml:space="preserve">Figure </w:t>
      </w:r>
      <w:r w:rsidRPr="00C80006">
        <w:rPr>
          <w:b/>
          <w:bCs/>
          <w:i w:val="0"/>
          <w:iCs w:val="0"/>
          <w:color w:val="000000" w:themeColor="text1"/>
          <w:sz w:val="24"/>
          <w:szCs w:val="24"/>
        </w:rPr>
        <w:fldChar w:fldCharType="begin"/>
      </w:r>
      <w:r w:rsidRPr="00C80006">
        <w:rPr>
          <w:b/>
          <w:bCs/>
          <w:i w:val="0"/>
          <w:iCs w:val="0"/>
          <w:color w:val="000000" w:themeColor="text1"/>
          <w:sz w:val="24"/>
          <w:szCs w:val="24"/>
        </w:rPr>
        <w:instrText xml:space="preserve"> SEQ Figure \* ARABIC </w:instrText>
      </w:r>
      <w:r w:rsidRPr="00C80006">
        <w:rPr>
          <w:b/>
          <w:bCs/>
          <w:i w:val="0"/>
          <w:iCs w:val="0"/>
          <w:color w:val="000000" w:themeColor="text1"/>
          <w:sz w:val="24"/>
          <w:szCs w:val="24"/>
        </w:rPr>
        <w:fldChar w:fldCharType="separate"/>
      </w:r>
      <w:r w:rsidR="00C27FB9">
        <w:rPr>
          <w:b/>
          <w:bCs/>
          <w:i w:val="0"/>
          <w:iCs w:val="0"/>
          <w:noProof/>
          <w:color w:val="000000" w:themeColor="text1"/>
          <w:sz w:val="24"/>
          <w:szCs w:val="24"/>
        </w:rPr>
        <w:t>1</w:t>
      </w:r>
      <w:r w:rsidRPr="00C80006">
        <w:rPr>
          <w:b/>
          <w:bCs/>
          <w:i w:val="0"/>
          <w:iCs w:val="0"/>
          <w:color w:val="000000" w:themeColor="text1"/>
          <w:sz w:val="24"/>
          <w:szCs w:val="24"/>
        </w:rPr>
        <w:fldChar w:fldCharType="end"/>
      </w:r>
      <w:r w:rsidRPr="00C80006">
        <w:rPr>
          <w:i w:val="0"/>
          <w:iCs w:val="0"/>
          <w:color w:val="000000" w:themeColor="text1"/>
          <w:sz w:val="24"/>
          <w:szCs w:val="24"/>
        </w:rPr>
        <w:t xml:space="preserve">: </w:t>
      </w:r>
      <w:r w:rsidR="009377D2" w:rsidRPr="00C80006">
        <w:rPr>
          <w:i w:val="0"/>
          <w:iCs w:val="0"/>
          <w:color w:val="000000" w:themeColor="text1"/>
          <w:sz w:val="24"/>
          <w:szCs w:val="24"/>
        </w:rPr>
        <w:t>Existing</w:t>
      </w:r>
      <w:r w:rsidRPr="00C80006">
        <w:rPr>
          <w:i w:val="0"/>
          <w:iCs w:val="0"/>
          <w:color w:val="000000" w:themeColor="text1"/>
          <w:sz w:val="24"/>
          <w:szCs w:val="24"/>
        </w:rPr>
        <w:t xml:space="preserve"> Logistic Regression</w:t>
      </w:r>
      <w:bookmarkEnd w:id="6"/>
      <w:r w:rsidR="00BF248E">
        <w:rPr>
          <w:i w:val="0"/>
          <w:iCs w:val="0"/>
          <w:color w:val="000000" w:themeColor="text1"/>
          <w:sz w:val="24"/>
          <w:szCs w:val="24"/>
        </w:rPr>
        <w:br w:type="page"/>
      </w:r>
    </w:p>
    <w:p w14:paraId="53101D8C" w14:textId="145B6CFE" w:rsidR="003E3EB5" w:rsidRDefault="001C35DE" w:rsidP="009A6405">
      <w:pPr>
        <w:spacing w:line="360" w:lineRule="auto"/>
        <w:jc w:val="both"/>
        <w:rPr>
          <w:lang w:val="en-US"/>
        </w:rPr>
      </w:pPr>
      <w:r w:rsidRPr="001C35DE">
        <w:rPr>
          <w:lang w:val="en-US"/>
        </w:rPr>
        <w:lastRenderedPageBreak/>
        <w:t xml:space="preserve">The provided code aims to predict the presence or absence of heart disease based on 13 attributes by training and evaluating a logistic regression model using the 'heart.csv' dataset. Out of the dataset, the target variable </w:t>
      </w:r>
      <w:r w:rsidR="000F0E80">
        <w:rPr>
          <w:lang w:val="en-US"/>
        </w:rPr>
        <w:t>‘</w:t>
      </w:r>
      <w:r w:rsidRPr="001C35DE">
        <w:rPr>
          <w:lang w:val="en-US"/>
        </w:rPr>
        <w:t>target</w:t>
      </w:r>
      <w:r w:rsidR="000F0E80">
        <w:rPr>
          <w:lang w:val="en-US"/>
        </w:rPr>
        <w:t>’</w:t>
      </w:r>
      <w:r w:rsidRPr="001C35DE">
        <w:rPr>
          <w:lang w:val="en-US"/>
        </w:rPr>
        <w:t xml:space="preserve"> is extracted as </w:t>
      </w:r>
      <w:r w:rsidR="000F0E80">
        <w:rPr>
          <w:lang w:val="en-US"/>
        </w:rPr>
        <w:t>‘y</w:t>
      </w:r>
      <w:proofErr w:type="gramStart"/>
      <w:r w:rsidR="000F0E80">
        <w:rPr>
          <w:lang w:val="en-US"/>
        </w:rPr>
        <w:t>’</w:t>
      </w:r>
      <w:proofErr w:type="gramEnd"/>
      <w:r w:rsidRPr="001C35DE">
        <w:rPr>
          <w:lang w:val="en-US"/>
        </w:rPr>
        <w:t xml:space="preserve"> and the features are represented by </w:t>
      </w:r>
      <w:r w:rsidR="00F413EF">
        <w:rPr>
          <w:lang w:val="en-US"/>
        </w:rPr>
        <w:t>‘x’</w:t>
      </w:r>
      <w:r w:rsidRPr="001C35DE">
        <w:rPr>
          <w:lang w:val="en-US"/>
        </w:rPr>
        <w:t xml:space="preserve"> with the target variable excluded. The </w:t>
      </w:r>
      <w:r>
        <w:rPr>
          <w:lang w:val="en-US"/>
        </w:rPr>
        <w:t>‘</w:t>
      </w:r>
      <w:proofErr w:type="spellStart"/>
      <w:r w:rsidRPr="001C35DE">
        <w:rPr>
          <w:lang w:val="en-US"/>
        </w:rPr>
        <w:t>train_test_split</w:t>
      </w:r>
      <w:proofErr w:type="spellEnd"/>
      <w:r>
        <w:rPr>
          <w:lang w:val="en-US"/>
        </w:rPr>
        <w:t>’</w:t>
      </w:r>
      <w:r w:rsidRPr="001C35DE">
        <w:rPr>
          <w:lang w:val="en-US"/>
        </w:rPr>
        <w:t xml:space="preserve"> function is then used to divide the data into training and testing sets with a split ratio of 70–30. </w:t>
      </w:r>
      <w:r>
        <w:rPr>
          <w:lang w:val="en-US"/>
        </w:rPr>
        <w:t>‘</w:t>
      </w:r>
      <w:proofErr w:type="spellStart"/>
      <w:proofErr w:type="gramStart"/>
      <w:r w:rsidRPr="001C35DE">
        <w:rPr>
          <w:lang w:val="en-US"/>
        </w:rPr>
        <w:t>LogisticRegression</w:t>
      </w:r>
      <w:proofErr w:type="spellEnd"/>
      <w:r w:rsidRPr="001C35DE">
        <w:rPr>
          <w:lang w:val="en-US"/>
        </w:rPr>
        <w:t>(</w:t>
      </w:r>
      <w:proofErr w:type="gramEnd"/>
      <w:r w:rsidRPr="001C35DE">
        <w:rPr>
          <w:lang w:val="en-US"/>
        </w:rPr>
        <w:t>)</w:t>
      </w:r>
      <w:r>
        <w:rPr>
          <w:lang w:val="en-US"/>
        </w:rPr>
        <w:t>’</w:t>
      </w:r>
      <w:r w:rsidRPr="001C35DE">
        <w:rPr>
          <w:lang w:val="en-US"/>
        </w:rPr>
        <w:t xml:space="preserve"> from scikit-learn is used to instantiate the logistic regression model, which is then fitted to the training data </w:t>
      </w:r>
      <w:r>
        <w:rPr>
          <w:lang w:val="en-US"/>
        </w:rPr>
        <w:t>‘</w:t>
      </w:r>
      <w:proofErr w:type="spellStart"/>
      <w:r w:rsidRPr="001C35DE">
        <w:rPr>
          <w:lang w:val="en-US"/>
        </w:rPr>
        <w:t>x_train</w:t>
      </w:r>
      <w:proofErr w:type="spellEnd"/>
      <w:r w:rsidRPr="001C35DE">
        <w:rPr>
          <w:lang w:val="en-US"/>
        </w:rPr>
        <w:t xml:space="preserve"> and </w:t>
      </w:r>
      <w:proofErr w:type="spellStart"/>
      <w:r w:rsidRPr="001C35DE">
        <w:rPr>
          <w:lang w:val="en-US"/>
        </w:rPr>
        <w:t>y_train</w:t>
      </w:r>
      <w:proofErr w:type="spellEnd"/>
      <w:r>
        <w:rPr>
          <w:lang w:val="en-US"/>
        </w:rPr>
        <w:t>’</w:t>
      </w:r>
      <w:r w:rsidRPr="001C35DE">
        <w:rPr>
          <w:lang w:val="en-US"/>
        </w:rPr>
        <w:t xml:space="preserve"> and tested on the testing set. Calculated and kept in the 'accuracies' dictionary is the model's accuracy on the test set.</w:t>
      </w:r>
      <w:r>
        <w:rPr>
          <w:lang w:val="en-US"/>
        </w:rPr>
        <w:t xml:space="preserve"> </w:t>
      </w:r>
      <w:r w:rsidRPr="001C35DE">
        <w:rPr>
          <w:lang w:val="en-US"/>
        </w:rPr>
        <w:t xml:space="preserve">The model's performance in accurately classifying cases of heart disease is indicated by the printed final accuracy. This code offers a simple method for evaluating the model's accuracy on hypothetical data, serving as a foundational example of </w:t>
      </w:r>
      <w:r w:rsidR="00503E6E" w:rsidRPr="001C35DE">
        <w:rPr>
          <w:lang w:val="en-US"/>
        </w:rPr>
        <w:t>training,</w:t>
      </w:r>
      <w:r w:rsidRPr="001C35DE">
        <w:rPr>
          <w:lang w:val="en-US"/>
        </w:rPr>
        <w:t xml:space="preserve"> and testing a logistic regression model for heart disease prediction.</w:t>
      </w:r>
      <w:r w:rsidR="00630927">
        <w:rPr>
          <w:lang w:val="en-US"/>
        </w:rPr>
        <w:t xml:space="preserve"> The accuracy for this existing logistic regression model is 87.01%.</w:t>
      </w:r>
    </w:p>
    <w:p w14:paraId="599B1E9F" w14:textId="70B59F65" w:rsidR="005A2CB6" w:rsidRDefault="005A2CB6" w:rsidP="009A6405">
      <w:pPr>
        <w:spacing w:line="360" w:lineRule="auto"/>
        <w:rPr>
          <w:rFonts w:eastAsiaTheme="majorEastAsia" w:cs="Times New Roman"/>
          <w:b/>
          <w:bCs/>
          <w:color w:val="000000" w:themeColor="text1"/>
          <w:lang w:val="en-US"/>
        </w:rPr>
      </w:pPr>
    </w:p>
    <w:p w14:paraId="709AEF38" w14:textId="67559752" w:rsidR="00610C4C" w:rsidRPr="00092D86" w:rsidRDefault="00092D86" w:rsidP="009A6405">
      <w:pPr>
        <w:pStyle w:val="Heading2"/>
        <w:spacing w:before="0" w:line="360" w:lineRule="auto"/>
        <w:rPr>
          <w:rFonts w:ascii="Times New Roman" w:hAnsi="Times New Roman" w:cs="Times New Roman"/>
          <w:b/>
          <w:bCs/>
          <w:sz w:val="24"/>
          <w:szCs w:val="24"/>
          <w:lang w:val="en-US"/>
        </w:rPr>
      </w:pPr>
      <w:bookmarkStart w:id="7" w:name="_Toc151676784"/>
      <w:r w:rsidRPr="00092D86">
        <w:rPr>
          <w:rFonts w:ascii="Times New Roman" w:hAnsi="Times New Roman" w:cs="Times New Roman"/>
          <w:b/>
          <w:bCs/>
          <w:color w:val="000000" w:themeColor="text1"/>
          <w:sz w:val="24"/>
          <w:szCs w:val="24"/>
          <w:lang w:val="en-US"/>
        </w:rPr>
        <w:t>3.2</w:t>
      </w:r>
      <w:r w:rsidR="00D570A8" w:rsidRPr="00092D86">
        <w:rPr>
          <w:rFonts w:ascii="Times New Roman" w:hAnsi="Times New Roman" w:cs="Times New Roman"/>
          <w:b/>
          <w:bCs/>
          <w:color w:val="000000" w:themeColor="text1"/>
          <w:sz w:val="24"/>
          <w:szCs w:val="24"/>
          <w:lang w:val="en-US"/>
        </w:rPr>
        <w:t xml:space="preserve"> Similarities and Differences Between Our Work and Existing Approaches</w:t>
      </w:r>
      <w:bookmarkEnd w:id="7"/>
    </w:p>
    <w:p w14:paraId="515C933A" w14:textId="77777777" w:rsidR="00AE720E" w:rsidRDefault="00AE720E" w:rsidP="009A6405">
      <w:pPr>
        <w:spacing w:line="360" w:lineRule="auto"/>
        <w:rPr>
          <w:lang w:val="en-US"/>
        </w:rPr>
      </w:pPr>
    </w:p>
    <w:p w14:paraId="6F004E5D" w14:textId="0B98CE47" w:rsidR="006B4B0B" w:rsidRPr="00C8023C" w:rsidRDefault="00D570A8" w:rsidP="009A6405">
      <w:pPr>
        <w:spacing w:line="360" w:lineRule="auto"/>
        <w:rPr>
          <w:b/>
          <w:bCs/>
          <w:lang w:val="en-US"/>
        </w:rPr>
      </w:pPr>
      <w:r w:rsidRPr="00C8023C">
        <w:rPr>
          <w:b/>
          <w:bCs/>
          <w:lang w:val="en-US"/>
        </w:rPr>
        <w:t>Similarities</w:t>
      </w:r>
    </w:p>
    <w:p w14:paraId="2A5573BC" w14:textId="2E42495D" w:rsidR="006B4B0B" w:rsidRPr="006B4B0B" w:rsidRDefault="006B4B0B" w:rsidP="009A6405">
      <w:pPr>
        <w:tabs>
          <w:tab w:val="left" w:pos="1060"/>
        </w:tabs>
        <w:spacing w:line="360" w:lineRule="auto"/>
        <w:rPr>
          <w:lang w:val="en-US"/>
        </w:rPr>
      </w:pPr>
      <w:r>
        <w:rPr>
          <w:lang w:val="en-US"/>
        </w:rPr>
        <w:tab/>
      </w:r>
    </w:p>
    <w:p w14:paraId="2D158955" w14:textId="41B40446" w:rsidR="006B4B0B" w:rsidRDefault="004A02D6" w:rsidP="009A6405">
      <w:pPr>
        <w:spacing w:line="360" w:lineRule="auto"/>
        <w:jc w:val="both"/>
        <w:rPr>
          <w:lang w:val="en-US"/>
        </w:rPr>
      </w:pPr>
      <w:r w:rsidRPr="004A02D6">
        <w:rPr>
          <w:lang w:val="en-US"/>
        </w:rPr>
        <w:t xml:space="preserve">There are significant structural and overall goal similarities between the modified and current logistic regression models. The models </w:t>
      </w:r>
      <w:r w:rsidR="00783255" w:rsidRPr="004A02D6">
        <w:rPr>
          <w:lang w:val="en-US"/>
        </w:rPr>
        <w:t>utilize</w:t>
      </w:r>
      <w:r w:rsidRPr="004A02D6">
        <w:rPr>
          <w:lang w:val="en-US"/>
        </w:rPr>
        <w:t xml:space="preserve"> identical 13 attributes to forecast the probability of heart disease, indicating a common goal in the analysis of cardiovascular health. To </w:t>
      </w:r>
      <w:r w:rsidR="00783255" w:rsidRPr="004A02D6">
        <w:rPr>
          <w:lang w:val="en-US"/>
        </w:rPr>
        <w:t>emphasize</w:t>
      </w:r>
      <w:r w:rsidRPr="004A02D6">
        <w:rPr>
          <w:lang w:val="en-US"/>
        </w:rPr>
        <w:t xml:space="preserve"> the standard method of preparing data for machine learning tasks, the first step entails splitting the dataset into features (X) and the target variable (y). Furthermore, both implementations use the scikit-learn </w:t>
      </w:r>
      <w:proofErr w:type="spellStart"/>
      <w:proofErr w:type="gramStart"/>
      <w:r w:rsidRPr="004A02D6">
        <w:rPr>
          <w:lang w:val="en-US"/>
        </w:rPr>
        <w:t>LogisticRegression</w:t>
      </w:r>
      <w:proofErr w:type="spellEnd"/>
      <w:r w:rsidRPr="004A02D6">
        <w:rPr>
          <w:lang w:val="en-US"/>
        </w:rPr>
        <w:t>(</w:t>
      </w:r>
      <w:proofErr w:type="gramEnd"/>
      <w:r w:rsidRPr="004A02D6">
        <w:rPr>
          <w:lang w:val="en-US"/>
        </w:rPr>
        <w:t xml:space="preserve">) class, highlighting the fact that logistic regression is the algorithm of choice for heart disease prediction in both cases. Moreover, a critical similarity is that train-test splitting is used to assess the model's performance on unknown data, which is consistent with machine learning best </w:t>
      </w:r>
      <w:r w:rsidR="00101FDB" w:rsidRPr="004A02D6">
        <w:rPr>
          <w:lang w:val="en-US"/>
        </w:rPr>
        <w:t>practices</w:t>
      </w:r>
      <w:r w:rsidR="00101FDB">
        <w:rPr>
          <w:lang w:val="en-US"/>
        </w:rPr>
        <w:t>.</w:t>
      </w:r>
    </w:p>
    <w:p w14:paraId="3EF22EEC" w14:textId="77777777" w:rsidR="00056FF0" w:rsidRPr="006B4B0B" w:rsidRDefault="00056FF0" w:rsidP="009A6405">
      <w:pPr>
        <w:spacing w:line="360" w:lineRule="auto"/>
        <w:rPr>
          <w:lang w:val="en-US"/>
        </w:rPr>
      </w:pPr>
    </w:p>
    <w:p w14:paraId="5FB1B5C8" w14:textId="77777777" w:rsidR="00521E4D" w:rsidRDefault="00521E4D" w:rsidP="009A6405">
      <w:pPr>
        <w:spacing w:line="360" w:lineRule="auto"/>
        <w:rPr>
          <w:b/>
          <w:bCs/>
          <w:lang w:val="en-US"/>
        </w:rPr>
      </w:pPr>
      <w:r>
        <w:rPr>
          <w:b/>
          <w:bCs/>
          <w:lang w:val="en-US"/>
        </w:rPr>
        <w:br w:type="page"/>
      </w:r>
    </w:p>
    <w:p w14:paraId="1B0DD64E" w14:textId="27FE3E88" w:rsidR="00D570A8" w:rsidRPr="00C8023C" w:rsidRDefault="00D570A8" w:rsidP="009A6405">
      <w:pPr>
        <w:spacing w:line="360" w:lineRule="auto"/>
        <w:rPr>
          <w:b/>
          <w:bCs/>
          <w:lang w:val="en-US"/>
        </w:rPr>
      </w:pPr>
      <w:r w:rsidRPr="00C8023C">
        <w:rPr>
          <w:b/>
          <w:bCs/>
          <w:lang w:val="en-US"/>
        </w:rPr>
        <w:lastRenderedPageBreak/>
        <w:t>Differences</w:t>
      </w:r>
    </w:p>
    <w:p w14:paraId="4A9B7D5C" w14:textId="77777777" w:rsidR="00D570A8" w:rsidRDefault="00D570A8" w:rsidP="009A6405">
      <w:pPr>
        <w:spacing w:line="360" w:lineRule="auto"/>
        <w:rPr>
          <w:lang w:val="en-US"/>
        </w:rPr>
      </w:pPr>
    </w:p>
    <w:p w14:paraId="7049BDBE" w14:textId="66F5170B" w:rsidR="00BC26D6" w:rsidRDefault="00101FDB" w:rsidP="009A6405">
      <w:pPr>
        <w:spacing w:line="360" w:lineRule="auto"/>
        <w:jc w:val="both"/>
        <w:rPr>
          <w:lang w:val="en-US"/>
        </w:rPr>
      </w:pPr>
      <w:r w:rsidRPr="00101FDB">
        <w:rPr>
          <w:lang w:val="en-US"/>
        </w:rPr>
        <w:t xml:space="preserve">On the other hand, differences between the two implementations' specific details become apparent. Notably, the modified model modifies the train-test split ratio to 80-20 from the existing model's 70-30. The split ratio variance may </w:t>
      </w:r>
      <w:proofErr w:type="gramStart"/>
      <w:r w:rsidRPr="00101FDB">
        <w:rPr>
          <w:lang w:val="en-US"/>
        </w:rPr>
        <w:t>have an effect on</w:t>
      </w:r>
      <w:proofErr w:type="gramEnd"/>
      <w:r w:rsidRPr="00101FDB">
        <w:rPr>
          <w:lang w:val="en-US"/>
        </w:rPr>
        <w:t xml:space="preserve"> the model's capacity to generalize to new data. The random state parameter, which affects the results' reproducibility, represents yet another notable distinction. In addition, the updated model adds a </w:t>
      </w:r>
      <w:proofErr w:type="spellStart"/>
      <w:proofErr w:type="gramStart"/>
      <w:r w:rsidRPr="00101FDB">
        <w:rPr>
          <w:lang w:val="en-US"/>
        </w:rPr>
        <w:t>StandardScaler</w:t>
      </w:r>
      <w:proofErr w:type="spellEnd"/>
      <w:r w:rsidRPr="00101FDB">
        <w:rPr>
          <w:lang w:val="en-US"/>
        </w:rPr>
        <w:t>(</w:t>
      </w:r>
      <w:proofErr w:type="gramEnd"/>
      <w:r w:rsidRPr="00101FDB">
        <w:rPr>
          <w:lang w:val="en-US"/>
        </w:rPr>
        <w:t>) standardization In conclusion, although having the same goal and algorithm, the two models differ in subtle ways that may have an impact on the results of the models. These differences include split ratio variations, random states, and the inclusion of feature standardization</w:t>
      </w:r>
      <w:r>
        <w:rPr>
          <w:lang w:val="en-US"/>
        </w:rPr>
        <w:t xml:space="preserve"> ste</w:t>
      </w:r>
      <w:r w:rsidRPr="00101FDB">
        <w:rPr>
          <w:lang w:val="en-US"/>
        </w:rPr>
        <w:t>p to guarantee consistent feature scales—an important logistic regression consideration. The current model lacks this standardization process, which could have an impact on the convergence and general performance of the model.</w:t>
      </w:r>
      <w:r>
        <w:rPr>
          <w:lang w:val="en-US"/>
        </w:rPr>
        <w:t xml:space="preserve"> </w:t>
      </w:r>
    </w:p>
    <w:p w14:paraId="07D3078B" w14:textId="77777777" w:rsidR="00616102" w:rsidRDefault="00616102" w:rsidP="009A6405">
      <w:pPr>
        <w:spacing w:line="360" w:lineRule="auto"/>
        <w:rPr>
          <w:lang w:val="en-US"/>
        </w:rPr>
      </w:pPr>
    </w:p>
    <w:p w14:paraId="251EF5B9" w14:textId="7573DD8F" w:rsidR="00E621AC" w:rsidRPr="00C155FC" w:rsidRDefault="00D85BDE" w:rsidP="009A6405">
      <w:pPr>
        <w:pStyle w:val="Heading1"/>
        <w:spacing w:before="0" w:line="360" w:lineRule="auto"/>
        <w:rPr>
          <w:rFonts w:ascii="Times New Roman" w:hAnsi="Times New Roman" w:cs="Times New Roman"/>
          <w:b/>
          <w:bCs/>
          <w:color w:val="000000" w:themeColor="text1"/>
          <w:sz w:val="24"/>
          <w:szCs w:val="24"/>
          <w:lang w:val="en-US"/>
        </w:rPr>
      </w:pPr>
      <w:bookmarkStart w:id="8" w:name="_Toc151676785"/>
      <w:r w:rsidRPr="00C155FC">
        <w:rPr>
          <w:rFonts w:ascii="Times New Roman" w:hAnsi="Times New Roman" w:cs="Times New Roman"/>
          <w:b/>
          <w:bCs/>
          <w:color w:val="000000" w:themeColor="text1"/>
          <w:sz w:val="24"/>
          <w:szCs w:val="24"/>
          <w:lang w:val="en-US"/>
        </w:rPr>
        <w:t>4.0</w:t>
      </w:r>
      <w:r w:rsidR="00716CD1" w:rsidRPr="00C155FC">
        <w:rPr>
          <w:rFonts w:ascii="Times New Roman" w:hAnsi="Times New Roman" w:cs="Times New Roman"/>
          <w:b/>
          <w:bCs/>
          <w:color w:val="000000" w:themeColor="text1"/>
          <w:sz w:val="24"/>
          <w:szCs w:val="24"/>
          <w:lang w:val="en-US"/>
        </w:rPr>
        <w:t xml:space="preserve"> Implementation</w:t>
      </w:r>
      <w:bookmarkEnd w:id="8"/>
    </w:p>
    <w:p w14:paraId="3480AD94" w14:textId="77777777" w:rsidR="00716CD1" w:rsidRDefault="00716CD1" w:rsidP="009A6405">
      <w:pPr>
        <w:spacing w:line="360" w:lineRule="auto"/>
        <w:rPr>
          <w:lang w:val="en-US"/>
        </w:rPr>
      </w:pPr>
    </w:p>
    <w:p w14:paraId="24009167" w14:textId="6DE55552" w:rsidR="00D85BDE" w:rsidRPr="009C3CB1" w:rsidRDefault="000B2A74" w:rsidP="009A6405">
      <w:pPr>
        <w:pStyle w:val="Heading2"/>
        <w:spacing w:before="0" w:line="360" w:lineRule="auto"/>
        <w:rPr>
          <w:rFonts w:ascii="Times New Roman" w:hAnsi="Times New Roman" w:cs="Times New Roman"/>
          <w:b/>
          <w:bCs/>
          <w:color w:val="000000" w:themeColor="text1"/>
          <w:sz w:val="24"/>
          <w:szCs w:val="24"/>
          <w:lang w:val="en-US"/>
        </w:rPr>
      </w:pPr>
      <w:bookmarkStart w:id="9" w:name="_Toc151676786"/>
      <w:r w:rsidRPr="009C3CB1">
        <w:rPr>
          <w:rFonts w:ascii="Times New Roman" w:hAnsi="Times New Roman" w:cs="Times New Roman"/>
          <w:b/>
          <w:bCs/>
          <w:color w:val="000000" w:themeColor="text1"/>
          <w:sz w:val="24"/>
          <w:szCs w:val="24"/>
          <w:lang w:val="en-US"/>
        </w:rPr>
        <w:t>4.1 Data Analysis</w:t>
      </w:r>
      <w:bookmarkEnd w:id="9"/>
    </w:p>
    <w:p w14:paraId="346E6D76" w14:textId="77777777" w:rsidR="000B2A74" w:rsidRDefault="000B2A74" w:rsidP="009A6405">
      <w:pPr>
        <w:spacing w:line="360" w:lineRule="auto"/>
        <w:rPr>
          <w:lang w:val="en-US"/>
        </w:rPr>
      </w:pPr>
    </w:p>
    <w:p w14:paraId="60118672" w14:textId="7C4EB4C8" w:rsidR="003A72A9" w:rsidRDefault="00A15196" w:rsidP="009A6405">
      <w:pPr>
        <w:spacing w:line="360" w:lineRule="auto"/>
        <w:rPr>
          <w:lang w:val="en-US"/>
        </w:rPr>
      </w:pPr>
      <w:r w:rsidRPr="00A15196">
        <w:rPr>
          <w:noProof/>
          <w:lang w:val="en-US"/>
        </w:rPr>
        <w:drawing>
          <wp:inline distT="0" distB="0" distL="0" distR="0" wp14:anchorId="727A6566" wp14:editId="08DF4B8D">
            <wp:extent cx="5731510" cy="3852334"/>
            <wp:effectExtent l="0" t="0" r="0" b="0"/>
            <wp:docPr id="1290622693" name="Picture 1"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22693" name="Picture 1" descr="A white text with black text&#10;&#10;Description automatically generated"/>
                    <pic:cNvPicPr/>
                  </pic:nvPicPr>
                  <pic:blipFill rotWithShape="1">
                    <a:blip r:embed="rId7"/>
                    <a:srcRect b="5973"/>
                    <a:stretch/>
                  </pic:blipFill>
                  <pic:spPr bwMode="auto">
                    <a:xfrm>
                      <a:off x="0" y="0"/>
                      <a:ext cx="5731510" cy="3852334"/>
                    </a:xfrm>
                    <a:prstGeom prst="rect">
                      <a:avLst/>
                    </a:prstGeom>
                    <a:ln>
                      <a:noFill/>
                    </a:ln>
                    <a:extLst>
                      <a:ext uri="{53640926-AAD7-44D8-BBD7-CCE9431645EC}">
                        <a14:shadowObscured xmlns:a14="http://schemas.microsoft.com/office/drawing/2010/main"/>
                      </a:ext>
                    </a:extLst>
                  </pic:spPr>
                </pic:pic>
              </a:graphicData>
            </a:graphic>
          </wp:inline>
        </w:drawing>
      </w:r>
    </w:p>
    <w:p w14:paraId="075F1F8A" w14:textId="08B54CC8" w:rsidR="000B2A74" w:rsidRPr="002A3731" w:rsidRDefault="00A15196" w:rsidP="009A6405">
      <w:pPr>
        <w:pStyle w:val="Caption"/>
        <w:spacing w:after="0" w:line="360" w:lineRule="auto"/>
        <w:jc w:val="center"/>
        <w:rPr>
          <w:i w:val="0"/>
          <w:iCs w:val="0"/>
          <w:sz w:val="24"/>
          <w:szCs w:val="24"/>
        </w:rPr>
      </w:pPr>
      <w:bookmarkStart w:id="10" w:name="_Toc151676697"/>
      <w:r w:rsidRPr="002A3731">
        <w:rPr>
          <w:b/>
          <w:bCs/>
          <w:i w:val="0"/>
          <w:iCs w:val="0"/>
          <w:color w:val="000000" w:themeColor="text1"/>
          <w:sz w:val="24"/>
          <w:szCs w:val="24"/>
        </w:rPr>
        <w:t xml:space="preserve">Figure </w:t>
      </w:r>
      <w:r w:rsidRPr="002A3731">
        <w:rPr>
          <w:b/>
          <w:bCs/>
          <w:i w:val="0"/>
          <w:iCs w:val="0"/>
          <w:color w:val="000000" w:themeColor="text1"/>
          <w:sz w:val="24"/>
          <w:szCs w:val="24"/>
        </w:rPr>
        <w:fldChar w:fldCharType="begin"/>
      </w:r>
      <w:r w:rsidRPr="002A3731">
        <w:rPr>
          <w:b/>
          <w:bCs/>
          <w:i w:val="0"/>
          <w:iCs w:val="0"/>
          <w:color w:val="000000" w:themeColor="text1"/>
          <w:sz w:val="24"/>
          <w:szCs w:val="24"/>
        </w:rPr>
        <w:instrText xml:space="preserve"> SEQ Figure \* ARABIC </w:instrText>
      </w:r>
      <w:r w:rsidRPr="002A3731">
        <w:rPr>
          <w:b/>
          <w:bCs/>
          <w:i w:val="0"/>
          <w:iCs w:val="0"/>
          <w:color w:val="000000" w:themeColor="text1"/>
          <w:sz w:val="24"/>
          <w:szCs w:val="24"/>
        </w:rPr>
        <w:fldChar w:fldCharType="separate"/>
      </w:r>
      <w:r w:rsidR="00C27FB9">
        <w:rPr>
          <w:b/>
          <w:bCs/>
          <w:i w:val="0"/>
          <w:iCs w:val="0"/>
          <w:noProof/>
          <w:color w:val="000000" w:themeColor="text1"/>
          <w:sz w:val="24"/>
          <w:szCs w:val="24"/>
        </w:rPr>
        <w:t>2</w:t>
      </w:r>
      <w:r w:rsidRPr="002A3731">
        <w:rPr>
          <w:b/>
          <w:bCs/>
          <w:i w:val="0"/>
          <w:iCs w:val="0"/>
          <w:color w:val="000000" w:themeColor="text1"/>
          <w:sz w:val="24"/>
          <w:szCs w:val="24"/>
        </w:rPr>
        <w:fldChar w:fldCharType="end"/>
      </w:r>
      <w:r w:rsidRPr="002A3731">
        <w:rPr>
          <w:b/>
          <w:bCs/>
          <w:i w:val="0"/>
          <w:iCs w:val="0"/>
          <w:color w:val="000000" w:themeColor="text1"/>
          <w:sz w:val="24"/>
          <w:szCs w:val="24"/>
        </w:rPr>
        <w:t xml:space="preserve">: </w:t>
      </w:r>
      <w:r w:rsidRPr="002A3731">
        <w:rPr>
          <w:i w:val="0"/>
          <w:iCs w:val="0"/>
          <w:color w:val="000000" w:themeColor="text1"/>
          <w:sz w:val="24"/>
          <w:szCs w:val="24"/>
        </w:rPr>
        <w:t>Dataset Attributes</w:t>
      </w:r>
      <w:bookmarkEnd w:id="10"/>
      <w:r w:rsidR="002A3731">
        <w:rPr>
          <w:i w:val="0"/>
          <w:iCs w:val="0"/>
          <w:sz w:val="24"/>
          <w:szCs w:val="24"/>
        </w:rPr>
        <w:br w:type="page"/>
      </w:r>
    </w:p>
    <w:p w14:paraId="35E891F2" w14:textId="3BCEBDD1" w:rsidR="00F0680D" w:rsidRDefault="002A1DC7" w:rsidP="009A6405">
      <w:pPr>
        <w:spacing w:line="360" w:lineRule="auto"/>
        <w:jc w:val="both"/>
        <w:rPr>
          <w:lang w:val="en-US"/>
        </w:rPr>
      </w:pPr>
      <w:r>
        <w:rPr>
          <w:lang w:val="en-US"/>
        </w:rPr>
        <w:lastRenderedPageBreak/>
        <w:t>13</w:t>
      </w:r>
      <w:r w:rsidRPr="002A1DC7">
        <w:rPr>
          <w:lang w:val="en-US"/>
        </w:rPr>
        <w:t xml:space="preserve"> health-related attributes make up the dataset, which attempts to predict </w:t>
      </w:r>
      <w:r w:rsidR="00BF214B" w:rsidRPr="002A1DC7">
        <w:rPr>
          <w:lang w:val="en-US"/>
        </w:rPr>
        <w:t>whether</w:t>
      </w:r>
      <w:r w:rsidRPr="002A1DC7">
        <w:rPr>
          <w:lang w:val="en-US"/>
        </w:rPr>
        <w:t xml:space="preserve"> a person will have heart disease.</w:t>
      </w:r>
      <w:r w:rsidR="00161E6E">
        <w:rPr>
          <w:lang w:val="en-US"/>
        </w:rPr>
        <w:t xml:space="preserve"> </w:t>
      </w:r>
      <w:r w:rsidRPr="002A1DC7">
        <w:rPr>
          <w:lang w:val="en-US"/>
        </w:rPr>
        <w:t xml:space="preserve">Age, sex, clinical indicators, maximum heart rate reached, electrocardiogram results, fasting blood sugar, maximum heart rate, exercise-induced angina, exercise-induced ST depression, slope of peak exercise ST segment, number of major vessels </w:t>
      </w:r>
      <w:r w:rsidR="009463E7" w:rsidRPr="002A1DC7">
        <w:rPr>
          <w:lang w:val="en-US"/>
        </w:rPr>
        <w:t>colored</w:t>
      </w:r>
      <w:r w:rsidRPr="002A1DC7">
        <w:rPr>
          <w:lang w:val="en-US"/>
        </w:rPr>
        <w:t xml:space="preserve"> by fluoroscopy, and a categorical variable indicating a fixed or reversible defect in the thalassemia region are just a few examples of the attributes that fall under this category. The binary result, denoting the existence (1) or absence (0) of heart disease, is represented by the 'target' variable.</w:t>
      </w:r>
      <w:r>
        <w:rPr>
          <w:lang w:val="en-US"/>
        </w:rPr>
        <w:t xml:space="preserve"> </w:t>
      </w:r>
      <w:r w:rsidRPr="002A1DC7">
        <w:rPr>
          <w:lang w:val="en-US"/>
        </w:rPr>
        <w:t>The abundance of these characteristics offers a thorough foundation for teaching a machine learning model to identify trends and connections, which helps create a predictive model for heart disease that works well.</w:t>
      </w:r>
    </w:p>
    <w:p w14:paraId="3BCC2C10" w14:textId="77777777" w:rsidR="00F0680D" w:rsidRDefault="00F0680D" w:rsidP="009A6405">
      <w:pPr>
        <w:spacing w:line="360" w:lineRule="auto"/>
        <w:rPr>
          <w:lang w:val="en-US"/>
        </w:rPr>
      </w:pPr>
    </w:p>
    <w:p w14:paraId="3FFB6530" w14:textId="6EFF9532" w:rsidR="000B2A74" w:rsidRPr="009C3CB1" w:rsidRDefault="000B2A74" w:rsidP="009A6405">
      <w:pPr>
        <w:pStyle w:val="Heading2"/>
        <w:spacing w:before="0" w:line="360" w:lineRule="auto"/>
        <w:rPr>
          <w:rFonts w:ascii="Times New Roman" w:hAnsi="Times New Roman" w:cs="Times New Roman"/>
          <w:b/>
          <w:bCs/>
          <w:color w:val="000000" w:themeColor="text1"/>
          <w:sz w:val="24"/>
          <w:szCs w:val="24"/>
          <w:lang w:val="en-US"/>
        </w:rPr>
      </w:pPr>
      <w:bookmarkStart w:id="11" w:name="_Toc151676787"/>
      <w:r w:rsidRPr="009C3CB1">
        <w:rPr>
          <w:rFonts w:ascii="Times New Roman" w:hAnsi="Times New Roman" w:cs="Times New Roman"/>
          <w:b/>
          <w:bCs/>
          <w:color w:val="000000" w:themeColor="text1"/>
          <w:sz w:val="24"/>
          <w:szCs w:val="24"/>
          <w:lang w:val="en-US"/>
        </w:rPr>
        <w:t>4.2 Data Preprocessing</w:t>
      </w:r>
      <w:bookmarkEnd w:id="11"/>
    </w:p>
    <w:p w14:paraId="7CB1A48E" w14:textId="77777777" w:rsidR="000B2A74" w:rsidRDefault="000B2A74" w:rsidP="009A6405">
      <w:pPr>
        <w:spacing w:line="360" w:lineRule="auto"/>
        <w:rPr>
          <w:lang w:val="en-US"/>
        </w:rPr>
      </w:pPr>
    </w:p>
    <w:p w14:paraId="73107015" w14:textId="2A0274AE" w:rsidR="000B2A74" w:rsidRDefault="00893620" w:rsidP="009A6405">
      <w:pPr>
        <w:spacing w:line="360" w:lineRule="auto"/>
        <w:jc w:val="center"/>
        <w:rPr>
          <w:lang w:val="en-US"/>
        </w:rPr>
      </w:pPr>
      <w:r w:rsidRPr="00893620">
        <w:rPr>
          <w:noProof/>
          <w:lang w:val="en-US"/>
        </w:rPr>
        <w:drawing>
          <wp:inline distT="0" distB="0" distL="0" distR="0" wp14:anchorId="3B42FD32" wp14:editId="2386B31F">
            <wp:extent cx="4330700" cy="1562100"/>
            <wp:effectExtent l="0" t="0" r="0" b="0"/>
            <wp:docPr id="1355342813"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342813" name="Picture 1" descr="A computer code with text&#10;&#10;Description automatically generated with medium confidence"/>
                    <pic:cNvPicPr/>
                  </pic:nvPicPr>
                  <pic:blipFill>
                    <a:blip r:embed="rId8"/>
                    <a:stretch>
                      <a:fillRect/>
                    </a:stretch>
                  </pic:blipFill>
                  <pic:spPr>
                    <a:xfrm>
                      <a:off x="0" y="0"/>
                      <a:ext cx="4330700" cy="1562100"/>
                    </a:xfrm>
                    <a:prstGeom prst="rect">
                      <a:avLst/>
                    </a:prstGeom>
                  </pic:spPr>
                </pic:pic>
              </a:graphicData>
            </a:graphic>
          </wp:inline>
        </w:drawing>
      </w:r>
    </w:p>
    <w:p w14:paraId="6CF307D5" w14:textId="4C786D00" w:rsidR="00893620" w:rsidRPr="00893620" w:rsidRDefault="00893620" w:rsidP="009A6405">
      <w:pPr>
        <w:pStyle w:val="Caption"/>
        <w:spacing w:after="0" w:line="360" w:lineRule="auto"/>
        <w:jc w:val="center"/>
        <w:rPr>
          <w:b/>
          <w:bCs/>
          <w:i w:val="0"/>
          <w:iCs w:val="0"/>
          <w:sz w:val="24"/>
          <w:szCs w:val="24"/>
          <w:lang w:val="en-US"/>
        </w:rPr>
      </w:pPr>
      <w:bookmarkStart w:id="12" w:name="_Toc151676698"/>
      <w:r w:rsidRPr="00893620">
        <w:rPr>
          <w:b/>
          <w:bCs/>
          <w:i w:val="0"/>
          <w:iCs w:val="0"/>
          <w:color w:val="000000" w:themeColor="text1"/>
          <w:sz w:val="24"/>
          <w:szCs w:val="24"/>
        </w:rPr>
        <w:t xml:space="preserve">Figure </w:t>
      </w:r>
      <w:r w:rsidRPr="00893620">
        <w:rPr>
          <w:b/>
          <w:bCs/>
          <w:i w:val="0"/>
          <w:iCs w:val="0"/>
          <w:color w:val="000000" w:themeColor="text1"/>
          <w:sz w:val="24"/>
          <w:szCs w:val="24"/>
        </w:rPr>
        <w:fldChar w:fldCharType="begin"/>
      </w:r>
      <w:r w:rsidRPr="00893620">
        <w:rPr>
          <w:b/>
          <w:bCs/>
          <w:i w:val="0"/>
          <w:iCs w:val="0"/>
          <w:color w:val="000000" w:themeColor="text1"/>
          <w:sz w:val="24"/>
          <w:szCs w:val="24"/>
        </w:rPr>
        <w:instrText xml:space="preserve"> SEQ Figure \* ARABIC </w:instrText>
      </w:r>
      <w:r w:rsidRPr="00893620">
        <w:rPr>
          <w:b/>
          <w:bCs/>
          <w:i w:val="0"/>
          <w:iCs w:val="0"/>
          <w:color w:val="000000" w:themeColor="text1"/>
          <w:sz w:val="24"/>
          <w:szCs w:val="24"/>
        </w:rPr>
        <w:fldChar w:fldCharType="separate"/>
      </w:r>
      <w:r w:rsidR="00C27FB9">
        <w:rPr>
          <w:b/>
          <w:bCs/>
          <w:i w:val="0"/>
          <w:iCs w:val="0"/>
          <w:noProof/>
          <w:color w:val="000000" w:themeColor="text1"/>
          <w:sz w:val="24"/>
          <w:szCs w:val="24"/>
        </w:rPr>
        <w:t>3</w:t>
      </w:r>
      <w:r w:rsidRPr="00893620">
        <w:rPr>
          <w:b/>
          <w:bCs/>
          <w:i w:val="0"/>
          <w:iCs w:val="0"/>
          <w:color w:val="000000" w:themeColor="text1"/>
          <w:sz w:val="24"/>
          <w:szCs w:val="24"/>
        </w:rPr>
        <w:fldChar w:fldCharType="end"/>
      </w:r>
      <w:r w:rsidRPr="00893620">
        <w:rPr>
          <w:b/>
          <w:bCs/>
          <w:i w:val="0"/>
          <w:iCs w:val="0"/>
          <w:color w:val="000000" w:themeColor="text1"/>
          <w:sz w:val="24"/>
          <w:szCs w:val="24"/>
        </w:rPr>
        <w:t xml:space="preserve">: </w:t>
      </w:r>
      <w:r w:rsidRPr="002E41B3">
        <w:rPr>
          <w:i w:val="0"/>
          <w:iCs w:val="0"/>
          <w:color w:val="000000" w:themeColor="text1"/>
          <w:sz w:val="24"/>
          <w:szCs w:val="24"/>
        </w:rPr>
        <w:t xml:space="preserve">Data </w:t>
      </w:r>
      <w:r w:rsidR="00590E0A" w:rsidRPr="002E41B3">
        <w:rPr>
          <w:i w:val="0"/>
          <w:iCs w:val="0"/>
          <w:color w:val="000000" w:themeColor="text1"/>
          <w:sz w:val="24"/>
          <w:szCs w:val="24"/>
        </w:rPr>
        <w:t>Pre-processing</w:t>
      </w:r>
      <w:r w:rsidRPr="002E41B3">
        <w:rPr>
          <w:i w:val="0"/>
          <w:iCs w:val="0"/>
          <w:color w:val="000000" w:themeColor="text1"/>
          <w:sz w:val="24"/>
          <w:szCs w:val="24"/>
        </w:rPr>
        <w:t xml:space="preserve"> (Duplicates)</w:t>
      </w:r>
      <w:bookmarkEnd w:id="12"/>
    </w:p>
    <w:p w14:paraId="7B4CFEAD" w14:textId="77777777" w:rsidR="00B50D8A" w:rsidRDefault="00B50D8A" w:rsidP="009A6405">
      <w:pPr>
        <w:spacing w:line="360" w:lineRule="auto"/>
        <w:rPr>
          <w:lang w:val="en-US"/>
        </w:rPr>
      </w:pPr>
    </w:p>
    <w:p w14:paraId="06467FBA" w14:textId="5796FAAB" w:rsidR="00893620" w:rsidRDefault="00D54ADA" w:rsidP="009A6405">
      <w:pPr>
        <w:spacing w:line="360" w:lineRule="auto"/>
        <w:jc w:val="both"/>
        <w:rPr>
          <w:lang w:val="en-US"/>
        </w:rPr>
      </w:pPr>
      <w:r w:rsidRPr="00D54ADA">
        <w:rPr>
          <w:lang w:val="en-US"/>
        </w:rPr>
        <w:t xml:space="preserve">This little piece of code looks for duplicate rows in the </w:t>
      </w:r>
      <w:proofErr w:type="spellStart"/>
      <w:r w:rsidRPr="00D54ADA">
        <w:rPr>
          <w:lang w:val="en-US"/>
        </w:rPr>
        <w:t>DataFrame</w:t>
      </w:r>
      <w:proofErr w:type="spellEnd"/>
      <w:r w:rsidRPr="00D54ADA">
        <w:rPr>
          <w:lang w:val="en-US"/>
        </w:rPr>
        <w:t xml:space="preserve"> </w:t>
      </w:r>
      <w:r>
        <w:rPr>
          <w:lang w:val="en-US"/>
        </w:rPr>
        <w:t>‘</w:t>
      </w:r>
      <w:proofErr w:type="spellStart"/>
      <w:r w:rsidRPr="00D54ADA">
        <w:rPr>
          <w:lang w:val="en-US"/>
        </w:rPr>
        <w:t>df</w:t>
      </w:r>
      <w:proofErr w:type="spellEnd"/>
      <w:r>
        <w:rPr>
          <w:lang w:val="en-US"/>
        </w:rPr>
        <w:t>’</w:t>
      </w:r>
      <w:r w:rsidRPr="00D54ADA">
        <w:rPr>
          <w:lang w:val="en-US"/>
        </w:rPr>
        <w:t xml:space="preserve"> and eliminates them. The </w:t>
      </w:r>
      <w:r w:rsidR="00140276">
        <w:rPr>
          <w:lang w:val="en-US"/>
        </w:rPr>
        <w:t>‘</w:t>
      </w:r>
      <w:proofErr w:type="gramStart"/>
      <w:r w:rsidRPr="00D54ADA">
        <w:rPr>
          <w:lang w:val="en-US"/>
        </w:rPr>
        <w:t>duplicated(</w:t>
      </w:r>
      <w:proofErr w:type="gramEnd"/>
      <w:r w:rsidRPr="00D54ADA">
        <w:rPr>
          <w:lang w:val="en-US"/>
        </w:rPr>
        <w:t>)</w:t>
      </w:r>
      <w:r w:rsidR="00140276">
        <w:rPr>
          <w:lang w:val="en-US"/>
        </w:rPr>
        <w:t>’</w:t>
      </w:r>
      <w:r w:rsidRPr="00D54ADA">
        <w:rPr>
          <w:lang w:val="en-US"/>
        </w:rPr>
        <w:t xml:space="preserve"> function is first used to find duplicate rows in the dataset. The </w:t>
      </w:r>
      <w:r w:rsidR="00140276">
        <w:rPr>
          <w:lang w:val="en-US"/>
        </w:rPr>
        <w:t>‘</w:t>
      </w:r>
      <w:r w:rsidRPr="00D54ADA">
        <w:rPr>
          <w:lang w:val="en-US"/>
        </w:rPr>
        <w:t>duplicates</w:t>
      </w:r>
      <w:r w:rsidR="00140276">
        <w:rPr>
          <w:lang w:val="en-US"/>
        </w:rPr>
        <w:t>’</w:t>
      </w:r>
      <w:r w:rsidRPr="00D54ADA">
        <w:rPr>
          <w:lang w:val="en-US"/>
        </w:rPr>
        <w:t xml:space="preserve"> </w:t>
      </w:r>
      <w:proofErr w:type="spellStart"/>
      <w:r w:rsidRPr="00D54ADA">
        <w:rPr>
          <w:lang w:val="en-US"/>
        </w:rPr>
        <w:t>DataFrame</w:t>
      </w:r>
      <w:proofErr w:type="spellEnd"/>
      <w:r w:rsidRPr="00D54ADA">
        <w:rPr>
          <w:lang w:val="en-US"/>
        </w:rPr>
        <w:t xml:space="preserve"> contains the duplicates that are produced. The conditional statement that follows determines </w:t>
      </w:r>
      <w:r w:rsidR="00140276" w:rsidRPr="00D54ADA">
        <w:rPr>
          <w:lang w:val="en-US"/>
        </w:rPr>
        <w:t>whether</w:t>
      </w:r>
      <w:r w:rsidRPr="00D54ADA">
        <w:rPr>
          <w:lang w:val="en-US"/>
        </w:rPr>
        <w:t xml:space="preserve"> </w:t>
      </w:r>
      <w:r w:rsidR="00140276">
        <w:rPr>
          <w:lang w:val="en-US"/>
        </w:rPr>
        <w:t>‘</w:t>
      </w:r>
      <w:r w:rsidRPr="00D54ADA">
        <w:rPr>
          <w:lang w:val="en-US"/>
        </w:rPr>
        <w:t>duplicates</w:t>
      </w:r>
      <w:r w:rsidR="00140276">
        <w:rPr>
          <w:lang w:val="en-US"/>
        </w:rPr>
        <w:t>’</w:t>
      </w:r>
      <w:r w:rsidRPr="00D54ADA">
        <w:rPr>
          <w:lang w:val="en-US"/>
        </w:rPr>
        <w:t xml:space="preserve">, which indicates the existence of duplicate rows, is empty. If duplicates are discovered, they are eliminated using the </w:t>
      </w:r>
      <w:r w:rsidR="00140276">
        <w:rPr>
          <w:lang w:val="en-US"/>
        </w:rPr>
        <w:t>‘</w:t>
      </w:r>
      <w:proofErr w:type="spellStart"/>
      <w:r w:rsidRPr="00D54ADA">
        <w:rPr>
          <w:lang w:val="en-US"/>
        </w:rPr>
        <w:t>drop_</w:t>
      </w:r>
      <w:proofErr w:type="gramStart"/>
      <w:r w:rsidRPr="00D54ADA">
        <w:rPr>
          <w:lang w:val="en-US"/>
        </w:rPr>
        <w:t>duplicates</w:t>
      </w:r>
      <w:proofErr w:type="spellEnd"/>
      <w:r w:rsidRPr="00D54ADA">
        <w:rPr>
          <w:lang w:val="en-US"/>
        </w:rPr>
        <w:t>(</w:t>
      </w:r>
      <w:proofErr w:type="gramEnd"/>
      <w:r w:rsidRPr="00D54ADA">
        <w:rPr>
          <w:lang w:val="en-US"/>
        </w:rPr>
        <w:t>)</w:t>
      </w:r>
      <w:r w:rsidR="00140276">
        <w:rPr>
          <w:lang w:val="en-US"/>
        </w:rPr>
        <w:t>’</w:t>
      </w:r>
      <w:r w:rsidRPr="00D54ADA">
        <w:rPr>
          <w:lang w:val="en-US"/>
        </w:rPr>
        <w:t xml:space="preserve"> function, and the updated </w:t>
      </w:r>
      <w:proofErr w:type="spellStart"/>
      <w:r w:rsidRPr="00D54ADA">
        <w:rPr>
          <w:lang w:val="en-US"/>
        </w:rPr>
        <w:t>DataFrame</w:t>
      </w:r>
      <w:proofErr w:type="spellEnd"/>
      <w:r w:rsidRPr="00D54ADA">
        <w:rPr>
          <w:lang w:val="en-US"/>
        </w:rPr>
        <w:t xml:space="preserve"> is then assigned to the variable </w:t>
      </w:r>
      <w:r w:rsidR="00B17577">
        <w:rPr>
          <w:lang w:val="en-US"/>
        </w:rPr>
        <w:t>‘</w:t>
      </w:r>
      <w:proofErr w:type="spellStart"/>
      <w:r w:rsidRPr="00D54ADA">
        <w:rPr>
          <w:lang w:val="en-US"/>
        </w:rPr>
        <w:t>df</w:t>
      </w:r>
      <w:proofErr w:type="spellEnd"/>
      <w:r w:rsidR="00B17577">
        <w:rPr>
          <w:lang w:val="en-US"/>
        </w:rPr>
        <w:t>’</w:t>
      </w:r>
      <w:r w:rsidRPr="00D54ADA">
        <w:rPr>
          <w:lang w:val="en-US"/>
        </w:rPr>
        <w:t>. Essentially, by removing any unnecessary rows from the dataset, this code protects its integrity and improves the precision and dependability of later analyses and the training of machine learning models using the data it provides.</w:t>
      </w:r>
    </w:p>
    <w:p w14:paraId="3B66DD41" w14:textId="77777777" w:rsidR="00893620" w:rsidRDefault="00893620" w:rsidP="009A6405">
      <w:pPr>
        <w:spacing w:line="360" w:lineRule="auto"/>
        <w:rPr>
          <w:lang w:val="en-US"/>
        </w:rPr>
      </w:pPr>
    </w:p>
    <w:p w14:paraId="0BCF883F" w14:textId="133A6201" w:rsidR="000178D8" w:rsidRDefault="002E286D" w:rsidP="009A6405">
      <w:pPr>
        <w:spacing w:line="360" w:lineRule="auto"/>
        <w:rPr>
          <w:lang w:val="en-US"/>
        </w:rPr>
      </w:pPr>
      <w:r w:rsidRPr="002E286D">
        <w:rPr>
          <w:noProof/>
          <w:lang w:val="en-US"/>
        </w:rPr>
        <w:lastRenderedPageBreak/>
        <w:drawing>
          <wp:inline distT="0" distB="0" distL="0" distR="0" wp14:anchorId="41CE87B2" wp14:editId="555B5302">
            <wp:extent cx="5731510" cy="2270125"/>
            <wp:effectExtent l="0" t="0" r="0" b="3175"/>
            <wp:docPr id="142008066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080663" name="Picture 1" descr="A screen shot of a computer code&#10;&#10;Description automatically generated"/>
                    <pic:cNvPicPr/>
                  </pic:nvPicPr>
                  <pic:blipFill>
                    <a:blip r:embed="rId9"/>
                    <a:stretch>
                      <a:fillRect/>
                    </a:stretch>
                  </pic:blipFill>
                  <pic:spPr>
                    <a:xfrm>
                      <a:off x="0" y="0"/>
                      <a:ext cx="5731510" cy="2270125"/>
                    </a:xfrm>
                    <a:prstGeom prst="rect">
                      <a:avLst/>
                    </a:prstGeom>
                  </pic:spPr>
                </pic:pic>
              </a:graphicData>
            </a:graphic>
          </wp:inline>
        </w:drawing>
      </w:r>
    </w:p>
    <w:p w14:paraId="4248F12C" w14:textId="662BFED0" w:rsidR="002E286D" w:rsidRDefault="002E286D" w:rsidP="009A6405">
      <w:pPr>
        <w:pStyle w:val="Caption"/>
        <w:spacing w:after="0" w:line="360" w:lineRule="auto"/>
        <w:jc w:val="center"/>
        <w:rPr>
          <w:i w:val="0"/>
          <w:iCs w:val="0"/>
          <w:color w:val="000000" w:themeColor="text1"/>
          <w:sz w:val="24"/>
          <w:szCs w:val="24"/>
        </w:rPr>
      </w:pPr>
      <w:bookmarkStart w:id="13" w:name="_Toc151676699"/>
      <w:r w:rsidRPr="002E286D">
        <w:rPr>
          <w:b/>
          <w:bCs/>
          <w:i w:val="0"/>
          <w:iCs w:val="0"/>
          <w:color w:val="000000" w:themeColor="text1"/>
          <w:sz w:val="24"/>
          <w:szCs w:val="24"/>
        </w:rPr>
        <w:t xml:space="preserve">Figure </w:t>
      </w:r>
      <w:r w:rsidRPr="002E286D">
        <w:rPr>
          <w:b/>
          <w:bCs/>
          <w:i w:val="0"/>
          <w:iCs w:val="0"/>
          <w:color w:val="000000" w:themeColor="text1"/>
          <w:sz w:val="24"/>
          <w:szCs w:val="24"/>
        </w:rPr>
        <w:fldChar w:fldCharType="begin"/>
      </w:r>
      <w:r w:rsidRPr="002E286D">
        <w:rPr>
          <w:b/>
          <w:bCs/>
          <w:i w:val="0"/>
          <w:iCs w:val="0"/>
          <w:color w:val="000000" w:themeColor="text1"/>
          <w:sz w:val="24"/>
          <w:szCs w:val="24"/>
        </w:rPr>
        <w:instrText xml:space="preserve"> SEQ Figure \* ARABIC </w:instrText>
      </w:r>
      <w:r w:rsidRPr="002E286D">
        <w:rPr>
          <w:b/>
          <w:bCs/>
          <w:i w:val="0"/>
          <w:iCs w:val="0"/>
          <w:color w:val="000000" w:themeColor="text1"/>
          <w:sz w:val="24"/>
          <w:szCs w:val="24"/>
        </w:rPr>
        <w:fldChar w:fldCharType="separate"/>
      </w:r>
      <w:r w:rsidR="00C27FB9">
        <w:rPr>
          <w:b/>
          <w:bCs/>
          <w:i w:val="0"/>
          <w:iCs w:val="0"/>
          <w:noProof/>
          <w:color w:val="000000" w:themeColor="text1"/>
          <w:sz w:val="24"/>
          <w:szCs w:val="24"/>
        </w:rPr>
        <w:t>4</w:t>
      </w:r>
      <w:r w:rsidRPr="002E286D">
        <w:rPr>
          <w:b/>
          <w:bCs/>
          <w:i w:val="0"/>
          <w:iCs w:val="0"/>
          <w:color w:val="000000" w:themeColor="text1"/>
          <w:sz w:val="24"/>
          <w:szCs w:val="24"/>
        </w:rPr>
        <w:fldChar w:fldCharType="end"/>
      </w:r>
      <w:r w:rsidRPr="002E286D">
        <w:rPr>
          <w:b/>
          <w:bCs/>
          <w:i w:val="0"/>
          <w:iCs w:val="0"/>
          <w:color w:val="000000" w:themeColor="text1"/>
          <w:sz w:val="24"/>
          <w:szCs w:val="24"/>
        </w:rPr>
        <w:t xml:space="preserve">: </w:t>
      </w:r>
      <w:r w:rsidRPr="002E286D">
        <w:rPr>
          <w:i w:val="0"/>
          <w:iCs w:val="0"/>
          <w:color w:val="000000" w:themeColor="text1"/>
          <w:sz w:val="24"/>
          <w:szCs w:val="24"/>
        </w:rPr>
        <w:t xml:space="preserve">Data </w:t>
      </w:r>
      <w:r w:rsidR="00590E0A" w:rsidRPr="002E286D">
        <w:rPr>
          <w:i w:val="0"/>
          <w:iCs w:val="0"/>
          <w:color w:val="000000" w:themeColor="text1"/>
          <w:sz w:val="24"/>
          <w:szCs w:val="24"/>
        </w:rPr>
        <w:t>Pre-processing</w:t>
      </w:r>
      <w:r w:rsidRPr="002E286D">
        <w:rPr>
          <w:i w:val="0"/>
          <w:iCs w:val="0"/>
          <w:color w:val="000000" w:themeColor="text1"/>
          <w:sz w:val="24"/>
          <w:szCs w:val="24"/>
        </w:rPr>
        <w:t xml:space="preserve"> (Outliers)</w:t>
      </w:r>
      <w:bookmarkEnd w:id="13"/>
    </w:p>
    <w:p w14:paraId="010C5AC6" w14:textId="77777777" w:rsidR="00F6461D" w:rsidRDefault="00F6461D" w:rsidP="009A6405">
      <w:pPr>
        <w:spacing w:line="360" w:lineRule="auto"/>
      </w:pPr>
    </w:p>
    <w:p w14:paraId="08FF48B9" w14:textId="77777777" w:rsidR="00F6461D" w:rsidRDefault="00F6461D" w:rsidP="009A6405">
      <w:pPr>
        <w:spacing w:line="360" w:lineRule="auto"/>
        <w:rPr>
          <w:lang w:val="en-US"/>
        </w:rPr>
      </w:pPr>
      <w:r w:rsidRPr="00523642">
        <w:rPr>
          <w:noProof/>
          <w:lang w:val="en-US"/>
        </w:rPr>
        <w:drawing>
          <wp:inline distT="0" distB="0" distL="0" distR="0" wp14:anchorId="3B9516CE" wp14:editId="6198AA9C">
            <wp:extent cx="5731510" cy="3793490"/>
            <wp:effectExtent l="0" t="0" r="0" b="3810"/>
            <wp:docPr id="212077236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772365" name="Picture 1" descr="A screenshot of a graph&#10;&#10;Description automatically generated"/>
                    <pic:cNvPicPr/>
                  </pic:nvPicPr>
                  <pic:blipFill>
                    <a:blip r:embed="rId10"/>
                    <a:stretch>
                      <a:fillRect/>
                    </a:stretch>
                  </pic:blipFill>
                  <pic:spPr>
                    <a:xfrm>
                      <a:off x="0" y="0"/>
                      <a:ext cx="5731510" cy="3793490"/>
                    </a:xfrm>
                    <a:prstGeom prst="rect">
                      <a:avLst/>
                    </a:prstGeom>
                  </pic:spPr>
                </pic:pic>
              </a:graphicData>
            </a:graphic>
          </wp:inline>
        </w:drawing>
      </w:r>
    </w:p>
    <w:p w14:paraId="584FD084" w14:textId="1403E6F9" w:rsidR="00F6461D" w:rsidRPr="00F6461D" w:rsidRDefault="00F6461D" w:rsidP="009A6405">
      <w:pPr>
        <w:pStyle w:val="Caption"/>
        <w:spacing w:after="0" w:line="360" w:lineRule="auto"/>
        <w:jc w:val="center"/>
        <w:rPr>
          <w:i w:val="0"/>
          <w:iCs w:val="0"/>
          <w:color w:val="000000" w:themeColor="text1"/>
          <w:sz w:val="24"/>
          <w:szCs w:val="24"/>
        </w:rPr>
      </w:pPr>
      <w:bookmarkStart w:id="14" w:name="_Toc151676700"/>
      <w:r w:rsidRPr="00523642">
        <w:rPr>
          <w:b/>
          <w:bCs/>
          <w:i w:val="0"/>
          <w:iCs w:val="0"/>
          <w:color w:val="000000" w:themeColor="text1"/>
          <w:sz w:val="24"/>
          <w:szCs w:val="24"/>
        </w:rPr>
        <w:t xml:space="preserve">Figure </w:t>
      </w:r>
      <w:r w:rsidRPr="00523642">
        <w:rPr>
          <w:b/>
          <w:bCs/>
          <w:i w:val="0"/>
          <w:iCs w:val="0"/>
          <w:color w:val="000000" w:themeColor="text1"/>
          <w:sz w:val="24"/>
          <w:szCs w:val="24"/>
        </w:rPr>
        <w:fldChar w:fldCharType="begin"/>
      </w:r>
      <w:r w:rsidRPr="00523642">
        <w:rPr>
          <w:b/>
          <w:bCs/>
          <w:i w:val="0"/>
          <w:iCs w:val="0"/>
          <w:color w:val="000000" w:themeColor="text1"/>
          <w:sz w:val="24"/>
          <w:szCs w:val="24"/>
        </w:rPr>
        <w:instrText xml:space="preserve"> SEQ Figure \* ARABIC </w:instrText>
      </w:r>
      <w:r w:rsidRPr="00523642">
        <w:rPr>
          <w:b/>
          <w:bCs/>
          <w:i w:val="0"/>
          <w:iCs w:val="0"/>
          <w:color w:val="000000" w:themeColor="text1"/>
          <w:sz w:val="24"/>
          <w:szCs w:val="24"/>
        </w:rPr>
        <w:fldChar w:fldCharType="separate"/>
      </w:r>
      <w:r w:rsidR="00C27FB9">
        <w:rPr>
          <w:b/>
          <w:bCs/>
          <w:i w:val="0"/>
          <w:iCs w:val="0"/>
          <w:noProof/>
          <w:color w:val="000000" w:themeColor="text1"/>
          <w:sz w:val="24"/>
          <w:szCs w:val="24"/>
        </w:rPr>
        <w:t>5</w:t>
      </w:r>
      <w:r w:rsidRPr="00523642">
        <w:rPr>
          <w:b/>
          <w:bCs/>
          <w:i w:val="0"/>
          <w:iCs w:val="0"/>
          <w:color w:val="000000" w:themeColor="text1"/>
          <w:sz w:val="24"/>
          <w:szCs w:val="24"/>
        </w:rPr>
        <w:fldChar w:fldCharType="end"/>
      </w:r>
      <w:r w:rsidRPr="00523642">
        <w:rPr>
          <w:i w:val="0"/>
          <w:iCs w:val="0"/>
          <w:color w:val="000000" w:themeColor="text1"/>
          <w:sz w:val="24"/>
          <w:szCs w:val="24"/>
        </w:rPr>
        <w:t xml:space="preserve">: </w:t>
      </w:r>
      <w:proofErr w:type="spellStart"/>
      <w:r w:rsidRPr="00523642">
        <w:rPr>
          <w:i w:val="0"/>
          <w:iCs w:val="0"/>
          <w:color w:val="000000" w:themeColor="text1"/>
          <w:sz w:val="24"/>
          <w:szCs w:val="24"/>
        </w:rPr>
        <w:t>BoxPlot</w:t>
      </w:r>
      <w:proofErr w:type="spellEnd"/>
      <w:r w:rsidRPr="00523642">
        <w:rPr>
          <w:i w:val="0"/>
          <w:iCs w:val="0"/>
          <w:color w:val="000000" w:themeColor="text1"/>
          <w:sz w:val="24"/>
          <w:szCs w:val="24"/>
        </w:rPr>
        <w:t xml:space="preserve"> for Outliers</w:t>
      </w:r>
      <w:bookmarkEnd w:id="14"/>
    </w:p>
    <w:p w14:paraId="0987E711" w14:textId="77777777" w:rsidR="002E286D" w:rsidRDefault="002E286D" w:rsidP="009A6405">
      <w:pPr>
        <w:spacing w:line="360" w:lineRule="auto"/>
        <w:rPr>
          <w:lang w:val="en-US"/>
        </w:rPr>
      </w:pPr>
    </w:p>
    <w:p w14:paraId="5F1505A5" w14:textId="5A441712" w:rsidR="002E286D" w:rsidRDefault="009A4520" w:rsidP="009A6405">
      <w:pPr>
        <w:spacing w:line="360" w:lineRule="auto"/>
        <w:jc w:val="both"/>
        <w:rPr>
          <w:lang w:val="en-US"/>
        </w:rPr>
      </w:pPr>
      <w:r w:rsidRPr="009A4520">
        <w:rPr>
          <w:lang w:val="en-US"/>
        </w:rPr>
        <w:t xml:space="preserve">This snippet of code uses box plots and further data manipulation to find and fix outliers in the dataset. To visualize the distribution and identify possible outliers in the numerical columns of the </w:t>
      </w:r>
      <w:proofErr w:type="spellStart"/>
      <w:r w:rsidRPr="009A4520">
        <w:rPr>
          <w:lang w:val="en-US"/>
        </w:rPr>
        <w:t>DataFrame</w:t>
      </w:r>
      <w:proofErr w:type="spellEnd"/>
      <w:r w:rsidRPr="009A4520">
        <w:rPr>
          <w:lang w:val="en-US"/>
        </w:rPr>
        <w:t xml:space="preserve"> </w:t>
      </w:r>
      <w:r>
        <w:rPr>
          <w:lang w:val="en-US"/>
        </w:rPr>
        <w:t>‘</w:t>
      </w:r>
      <w:proofErr w:type="spellStart"/>
      <w:r w:rsidRPr="009A4520">
        <w:rPr>
          <w:lang w:val="en-US"/>
        </w:rPr>
        <w:t>df</w:t>
      </w:r>
      <w:proofErr w:type="spellEnd"/>
      <w:r>
        <w:rPr>
          <w:lang w:val="en-US"/>
        </w:rPr>
        <w:t>’</w:t>
      </w:r>
      <w:r w:rsidRPr="009A4520">
        <w:rPr>
          <w:lang w:val="en-US"/>
        </w:rPr>
        <w:t xml:space="preserve">, a box plot is first made using Seaborn. Visibility is improved by the large figure sizes (15, 10). Next, the code looks at the box plot and finds outliers in the following columns: </w:t>
      </w:r>
      <w:r>
        <w:rPr>
          <w:lang w:val="en-US"/>
        </w:rPr>
        <w:t>‘</w:t>
      </w:r>
      <w:r w:rsidRPr="009A4520">
        <w:rPr>
          <w:lang w:val="en-US"/>
        </w:rPr>
        <w:t>age</w:t>
      </w:r>
      <w:r>
        <w:rPr>
          <w:lang w:val="en-US"/>
        </w:rPr>
        <w:t>’</w:t>
      </w:r>
      <w:r w:rsidRPr="009A4520">
        <w:rPr>
          <w:lang w:val="en-US"/>
        </w:rPr>
        <w:t>,</w:t>
      </w:r>
      <w:r>
        <w:rPr>
          <w:lang w:val="en-US"/>
        </w:rPr>
        <w:t xml:space="preserve"> ‘</w:t>
      </w:r>
      <w:proofErr w:type="spellStart"/>
      <w:r w:rsidRPr="009A4520">
        <w:rPr>
          <w:lang w:val="en-US"/>
        </w:rPr>
        <w:t>trestbps</w:t>
      </w:r>
      <w:proofErr w:type="spellEnd"/>
      <w:r>
        <w:rPr>
          <w:lang w:val="en-US"/>
        </w:rPr>
        <w:t>’</w:t>
      </w:r>
      <w:r w:rsidRPr="009A4520">
        <w:rPr>
          <w:lang w:val="en-US"/>
        </w:rPr>
        <w:t xml:space="preserve">, </w:t>
      </w:r>
      <w:r>
        <w:rPr>
          <w:lang w:val="en-US"/>
        </w:rPr>
        <w:t>‘</w:t>
      </w:r>
      <w:proofErr w:type="spellStart"/>
      <w:r w:rsidRPr="009A4520">
        <w:rPr>
          <w:lang w:val="en-US"/>
        </w:rPr>
        <w:t>chol</w:t>
      </w:r>
      <w:proofErr w:type="spellEnd"/>
      <w:r>
        <w:rPr>
          <w:lang w:val="en-US"/>
        </w:rPr>
        <w:t>’</w:t>
      </w:r>
      <w:r w:rsidRPr="009A4520">
        <w:rPr>
          <w:lang w:val="en-US"/>
        </w:rPr>
        <w:t xml:space="preserve">, </w:t>
      </w:r>
      <w:r>
        <w:rPr>
          <w:lang w:val="en-US"/>
        </w:rPr>
        <w:t>‘</w:t>
      </w:r>
      <w:proofErr w:type="spellStart"/>
      <w:r w:rsidRPr="009A4520">
        <w:rPr>
          <w:lang w:val="en-US"/>
        </w:rPr>
        <w:t>thalach</w:t>
      </w:r>
      <w:proofErr w:type="spellEnd"/>
      <w:r>
        <w:rPr>
          <w:lang w:val="en-US"/>
        </w:rPr>
        <w:t>’</w:t>
      </w:r>
      <w:r w:rsidRPr="009A4520">
        <w:rPr>
          <w:lang w:val="en-US"/>
        </w:rPr>
        <w:t xml:space="preserve">, </w:t>
      </w:r>
      <w:r>
        <w:rPr>
          <w:lang w:val="en-US"/>
        </w:rPr>
        <w:t>‘</w:t>
      </w:r>
      <w:proofErr w:type="spellStart"/>
      <w:r w:rsidRPr="009A4520">
        <w:rPr>
          <w:lang w:val="en-US"/>
        </w:rPr>
        <w:t>oldpeak</w:t>
      </w:r>
      <w:proofErr w:type="spellEnd"/>
      <w:r>
        <w:rPr>
          <w:lang w:val="en-US"/>
        </w:rPr>
        <w:t>’</w:t>
      </w:r>
      <w:r w:rsidRPr="009A4520">
        <w:rPr>
          <w:lang w:val="en-US"/>
        </w:rPr>
        <w:t xml:space="preserve">. The interquartile range (IQR) is determined for every column after the first and third quartiles (Q1 and Q3) have been computed. </w:t>
      </w:r>
      <w:r w:rsidRPr="009A4520">
        <w:rPr>
          <w:lang w:val="en-US"/>
        </w:rPr>
        <w:lastRenderedPageBreak/>
        <w:t xml:space="preserve">Outliers are identified and deleted from the </w:t>
      </w:r>
      <w:proofErr w:type="spellStart"/>
      <w:r w:rsidRPr="009A4520">
        <w:rPr>
          <w:lang w:val="en-US"/>
        </w:rPr>
        <w:t>DataFrame</w:t>
      </w:r>
      <w:proofErr w:type="spellEnd"/>
      <w:r w:rsidRPr="009A4520">
        <w:rPr>
          <w:lang w:val="en-US"/>
        </w:rPr>
        <w:t xml:space="preserve"> when their values fall outside of the 1.5 times IQR range from the quartiles.</w:t>
      </w:r>
      <w:r>
        <w:rPr>
          <w:lang w:val="en-US"/>
        </w:rPr>
        <w:t xml:space="preserve"> </w:t>
      </w:r>
      <w:r w:rsidRPr="009A4520">
        <w:rPr>
          <w:lang w:val="en-US"/>
        </w:rPr>
        <w:t>Based on the insights gleaned from the box plot, this data cleansing step ensures a more representative and robust dataset for further analyses and model training, thereby reducing the possible influence of extreme values on statistical measures and machine learning algorithms.</w:t>
      </w:r>
    </w:p>
    <w:p w14:paraId="28C8264B" w14:textId="77777777" w:rsidR="00E20B22" w:rsidRDefault="00E20B22" w:rsidP="009A6405">
      <w:pPr>
        <w:spacing w:line="360" w:lineRule="auto"/>
        <w:jc w:val="both"/>
        <w:rPr>
          <w:lang w:val="en-US"/>
        </w:rPr>
      </w:pPr>
    </w:p>
    <w:p w14:paraId="26E4ABE5" w14:textId="35C122BA" w:rsidR="00E20B22" w:rsidRDefault="00374614" w:rsidP="009A6405">
      <w:pPr>
        <w:spacing w:line="360" w:lineRule="auto"/>
        <w:jc w:val="center"/>
        <w:rPr>
          <w:lang w:val="en-US"/>
        </w:rPr>
      </w:pPr>
      <w:r w:rsidRPr="00374614">
        <w:rPr>
          <w:noProof/>
          <w:lang w:val="en-US"/>
        </w:rPr>
        <w:drawing>
          <wp:inline distT="0" distB="0" distL="0" distR="0" wp14:anchorId="4D5E19ED" wp14:editId="62A7E64A">
            <wp:extent cx="4940300" cy="1320800"/>
            <wp:effectExtent l="0" t="0" r="0" b="0"/>
            <wp:docPr id="142851629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516291" name="Picture 1" descr="A screen shot of a computer code&#10;&#10;Description automatically generated"/>
                    <pic:cNvPicPr/>
                  </pic:nvPicPr>
                  <pic:blipFill>
                    <a:blip r:embed="rId11"/>
                    <a:stretch>
                      <a:fillRect/>
                    </a:stretch>
                  </pic:blipFill>
                  <pic:spPr>
                    <a:xfrm>
                      <a:off x="0" y="0"/>
                      <a:ext cx="4940300" cy="1320800"/>
                    </a:xfrm>
                    <a:prstGeom prst="rect">
                      <a:avLst/>
                    </a:prstGeom>
                  </pic:spPr>
                </pic:pic>
              </a:graphicData>
            </a:graphic>
          </wp:inline>
        </w:drawing>
      </w:r>
    </w:p>
    <w:p w14:paraId="08D3C613" w14:textId="28A7F5DC" w:rsidR="00374614" w:rsidRPr="00374614" w:rsidRDefault="00374614" w:rsidP="009A6405">
      <w:pPr>
        <w:pStyle w:val="Caption"/>
        <w:spacing w:after="0" w:line="360" w:lineRule="auto"/>
        <w:jc w:val="center"/>
        <w:rPr>
          <w:i w:val="0"/>
          <w:iCs w:val="0"/>
          <w:color w:val="000000" w:themeColor="text1"/>
          <w:sz w:val="24"/>
          <w:szCs w:val="24"/>
          <w:lang w:val="en-US"/>
        </w:rPr>
      </w:pPr>
      <w:bookmarkStart w:id="15" w:name="_Toc151676701"/>
      <w:r w:rsidRPr="00374614">
        <w:rPr>
          <w:b/>
          <w:bCs/>
          <w:i w:val="0"/>
          <w:iCs w:val="0"/>
          <w:color w:val="000000" w:themeColor="text1"/>
          <w:sz w:val="24"/>
          <w:szCs w:val="24"/>
        </w:rPr>
        <w:t xml:space="preserve">Figure </w:t>
      </w:r>
      <w:r w:rsidRPr="00374614">
        <w:rPr>
          <w:b/>
          <w:bCs/>
          <w:i w:val="0"/>
          <w:iCs w:val="0"/>
          <w:color w:val="000000" w:themeColor="text1"/>
          <w:sz w:val="24"/>
          <w:szCs w:val="24"/>
        </w:rPr>
        <w:fldChar w:fldCharType="begin"/>
      </w:r>
      <w:r w:rsidRPr="00374614">
        <w:rPr>
          <w:b/>
          <w:bCs/>
          <w:i w:val="0"/>
          <w:iCs w:val="0"/>
          <w:color w:val="000000" w:themeColor="text1"/>
          <w:sz w:val="24"/>
          <w:szCs w:val="24"/>
        </w:rPr>
        <w:instrText xml:space="preserve"> SEQ Figure \* ARABIC </w:instrText>
      </w:r>
      <w:r w:rsidRPr="00374614">
        <w:rPr>
          <w:b/>
          <w:bCs/>
          <w:i w:val="0"/>
          <w:iCs w:val="0"/>
          <w:color w:val="000000" w:themeColor="text1"/>
          <w:sz w:val="24"/>
          <w:szCs w:val="24"/>
        </w:rPr>
        <w:fldChar w:fldCharType="separate"/>
      </w:r>
      <w:r w:rsidR="00C27FB9">
        <w:rPr>
          <w:b/>
          <w:bCs/>
          <w:i w:val="0"/>
          <w:iCs w:val="0"/>
          <w:noProof/>
          <w:color w:val="000000" w:themeColor="text1"/>
          <w:sz w:val="24"/>
          <w:szCs w:val="24"/>
        </w:rPr>
        <w:t>6</w:t>
      </w:r>
      <w:r w:rsidRPr="00374614">
        <w:rPr>
          <w:b/>
          <w:bCs/>
          <w:i w:val="0"/>
          <w:iCs w:val="0"/>
          <w:color w:val="000000" w:themeColor="text1"/>
          <w:sz w:val="24"/>
          <w:szCs w:val="24"/>
        </w:rPr>
        <w:fldChar w:fldCharType="end"/>
      </w:r>
      <w:r w:rsidRPr="00374614">
        <w:rPr>
          <w:i w:val="0"/>
          <w:iCs w:val="0"/>
          <w:color w:val="000000" w:themeColor="text1"/>
          <w:sz w:val="24"/>
          <w:szCs w:val="24"/>
        </w:rPr>
        <w:t>: Data Pre</w:t>
      </w:r>
      <w:r w:rsidR="004171D1">
        <w:rPr>
          <w:i w:val="0"/>
          <w:iCs w:val="0"/>
          <w:color w:val="000000" w:themeColor="text1"/>
          <w:sz w:val="24"/>
          <w:szCs w:val="24"/>
        </w:rPr>
        <w:t>-</w:t>
      </w:r>
      <w:r w:rsidRPr="00374614">
        <w:rPr>
          <w:i w:val="0"/>
          <w:iCs w:val="0"/>
          <w:color w:val="000000" w:themeColor="text1"/>
          <w:sz w:val="24"/>
          <w:szCs w:val="24"/>
        </w:rPr>
        <w:t>processing (</w:t>
      </w:r>
      <w:proofErr w:type="spellStart"/>
      <w:r w:rsidRPr="00374614">
        <w:rPr>
          <w:i w:val="0"/>
          <w:iCs w:val="0"/>
          <w:color w:val="000000" w:themeColor="text1"/>
          <w:sz w:val="24"/>
          <w:szCs w:val="24"/>
        </w:rPr>
        <w:t>StandardScaler</w:t>
      </w:r>
      <w:proofErr w:type="spellEnd"/>
      <w:r w:rsidRPr="00374614">
        <w:rPr>
          <w:i w:val="0"/>
          <w:iCs w:val="0"/>
          <w:color w:val="000000" w:themeColor="text1"/>
          <w:sz w:val="24"/>
          <w:szCs w:val="24"/>
        </w:rPr>
        <w:t>)</w:t>
      </w:r>
      <w:bookmarkEnd w:id="15"/>
    </w:p>
    <w:p w14:paraId="595FF7A9" w14:textId="77777777" w:rsidR="00E20B22" w:rsidRDefault="00E20B22" w:rsidP="009A6405">
      <w:pPr>
        <w:spacing w:line="360" w:lineRule="auto"/>
        <w:jc w:val="both"/>
        <w:rPr>
          <w:lang w:val="en-US"/>
        </w:rPr>
      </w:pPr>
    </w:p>
    <w:p w14:paraId="74753383" w14:textId="2AD12FC6" w:rsidR="00E20B22" w:rsidRDefault="00E20B22" w:rsidP="009A6405">
      <w:pPr>
        <w:spacing w:line="360" w:lineRule="auto"/>
        <w:jc w:val="both"/>
        <w:rPr>
          <w:lang w:val="en-US"/>
        </w:rPr>
      </w:pPr>
      <w:r w:rsidRPr="00E20B22">
        <w:rPr>
          <w:lang w:val="en-US"/>
        </w:rPr>
        <w:t xml:space="preserve">This code snippet standardizes the features of the dataset using the </w:t>
      </w:r>
      <w:r w:rsidR="00CA27D2">
        <w:rPr>
          <w:lang w:val="en-US"/>
        </w:rPr>
        <w:t>‘</w:t>
      </w:r>
      <w:proofErr w:type="spellStart"/>
      <w:r w:rsidRPr="00E20B22">
        <w:rPr>
          <w:lang w:val="en-US"/>
        </w:rPr>
        <w:t>StandardScaler</w:t>
      </w:r>
      <w:proofErr w:type="spellEnd"/>
      <w:r w:rsidR="00CA27D2">
        <w:rPr>
          <w:lang w:val="en-US"/>
        </w:rPr>
        <w:t>’</w:t>
      </w:r>
      <w:r w:rsidRPr="00E20B22">
        <w:rPr>
          <w:lang w:val="en-US"/>
        </w:rPr>
        <w:t xml:space="preserve"> from scikit-learn. Standardization is a crucial preprocessing step in machine learning, ensuring that numerical features are on a consistent scale. The </w:t>
      </w:r>
      <w:r w:rsidR="00AB62CE">
        <w:rPr>
          <w:lang w:val="en-US"/>
        </w:rPr>
        <w:t>‘</w:t>
      </w:r>
      <w:proofErr w:type="spellStart"/>
      <w:r w:rsidRPr="00E20B22">
        <w:rPr>
          <w:lang w:val="en-US"/>
        </w:rPr>
        <w:t>StandardScaler</w:t>
      </w:r>
      <w:proofErr w:type="spellEnd"/>
      <w:r w:rsidR="00AB62CE">
        <w:rPr>
          <w:lang w:val="en-US"/>
        </w:rPr>
        <w:t>’</w:t>
      </w:r>
      <w:r w:rsidRPr="00E20B22">
        <w:rPr>
          <w:lang w:val="en-US"/>
        </w:rPr>
        <w:t xml:space="preserve"> transforms the data by centering it around the mean and scaling it based on the standard deviation. Specifically, for each feature, the mean is subtracted, and the result is divided by the standard deviation. This process is essential when working with algorithms, such as logistic regression, that are sensitive to the scale of input features. By standardizing the features, the model becomes less influenced by the varying magnitudes of the original data, enhancing its stability, convergence, and overall predictive performance. In this context, the standardized features </w:t>
      </w:r>
      <w:r w:rsidR="00322A44">
        <w:rPr>
          <w:lang w:val="en-US"/>
        </w:rPr>
        <w:t>‘</w:t>
      </w:r>
      <w:proofErr w:type="spellStart"/>
      <w:r w:rsidRPr="00E20B22">
        <w:rPr>
          <w:lang w:val="en-US"/>
        </w:rPr>
        <w:t>X_train</w:t>
      </w:r>
      <w:proofErr w:type="spellEnd"/>
      <w:r w:rsidR="00322A44">
        <w:rPr>
          <w:lang w:val="en-US"/>
        </w:rPr>
        <w:t>’</w:t>
      </w:r>
      <w:r w:rsidRPr="00E20B22">
        <w:rPr>
          <w:lang w:val="en-US"/>
        </w:rPr>
        <w:t xml:space="preserve"> and </w:t>
      </w:r>
      <w:r w:rsidR="00322A44">
        <w:rPr>
          <w:lang w:val="en-US"/>
        </w:rPr>
        <w:t>‘</w:t>
      </w:r>
      <w:proofErr w:type="spellStart"/>
      <w:r w:rsidRPr="00E20B22">
        <w:rPr>
          <w:lang w:val="en-US"/>
        </w:rPr>
        <w:t>X_test</w:t>
      </w:r>
      <w:proofErr w:type="spellEnd"/>
      <w:r w:rsidR="00322A44">
        <w:rPr>
          <w:lang w:val="en-US"/>
        </w:rPr>
        <w:t>’</w:t>
      </w:r>
      <w:r w:rsidRPr="00E20B22">
        <w:rPr>
          <w:lang w:val="en-US"/>
        </w:rPr>
        <w:t xml:space="preserve"> are ready for input into the logistic regression model, ensuring a more robust and reliable training process.</w:t>
      </w:r>
    </w:p>
    <w:p w14:paraId="268CA2E7" w14:textId="77777777" w:rsidR="00265DF8" w:rsidRDefault="00265DF8" w:rsidP="009A6405">
      <w:pPr>
        <w:spacing w:line="360" w:lineRule="auto"/>
        <w:rPr>
          <w:lang w:val="en-US"/>
        </w:rPr>
      </w:pPr>
    </w:p>
    <w:p w14:paraId="1ED305C7" w14:textId="77777777" w:rsidR="007F4907" w:rsidRDefault="007F4907" w:rsidP="009A6405">
      <w:pPr>
        <w:spacing w:line="360" w:lineRule="auto"/>
        <w:rPr>
          <w:rFonts w:eastAsiaTheme="majorEastAsia" w:cs="Times New Roman"/>
          <w:b/>
          <w:bCs/>
          <w:color w:val="000000" w:themeColor="text1"/>
          <w:lang w:val="en-US"/>
        </w:rPr>
      </w:pPr>
      <w:r>
        <w:rPr>
          <w:rFonts w:cs="Times New Roman"/>
          <w:b/>
          <w:bCs/>
          <w:color w:val="000000" w:themeColor="text1"/>
          <w:lang w:val="en-US"/>
        </w:rPr>
        <w:br w:type="page"/>
      </w:r>
    </w:p>
    <w:p w14:paraId="5F8D84A5" w14:textId="626A307D" w:rsidR="000B2A74" w:rsidRPr="009C3CB1" w:rsidRDefault="000B2A74" w:rsidP="009A6405">
      <w:pPr>
        <w:pStyle w:val="Heading2"/>
        <w:spacing w:before="0" w:line="360" w:lineRule="auto"/>
        <w:rPr>
          <w:rFonts w:ascii="Times New Roman" w:hAnsi="Times New Roman" w:cs="Times New Roman"/>
          <w:b/>
          <w:bCs/>
          <w:color w:val="000000" w:themeColor="text1"/>
          <w:sz w:val="24"/>
          <w:szCs w:val="24"/>
          <w:lang w:val="en-US"/>
        </w:rPr>
      </w:pPr>
      <w:bookmarkStart w:id="16" w:name="_Toc151676788"/>
      <w:r w:rsidRPr="009C3CB1">
        <w:rPr>
          <w:rFonts w:ascii="Times New Roman" w:hAnsi="Times New Roman" w:cs="Times New Roman"/>
          <w:b/>
          <w:bCs/>
          <w:color w:val="000000" w:themeColor="text1"/>
          <w:sz w:val="24"/>
          <w:szCs w:val="24"/>
          <w:lang w:val="en-US"/>
        </w:rPr>
        <w:lastRenderedPageBreak/>
        <w:t>4.3 Applied Machine Learning</w:t>
      </w:r>
      <w:bookmarkEnd w:id="16"/>
    </w:p>
    <w:p w14:paraId="4DAD18B1" w14:textId="77777777" w:rsidR="000B2A74" w:rsidRDefault="000B2A74" w:rsidP="009A6405">
      <w:pPr>
        <w:spacing w:line="360" w:lineRule="auto"/>
        <w:rPr>
          <w:lang w:val="en-US"/>
        </w:rPr>
      </w:pPr>
    </w:p>
    <w:p w14:paraId="24388EB1" w14:textId="64A132DE" w:rsidR="00C70956" w:rsidRDefault="00C70956" w:rsidP="009A6405">
      <w:pPr>
        <w:spacing w:line="360" w:lineRule="auto"/>
        <w:rPr>
          <w:b/>
          <w:bCs/>
          <w:lang w:val="en-US"/>
        </w:rPr>
      </w:pPr>
      <w:r>
        <w:rPr>
          <w:b/>
          <w:bCs/>
          <w:lang w:val="en-US"/>
        </w:rPr>
        <w:t>Logistic Regression</w:t>
      </w:r>
    </w:p>
    <w:p w14:paraId="25D194F4" w14:textId="77777777" w:rsidR="00C70956" w:rsidRPr="00C70956" w:rsidRDefault="00C70956" w:rsidP="009A6405">
      <w:pPr>
        <w:spacing w:line="360" w:lineRule="auto"/>
        <w:rPr>
          <w:b/>
          <w:bCs/>
          <w:lang w:val="en-US"/>
        </w:rPr>
      </w:pPr>
    </w:p>
    <w:p w14:paraId="6EE2C036" w14:textId="77777777" w:rsidR="000B2A74" w:rsidRDefault="000B2A74" w:rsidP="009A6405">
      <w:pPr>
        <w:spacing w:line="360" w:lineRule="auto"/>
        <w:rPr>
          <w:lang w:val="en-US"/>
        </w:rPr>
      </w:pPr>
      <w:r w:rsidRPr="00A1119D">
        <w:rPr>
          <w:noProof/>
          <w:lang w:val="en-US"/>
        </w:rPr>
        <w:drawing>
          <wp:inline distT="0" distB="0" distL="0" distR="0" wp14:anchorId="01F04A3D" wp14:editId="7A5CB9DC">
            <wp:extent cx="5731510" cy="1249866"/>
            <wp:effectExtent l="0" t="0" r="0" b="0"/>
            <wp:docPr id="1207189772" name="Picture 1207189772"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96816" name="Picture 1" descr="A computer code with text&#10;&#10;Description automatically generated"/>
                    <pic:cNvPicPr/>
                  </pic:nvPicPr>
                  <pic:blipFill>
                    <a:blip r:embed="rId12"/>
                    <a:stretch>
                      <a:fillRect/>
                    </a:stretch>
                  </pic:blipFill>
                  <pic:spPr>
                    <a:xfrm>
                      <a:off x="0" y="0"/>
                      <a:ext cx="5731510" cy="1249866"/>
                    </a:xfrm>
                    <a:prstGeom prst="rect">
                      <a:avLst/>
                    </a:prstGeom>
                  </pic:spPr>
                </pic:pic>
              </a:graphicData>
            </a:graphic>
          </wp:inline>
        </w:drawing>
      </w:r>
    </w:p>
    <w:p w14:paraId="0BF4D37A" w14:textId="77777777" w:rsidR="000B2A74" w:rsidRDefault="000B2A74" w:rsidP="009A6405">
      <w:pPr>
        <w:spacing w:line="360" w:lineRule="auto"/>
        <w:rPr>
          <w:lang w:val="en-US"/>
        </w:rPr>
      </w:pPr>
      <w:r w:rsidRPr="00117518">
        <w:rPr>
          <w:noProof/>
          <w:lang w:val="en-US"/>
        </w:rPr>
        <w:drawing>
          <wp:inline distT="0" distB="0" distL="0" distR="0" wp14:anchorId="52531380" wp14:editId="581FF987">
            <wp:extent cx="5731510" cy="4287520"/>
            <wp:effectExtent l="0" t="0" r="0" b="5080"/>
            <wp:docPr id="1364551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551721" name=""/>
                    <pic:cNvPicPr/>
                  </pic:nvPicPr>
                  <pic:blipFill>
                    <a:blip r:embed="rId13"/>
                    <a:stretch>
                      <a:fillRect/>
                    </a:stretch>
                  </pic:blipFill>
                  <pic:spPr>
                    <a:xfrm>
                      <a:off x="0" y="0"/>
                      <a:ext cx="5731510" cy="4287520"/>
                    </a:xfrm>
                    <a:prstGeom prst="rect">
                      <a:avLst/>
                    </a:prstGeom>
                  </pic:spPr>
                </pic:pic>
              </a:graphicData>
            </a:graphic>
          </wp:inline>
        </w:drawing>
      </w:r>
    </w:p>
    <w:p w14:paraId="4A61AC89" w14:textId="1130B98F" w:rsidR="000B2A74" w:rsidRPr="009A0E42" w:rsidRDefault="000B2A74" w:rsidP="009A6405">
      <w:pPr>
        <w:pStyle w:val="Caption"/>
        <w:spacing w:after="0" w:line="360" w:lineRule="auto"/>
        <w:jc w:val="center"/>
        <w:rPr>
          <w:i w:val="0"/>
          <w:iCs w:val="0"/>
          <w:color w:val="000000" w:themeColor="text1"/>
          <w:sz w:val="24"/>
          <w:szCs w:val="24"/>
          <w:lang w:val="en-US"/>
        </w:rPr>
      </w:pPr>
      <w:bookmarkStart w:id="17" w:name="_Toc151676702"/>
      <w:r w:rsidRPr="00B8639D">
        <w:rPr>
          <w:b/>
          <w:bCs/>
          <w:i w:val="0"/>
          <w:iCs w:val="0"/>
          <w:color w:val="000000" w:themeColor="text1"/>
          <w:sz w:val="24"/>
          <w:szCs w:val="24"/>
        </w:rPr>
        <w:t xml:space="preserve">Figure </w:t>
      </w:r>
      <w:r w:rsidRPr="00B8639D">
        <w:rPr>
          <w:b/>
          <w:bCs/>
          <w:i w:val="0"/>
          <w:iCs w:val="0"/>
          <w:color w:val="000000" w:themeColor="text1"/>
          <w:sz w:val="24"/>
          <w:szCs w:val="24"/>
        </w:rPr>
        <w:fldChar w:fldCharType="begin"/>
      </w:r>
      <w:r w:rsidRPr="00B8639D">
        <w:rPr>
          <w:b/>
          <w:bCs/>
          <w:i w:val="0"/>
          <w:iCs w:val="0"/>
          <w:color w:val="000000" w:themeColor="text1"/>
          <w:sz w:val="24"/>
          <w:szCs w:val="24"/>
        </w:rPr>
        <w:instrText xml:space="preserve"> SEQ Figure \* ARABIC </w:instrText>
      </w:r>
      <w:r w:rsidRPr="00B8639D">
        <w:rPr>
          <w:b/>
          <w:bCs/>
          <w:i w:val="0"/>
          <w:iCs w:val="0"/>
          <w:color w:val="000000" w:themeColor="text1"/>
          <w:sz w:val="24"/>
          <w:szCs w:val="24"/>
        </w:rPr>
        <w:fldChar w:fldCharType="separate"/>
      </w:r>
      <w:r w:rsidR="00C27FB9">
        <w:rPr>
          <w:b/>
          <w:bCs/>
          <w:i w:val="0"/>
          <w:iCs w:val="0"/>
          <w:noProof/>
          <w:color w:val="000000" w:themeColor="text1"/>
          <w:sz w:val="24"/>
          <w:szCs w:val="24"/>
        </w:rPr>
        <w:t>7</w:t>
      </w:r>
      <w:r w:rsidRPr="00B8639D">
        <w:rPr>
          <w:b/>
          <w:bCs/>
          <w:i w:val="0"/>
          <w:iCs w:val="0"/>
          <w:color w:val="000000" w:themeColor="text1"/>
          <w:sz w:val="24"/>
          <w:szCs w:val="24"/>
        </w:rPr>
        <w:fldChar w:fldCharType="end"/>
      </w:r>
      <w:r w:rsidRPr="009A0E42">
        <w:rPr>
          <w:i w:val="0"/>
          <w:iCs w:val="0"/>
          <w:color w:val="000000" w:themeColor="text1"/>
          <w:sz w:val="24"/>
          <w:szCs w:val="24"/>
        </w:rPr>
        <w:t>: Logistic Regression Code Snippet</w:t>
      </w:r>
      <w:bookmarkEnd w:id="17"/>
    </w:p>
    <w:p w14:paraId="2024ECF9" w14:textId="77777777" w:rsidR="000B2A74" w:rsidRDefault="000B2A74" w:rsidP="009A6405">
      <w:pPr>
        <w:spacing w:line="360" w:lineRule="auto"/>
        <w:rPr>
          <w:lang w:val="en-US"/>
        </w:rPr>
      </w:pPr>
    </w:p>
    <w:p w14:paraId="43A3C0D5" w14:textId="77777777" w:rsidR="000B2A74" w:rsidRDefault="000B2A74" w:rsidP="009A6405">
      <w:pPr>
        <w:spacing w:line="360" w:lineRule="auto"/>
        <w:ind w:right="120"/>
        <w:jc w:val="both"/>
        <w:rPr>
          <w:lang w:val="en-US"/>
        </w:rPr>
      </w:pPr>
      <w:r>
        <w:rPr>
          <w:lang w:val="en-US"/>
        </w:rPr>
        <w:t>L</w:t>
      </w:r>
      <w:r w:rsidRPr="00117518">
        <w:rPr>
          <w:lang w:val="en-US"/>
        </w:rPr>
        <w:t>ogistic regression section is to create and assess a heart disease prediction model using the characteristics found in the 'heart.csv' dataset. First, preprocessing steps are performed on the data, such as utilizing box plots to identify possible outliers and verifying if there are duplicates. Next, the dataset is divided into features (X) and the target variable (y), which denotes the presence or absence of heart disease in an individual. Using the `</w:t>
      </w:r>
      <w:proofErr w:type="spellStart"/>
      <w:r w:rsidRPr="00117518">
        <w:rPr>
          <w:lang w:val="en-US"/>
        </w:rPr>
        <w:t>train_test_split</w:t>
      </w:r>
      <w:proofErr w:type="spellEnd"/>
      <w:r>
        <w:rPr>
          <w:lang w:val="en-US"/>
        </w:rPr>
        <w:t xml:space="preserve">’ </w:t>
      </w:r>
      <w:r w:rsidRPr="00117518">
        <w:rPr>
          <w:lang w:val="en-US"/>
        </w:rPr>
        <w:t xml:space="preserve">function, the data is further split into training and testing sets in accordance with standard </w:t>
      </w:r>
      <w:r w:rsidRPr="00117518">
        <w:rPr>
          <w:lang w:val="en-US"/>
        </w:rPr>
        <w:lastRenderedPageBreak/>
        <w:t xml:space="preserve">machine learning procedure. The data is standardized using the </w:t>
      </w:r>
      <w:r>
        <w:rPr>
          <w:lang w:val="en-US"/>
        </w:rPr>
        <w:t>‘</w:t>
      </w:r>
      <w:proofErr w:type="spellStart"/>
      <w:r w:rsidRPr="00117518">
        <w:rPr>
          <w:lang w:val="en-US"/>
        </w:rPr>
        <w:t>StandardScaler</w:t>
      </w:r>
      <w:proofErr w:type="spellEnd"/>
      <w:r>
        <w:rPr>
          <w:lang w:val="en-US"/>
        </w:rPr>
        <w:t>’</w:t>
      </w:r>
      <w:r w:rsidRPr="00117518">
        <w:rPr>
          <w:lang w:val="en-US"/>
        </w:rPr>
        <w:t xml:space="preserve"> </w:t>
      </w:r>
      <w:proofErr w:type="gramStart"/>
      <w:r w:rsidRPr="00117518">
        <w:rPr>
          <w:lang w:val="en-US"/>
        </w:rPr>
        <w:t>in order to</w:t>
      </w:r>
      <w:proofErr w:type="gramEnd"/>
      <w:r w:rsidRPr="00117518">
        <w:rPr>
          <w:lang w:val="en-US"/>
        </w:rPr>
        <w:t xml:space="preserve"> guarantee standardized features and lessen the impact of different scales. Next, </w:t>
      </w:r>
      <w:r>
        <w:rPr>
          <w:lang w:val="en-US"/>
        </w:rPr>
        <w:t>‘</w:t>
      </w:r>
      <w:proofErr w:type="spellStart"/>
      <w:proofErr w:type="gramStart"/>
      <w:r w:rsidRPr="00117518">
        <w:rPr>
          <w:lang w:val="en-US"/>
        </w:rPr>
        <w:t>LogisticRegression</w:t>
      </w:r>
      <w:proofErr w:type="spellEnd"/>
      <w:r w:rsidRPr="00117518">
        <w:rPr>
          <w:lang w:val="en-US"/>
        </w:rPr>
        <w:t>(</w:t>
      </w:r>
      <w:proofErr w:type="gramEnd"/>
      <w:r w:rsidRPr="00117518">
        <w:rPr>
          <w:lang w:val="en-US"/>
        </w:rPr>
        <w:t>)</w:t>
      </w:r>
      <w:r>
        <w:rPr>
          <w:lang w:val="en-US"/>
        </w:rPr>
        <w:t>’</w:t>
      </w:r>
      <w:r w:rsidRPr="00117518">
        <w:rPr>
          <w:lang w:val="en-US"/>
        </w:rPr>
        <w:t xml:space="preserve"> from scikit-learn is used to instantiate a logistic regression model.</w:t>
      </w:r>
      <w:r>
        <w:rPr>
          <w:lang w:val="en-US"/>
        </w:rPr>
        <w:t xml:space="preserve"> </w:t>
      </w:r>
      <w:r w:rsidRPr="00117518">
        <w:rPr>
          <w:lang w:val="en-US"/>
        </w:rPr>
        <w:t xml:space="preserve">Using the `fit` method, the model is trained on the standardized training data </w:t>
      </w:r>
      <w:r>
        <w:rPr>
          <w:lang w:val="en-US"/>
        </w:rPr>
        <w:t>‘</w:t>
      </w:r>
      <w:proofErr w:type="spellStart"/>
      <w:r w:rsidRPr="00117518">
        <w:rPr>
          <w:lang w:val="en-US"/>
        </w:rPr>
        <w:t>X_train</w:t>
      </w:r>
      <w:proofErr w:type="spellEnd"/>
      <w:r>
        <w:rPr>
          <w:lang w:val="en-US"/>
        </w:rPr>
        <w:t>’</w:t>
      </w:r>
      <w:r w:rsidRPr="00117518">
        <w:rPr>
          <w:lang w:val="en-US"/>
        </w:rPr>
        <w:t xml:space="preserve">, </w:t>
      </w:r>
      <w:r>
        <w:rPr>
          <w:lang w:val="en-US"/>
        </w:rPr>
        <w:t>‘</w:t>
      </w:r>
      <w:proofErr w:type="spellStart"/>
      <w:r w:rsidRPr="00117518">
        <w:rPr>
          <w:lang w:val="en-US"/>
        </w:rPr>
        <w:t>y</w:t>
      </w:r>
      <w:r>
        <w:rPr>
          <w:lang w:val="en-US"/>
        </w:rPr>
        <w:t>_</w:t>
      </w:r>
      <w:r w:rsidRPr="00117518">
        <w:rPr>
          <w:lang w:val="en-US"/>
        </w:rPr>
        <w:t>train</w:t>
      </w:r>
      <w:proofErr w:type="spellEnd"/>
      <w:r>
        <w:rPr>
          <w:lang w:val="en-US"/>
        </w:rPr>
        <w:t>’</w:t>
      </w:r>
      <w:r w:rsidRPr="00117518">
        <w:rPr>
          <w:lang w:val="en-US"/>
        </w:rPr>
        <w:t xml:space="preserve">. The target variable on the standardized test set </w:t>
      </w:r>
      <w:r>
        <w:rPr>
          <w:lang w:val="en-US"/>
        </w:rPr>
        <w:t>‘</w:t>
      </w:r>
      <w:proofErr w:type="spellStart"/>
      <w:r w:rsidRPr="00117518">
        <w:rPr>
          <w:lang w:val="en-US"/>
        </w:rPr>
        <w:t>X_test</w:t>
      </w:r>
      <w:proofErr w:type="spellEnd"/>
      <w:r>
        <w:rPr>
          <w:lang w:val="en-US"/>
        </w:rPr>
        <w:t>’</w:t>
      </w:r>
      <w:r w:rsidRPr="00117518">
        <w:rPr>
          <w:lang w:val="en-US"/>
        </w:rPr>
        <w:t xml:space="preserve"> is then predicted by the trained model, producing </w:t>
      </w:r>
      <w:r>
        <w:rPr>
          <w:lang w:val="en-US"/>
        </w:rPr>
        <w:t>‘</w:t>
      </w:r>
      <w:proofErr w:type="spellStart"/>
      <w:r>
        <w:rPr>
          <w:lang w:val="en-US"/>
        </w:rPr>
        <w:t>l</w:t>
      </w:r>
      <w:r w:rsidRPr="00117518">
        <w:rPr>
          <w:lang w:val="en-US"/>
        </w:rPr>
        <w:t>ogreg_</w:t>
      </w:r>
      <w:proofErr w:type="gramStart"/>
      <w:r w:rsidRPr="00117518">
        <w:rPr>
          <w:lang w:val="en-US"/>
        </w:rPr>
        <w:t>predictions</w:t>
      </w:r>
      <w:proofErr w:type="spellEnd"/>
      <w:r>
        <w:rPr>
          <w:lang w:val="en-US"/>
        </w:rPr>
        <w:t>’</w:t>
      </w:r>
      <w:proofErr w:type="gramEnd"/>
      <w:r w:rsidRPr="00117518">
        <w:rPr>
          <w:lang w:val="en-US"/>
        </w:rPr>
        <w:t>. Metrics like accuracy, confusion matrix, and classification report are used to assess the performance of the logistic regression model and provide information about how well the model can classify cases of heart disease. A heatmap is used to visually represent the confusion matrix, which makes it easier to interpret predictions that are false positive, false negative, true positive, and true negative. All things considered; this logistic regression analysis is an essential first step in evaluating how well the model predicts heart disease using the given dataset.</w:t>
      </w:r>
    </w:p>
    <w:p w14:paraId="7C2983F1" w14:textId="77777777" w:rsidR="000B2A74" w:rsidRDefault="000B2A74" w:rsidP="009A6405">
      <w:pPr>
        <w:spacing w:line="360" w:lineRule="auto"/>
        <w:rPr>
          <w:rFonts w:eastAsiaTheme="majorEastAsia" w:cs="Times New Roman"/>
          <w:b/>
          <w:bCs/>
          <w:color w:val="000000" w:themeColor="text1"/>
          <w:lang w:val="en-US"/>
        </w:rPr>
      </w:pPr>
    </w:p>
    <w:p w14:paraId="5FB7A936" w14:textId="04E422C1" w:rsidR="000B2A74" w:rsidRPr="000B0764" w:rsidRDefault="000B2A74" w:rsidP="009A6405">
      <w:pPr>
        <w:spacing w:line="360" w:lineRule="auto"/>
        <w:rPr>
          <w:b/>
          <w:bCs/>
          <w:lang w:val="en-US"/>
        </w:rPr>
      </w:pPr>
      <w:r w:rsidRPr="000B0764">
        <w:rPr>
          <w:b/>
          <w:bCs/>
          <w:lang w:val="en-US"/>
        </w:rPr>
        <w:t>Decision Trees</w:t>
      </w:r>
    </w:p>
    <w:p w14:paraId="23E375C7" w14:textId="77777777" w:rsidR="000B2A74" w:rsidRDefault="000B2A74" w:rsidP="009A6405">
      <w:pPr>
        <w:spacing w:line="360" w:lineRule="auto"/>
        <w:rPr>
          <w:lang w:val="en-US"/>
        </w:rPr>
      </w:pPr>
    </w:p>
    <w:p w14:paraId="682A221E" w14:textId="77777777" w:rsidR="000B2A74" w:rsidRDefault="000B2A74" w:rsidP="009A6405">
      <w:pPr>
        <w:spacing w:line="360" w:lineRule="auto"/>
        <w:jc w:val="center"/>
        <w:rPr>
          <w:lang w:val="en-US"/>
        </w:rPr>
      </w:pPr>
      <w:r w:rsidRPr="0078693B">
        <w:rPr>
          <w:noProof/>
          <w:lang w:val="en-US"/>
        </w:rPr>
        <w:drawing>
          <wp:inline distT="0" distB="0" distL="0" distR="0" wp14:anchorId="5DB49CB0" wp14:editId="74EBF44F">
            <wp:extent cx="5740188" cy="1460445"/>
            <wp:effectExtent l="0" t="0" r="635" b="635"/>
            <wp:docPr id="479021547"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21547" name="Picture 1" descr="A computer code with text&#10;&#10;Description automatically generated"/>
                    <pic:cNvPicPr/>
                  </pic:nvPicPr>
                  <pic:blipFill>
                    <a:blip r:embed="rId14"/>
                    <a:stretch>
                      <a:fillRect/>
                    </a:stretch>
                  </pic:blipFill>
                  <pic:spPr>
                    <a:xfrm>
                      <a:off x="0" y="0"/>
                      <a:ext cx="5758024" cy="1464983"/>
                    </a:xfrm>
                    <a:prstGeom prst="rect">
                      <a:avLst/>
                    </a:prstGeom>
                  </pic:spPr>
                </pic:pic>
              </a:graphicData>
            </a:graphic>
          </wp:inline>
        </w:drawing>
      </w:r>
    </w:p>
    <w:p w14:paraId="3D2CC3D0" w14:textId="77777777" w:rsidR="007D5DEA" w:rsidRDefault="000B2A74" w:rsidP="009A6405">
      <w:pPr>
        <w:spacing w:line="360" w:lineRule="auto"/>
        <w:jc w:val="center"/>
        <w:rPr>
          <w:lang w:val="en-US"/>
        </w:rPr>
      </w:pPr>
      <w:r w:rsidRPr="00117518">
        <w:rPr>
          <w:noProof/>
          <w:lang w:val="en-US"/>
        </w:rPr>
        <w:drawing>
          <wp:inline distT="0" distB="0" distL="0" distR="0" wp14:anchorId="1B087BE1" wp14:editId="46E572C0">
            <wp:extent cx="5730029" cy="3352420"/>
            <wp:effectExtent l="0" t="0" r="0" b="635"/>
            <wp:docPr id="1184349684" name="Picture 1184349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551721" name=""/>
                    <pic:cNvPicPr/>
                  </pic:nvPicPr>
                  <pic:blipFill rotWithShape="1">
                    <a:blip r:embed="rId13"/>
                    <a:srcRect b="13902"/>
                    <a:stretch/>
                  </pic:blipFill>
                  <pic:spPr bwMode="auto">
                    <a:xfrm>
                      <a:off x="0" y="0"/>
                      <a:ext cx="6146056" cy="3595822"/>
                    </a:xfrm>
                    <a:prstGeom prst="rect">
                      <a:avLst/>
                    </a:prstGeom>
                    <a:ln>
                      <a:noFill/>
                    </a:ln>
                    <a:extLst>
                      <a:ext uri="{53640926-AAD7-44D8-BBD7-CCE9431645EC}">
                        <a14:shadowObscured xmlns:a14="http://schemas.microsoft.com/office/drawing/2010/main"/>
                      </a:ext>
                    </a:extLst>
                  </pic:spPr>
                </pic:pic>
              </a:graphicData>
            </a:graphic>
          </wp:inline>
        </w:drawing>
      </w:r>
    </w:p>
    <w:p w14:paraId="336BB609" w14:textId="5321FE69" w:rsidR="000B2A74" w:rsidRDefault="000B2A74" w:rsidP="009A6405">
      <w:pPr>
        <w:spacing w:line="360" w:lineRule="auto"/>
        <w:rPr>
          <w:lang w:val="en-US"/>
        </w:rPr>
      </w:pPr>
      <w:r>
        <w:rPr>
          <w:lang w:val="en-US"/>
        </w:rPr>
        <w:lastRenderedPageBreak/>
        <w:br/>
      </w:r>
      <w:r w:rsidRPr="0078693B">
        <w:rPr>
          <w:noProof/>
          <w:lang w:val="en-US"/>
        </w:rPr>
        <w:drawing>
          <wp:inline distT="0" distB="0" distL="0" distR="0" wp14:anchorId="2125F7D3" wp14:editId="48A12CBF">
            <wp:extent cx="5731510" cy="858520"/>
            <wp:effectExtent l="0" t="0" r="0" b="5080"/>
            <wp:docPr id="1792989185" name="Picture 1" descr="A black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989185" name="Picture 1" descr="A black background with red text&#10;&#10;Description automatically generated"/>
                    <pic:cNvPicPr/>
                  </pic:nvPicPr>
                  <pic:blipFill>
                    <a:blip r:embed="rId15"/>
                    <a:stretch>
                      <a:fillRect/>
                    </a:stretch>
                  </pic:blipFill>
                  <pic:spPr>
                    <a:xfrm>
                      <a:off x="0" y="0"/>
                      <a:ext cx="5731510" cy="858520"/>
                    </a:xfrm>
                    <a:prstGeom prst="rect">
                      <a:avLst/>
                    </a:prstGeom>
                  </pic:spPr>
                </pic:pic>
              </a:graphicData>
            </a:graphic>
          </wp:inline>
        </w:drawing>
      </w:r>
    </w:p>
    <w:p w14:paraId="463348A4" w14:textId="3AFA170C" w:rsidR="000B2A74" w:rsidRPr="00D61D00" w:rsidRDefault="000B2A74" w:rsidP="009A6405">
      <w:pPr>
        <w:pStyle w:val="Caption"/>
        <w:spacing w:after="0" w:line="360" w:lineRule="auto"/>
        <w:jc w:val="center"/>
        <w:rPr>
          <w:i w:val="0"/>
          <w:iCs w:val="0"/>
          <w:color w:val="000000" w:themeColor="text1"/>
          <w:sz w:val="24"/>
          <w:szCs w:val="24"/>
        </w:rPr>
      </w:pPr>
      <w:bookmarkStart w:id="18" w:name="_Toc151676703"/>
      <w:r w:rsidRPr="00B8639D">
        <w:rPr>
          <w:b/>
          <w:bCs/>
          <w:i w:val="0"/>
          <w:iCs w:val="0"/>
          <w:color w:val="000000" w:themeColor="text1"/>
          <w:sz w:val="24"/>
          <w:szCs w:val="24"/>
        </w:rPr>
        <w:t xml:space="preserve">Figure </w:t>
      </w:r>
      <w:r w:rsidRPr="00B8639D">
        <w:rPr>
          <w:b/>
          <w:bCs/>
          <w:i w:val="0"/>
          <w:iCs w:val="0"/>
          <w:color w:val="000000" w:themeColor="text1"/>
          <w:sz w:val="24"/>
          <w:szCs w:val="24"/>
        </w:rPr>
        <w:fldChar w:fldCharType="begin"/>
      </w:r>
      <w:r w:rsidRPr="00B8639D">
        <w:rPr>
          <w:b/>
          <w:bCs/>
          <w:i w:val="0"/>
          <w:iCs w:val="0"/>
          <w:color w:val="000000" w:themeColor="text1"/>
          <w:sz w:val="24"/>
          <w:szCs w:val="24"/>
        </w:rPr>
        <w:instrText xml:space="preserve"> SEQ Figure \* ARABIC </w:instrText>
      </w:r>
      <w:r w:rsidRPr="00B8639D">
        <w:rPr>
          <w:b/>
          <w:bCs/>
          <w:i w:val="0"/>
          <w:iCs w:val="0"/>
          <w:color w:val="000000" w:themeColor="text1"/>
          <w:sz w:val="24"/>
          <w:szCs w:val="24"/>
        </w:rPr>
        <w:fldChar w:fldCharType="separate"/>
      </w:r>
      <w:r w:rsidR="00C27FB9">
        <w:rPr>
          <w:b/>
          <w:bCs/>
          <w:i w:val="0"/>
          <w:iCs w:val="0"/>
          <w:noProof/>
          <w:color w:val="000000" w:themeColor="text1"/>
          <w:sz w:val="24"/>
          <w:szCs w:val="24"/>
        </w:rPr>
        <w:t>8</w:t>
      </w:r>
      <w:r w:rsidRPr="00B8639D">
        <w:rPr>
          <w:b/>
          <w:bCs/>
          <w:i w:val="0"/>
          <w:iCs w:val="0"/>
          <w:color w:val="000000" w:themeColor="text1"/>
          <w:sz w:val="24"/>
          <w:szCs w:val="24"/>
        </w:rPr>
        <w:fldChar w:fldCharType="end"/>
      </w:r>
      <w:r w:rsidRPr="00D61D00">
        <w:rPr>
          <w:i w:val="0"/>
          <w:iCs w:val="0"/>
          <w:color w:val="000000" w:themeColor="text1"/>
          <w:sz w:val="24"/>
          <w:szCs w:val="24"/>
        </w:rPr>
        <w:t>: Decision Tree Code Snippet</w:t>
      </w:r>
      <w:bookmarkEnd w:id="18"/>
    </w:p>
    <w:p w14:paraId="38769F75" w14:textId="77777777" w:rsidR="000B2A74" w:rsidRDefault="000B2A74" w:rsidP="009A6405">
      <w:pPr>
        <w:spacing w:line="360" w:lineRule="auto"/>
        <w:rPr>
          <w:lang w:val="en-US"/>
        </w:rPr>
      </w:pPr>
    </w:p>
    <w:p w14:paraId="39D02A37" w14:textId="77777777" w:rsidR="000B2A74" w:rsidRDefault="000B2A74" w:rsidP="009A6405">
      <w:pPr>
        <w:spacing w:line="360" w:lineRule="auto"/>
        <w:jc w:val="both"/>
        <w:rPr>
          <w:lang w:val="en-US"/>
        </w:rPr>
      </w:pPr>
      <w:r w:rsidRPr="00B6577B">
        <w:rPr>
          <w:lang w:val="en-US"/>
        </w:rPr>
        <w:t xml:space="preserve">The goal of the provided code's decision tree section is to build and evaluate a heart disease prediction model using a decision tree classifier. The code starts with preprocessing the data, looking for duplicates, and using a box plot visualization to find possible outliers. The dataset is then divided into features (X) and the target variable (y), which represents the presence or absence of heart disease, after these checks. Using the </w:t>
      </w:r>
      <w:r>
        <w:rPr>
          <w:lang w:val="en-US"/>
        </w:rPr>
        <w:t>‘</w:t>
      </w:r>
      <w:proofErr w:type="spellStart"/>
      <w:r w:rsidRPr="00B6577B">
        <w:rPr>
          <w:lang w:val="en-US"/>
        </w:rPr>
        <w:t>train_test_split</w:t>
      </w:r>
      <w:proofErr w:type="spellEnd"/>
      <w:r>
        <w:rPr>
          <w:lang w:val="en-US"/>
        </w:rPr>
        <w:t>’</w:t>
      </w:r>
      <w:r w:rsidRPr="00B6577B">
        <w:rPr>
          <w:lang w:val="en-US"/>
        </w:rPr>
        <w:t xml:space="preserve"> function, the dataset is further split into training and testing sets to aid in model evaluation. Using the </w:t>
      </w:r>
      <w:r>
        <w:rPr>
          <w:lang w:val="en-US"/>
        </w:rPr>
        <w:t>‘</w:t>
      </w:r>
      <w:proofErr w:type="spellStart"/>
      <w:r w:rsidRPr="00B6577B">
        <w:rPr>
          <w:lang w:val="en-US"/>
        </w:rPr>
        <w:t>StandardScaler</w:t>
      </w:r>
      <w:proofErr w:type="spellEnd"/>
      <w:r>
        <w:rPr>
          <w:lang w:val="en-US"/>
        </w:rPr>
        <w:t>’</w:t>
      </w:r>
      <w:r w:rsidRPr="00B6577B">
        <w:rPr>
          <w:lang w:val="en-US"/>
        </w:rPr>
        <w:t>, features are standardized to make sure that variables are on a similar scale, which is an important step for decision tree models.</w:t>
      </w:r>
      <w:r>
        <w:rPr>
          <w:lang w:val="en-US"/>
        </w:rPr>
        <w:t xml:space="preserve"> </w:t>
      </w:r>
      <w:r w:rsidRPr="00B6577B">
        <w:rPr>
          <w:lang w:val="en-US"/>
        </w:rPr>
        <w:t xml:space="preserve">Next, using </w:t>
      </w:r>
      <w:r>
        <w:rPr>
          <w:lang w:val="en-US"/>
        </w:rPr>
        <w:t>‘</w:t>
      </w:r>
      <w:proofErr w:type="spellStart"/>
      <w:proofErr w:type="gramStart"/>
      <w:r w:rsidRPr="00B6577B">
        <w:rPr>
          <w:lang w:val="en-US"/>
        </w:rPr>
        <w:t>DecisionTreeClassifier</w:t>
      </w:r>
      <w:proofErr w:type="spellEnd"/>
      <w:r w:rsidRPr="00B6577B">
        <w:rPr>
          <w:lang w:val="en-US"/>
        </w:rPr>
        <w:t>(</w:t>
      </w:r>
      <w:proofErr w:type="gramEnd"/>
      <w:r w:rsidRPr="00B6577B">
        <w:rPr>
          <w:lang w:val="en-US"/>
        </w:rPr>
        <w:t>)</w:t>
      </w:r>
      <w:r>
        <w:rPr>
          <w:lang w:val="en-US"/>
        </w:rPr>
        <w:t xml:space="preserve">’ </w:t>
      </w:r>
      <w:r w:rsidRPr="00B6577B">
        <w:rPr>
          <w:lang w:val="en-US"/>
        </w:rPr>
        <w:t xml:space="preserve">from scikit-learn, the Decision Tree classifier is instantiated, and the model is trained using the `fit` method on the standardized training data </w:t>
      </w:r>
      <w:r>
        <w:rPr>
          <w:lang w:val="en-US"/>
        </w:rPr>
        <w:t>‘</w:t>
      </w:r>
      <w:proofErr w:type="spellStart"/>
      <w:r w:rsidRPr="00B6577B">
        <w:rPr>
          <w:lang w:val="en-US"/>
        </w:rPr>
        <w:t>X_train</w:t>
      </w:r>
      <w:proofErr w:type="spellEnd"/>
      <w:r>
        <w:rPr>
          <w:lang w:val="en-US"/>
        </w:rPr>
        <w:t>’</w:t>
      </w:r>
      <w:r w:rsidRPr="00B6577B">
        <w:rPr>
          <w:lang w:val="en-US"/>
        </w:rPr>
        <w:t xml:space="preserve">, </w:t>
      </w:r>
      <w:r>
        <w:rPr>
          <w:lang w:val="en-US"/>
        </w:rPr>
        <w:t>‘</w:t>
      </w:r>
      <w:proofErr w:type="spellStart"/>
      <w:r w:rsidRPr="00B6577B">
        <w:rPr>
          <w:lang w:val="en-US"/>
        </w:rPr>
        <w:t>y_train</w:t>
      </w:r>
      <w:proofErr w:type="spellEnd"/>
      <w:r>
        <w:rPr>
          <w:lang w:val="en-US"/>
        </w:rPr>
        <w:t>’</w:t>
      </w:r>
      <w:r w:rsidRPr="00B6577B">
        <w:rPr>
          <w:lang w:val="en-US"/>
        </w:rPr>
        <w:t xml:space="preserve">. The target variable on the standardized test set </w:t>
      </w:r>
      <w:r>
        <w:rPr>
          <w:lang w:val="en-US"/>
        </w:rPr>
        <w:t>‘</w:t>
      </w:r>
      <w:proofErr w:type="spellStart"/>
      <w:r w:rsidRPr="00B6577B">
        <w:rPr>
          <w:lang w:val="en-US"/>
        </w:rPr>
        <w:t>X_test</w:t>
      </w:r>
      <w:proofErr w:type="spellEnd"/>
      <w:r>
        <w:rPr>
          <w:lang w:val="en-US"/>
        </w:rPr>
        <w:t>’</w:t>
      </w:r>
      <w:r w:rsidRPr="00B6577B">
        <w:rPr>
          <w:lang w:val="en-US"/>
        </w:rPr>
        <w:t xml:space="preserve"> is then predicted by the trained Decision Tree model, yielding </w:t>
      </w:r>
      <w:r>
        <w:rPr>
          <w:lang w:val="en-US"/>
        </w:rPr>
        <w:t>‘</w:t>
      </w:r>
      <w:proofErr w:type="spellStart"/>
      <w:r w:rsidRPr="00B6577B">
        <w:rPr>
          <w:lang w:val="en-US"/>
        </w:rPr>
        <w:t>dt_</w:t>
      </w:r>
      <w:proofErr w:type="gramStart"/>
      <w:r w:rsidRPr="00B6577B">
        <w:rPr>
          <w:lang w:val="en-US"/>
        </w:rPr>
        <w:t>predictions</w:t>
      </w:r>
      <w:proofErr w:type="spellEnd"/>
      <w:r>
        <w:rPr>
          <w:lang w:val="en-US"/>
        </w:rPr>
        <w:t>’</w:t>
      </w:r>
      <w:proofErr w:type="gramEnd"/>
      <w:r w:rsidRPr="00B6577B">
        <w:rPr>
          <w:lang w:val="en-US"/>
        </w:rPr>
        <w:t>. To evaluate how well the model performs in correctly classifying cases of heart disease, metrics for model evaluation are computed, such as accuracy, confusion matrix, and classification report. To help with the interpretation of true positive, true negative, false positive, and false negative predictions, the confusion matrix is shown graphically as a heatmap. In conclusion, using the dataset that was supplied, this Decision Tree analysis is essential for determining how well the model predicts heart disease.</w:t>
      </w:r>
    </w:p>
    <w:p w14:paraId="124639A3" w14:textId="77777777" w:rsidR="00D85BDE" w:rsidRDefault="00D85BDE" w:rsidP="009A6405">
      <w:pPr>
        <w:spacing w:line="360" w:lineRule="auto"/>
        <w:rPr>
          <w:lang w:val="en-US"/>
        </w:rPr>
      </w:pPr>
    </w:p>
    <w:p w14:paraId="2A9BACA3" w14:textId="77777777" w:rsidR="005306FE" w:rsidRDefault="005306FE">
      <w:pPr>
        <w:rPr>
          <w:rFonts w:eastAsiaTheme="majorEastAsia" w:cs="Times New Roman"/>
          <w:b/>
          <w:bCs/>
          <w:color w:val="000000" w:themeColor="text1"/>
          <w:lang w:val="en-US"/>
        </w:rPr>
      </w:pPr>
      <w:bookmarkStart w:id="19" w:name="_Toc151676789"/>
      <w:r>
        <w:rPr>
          <w:rFonts w:cs="Times New Roman"/>
          <w:b/>
          <w:bCs/>
          <w:color w:val="000000" w:themeColor="text1"/>
          <w:lang w:val="en-US"/>
        </w:rPr>
        <w:br w:type="page"/>
      </w:r>
    </w:p>
    <w:p w14:paraId="03DAA8DD" w14:textId="4BDAF952" w:rsidR="00D85BDE" w:rsidRPr="009F2E16" w:rsidRDefault="00862F0F" w:rsidP="009A6405">
      <w:pPr>
        <w:pStyle w:val="Heading2"/>
        <w:spacing w:before="0" w:line="360" w:lineRule="auto"/>
        <w:rPr>
          <w:rFonts w:ascii="Times New Roman" w:hAnsi="Times New Roman" w:cs="Times New Roman"/>
          <w:b/>
          <w:bCs/>
          <w:color w:val="000000" w:themeColor="text1"/>
          <w:sz w:val="24"/>
          <w:szCs w:val="24"/>
          <w:lang w:val="en-US"/>
        </w:rPr>
      </w:pPr>
      <w:r w:rsidRPr="009F2E16">
        <w:rPr>
          <w:rFonts w:ascii="Times New Roman" w:hAnsi="Times New Roman" w:cs="Times New Roman"/>
          <w:b/>
          <w:bCs/>
          <w:color w:val="000000" w:themeColor="text1"/>
          <w:sz w:val="24"/>
          <w:szCs w:val="24"/>
          <w:lang w:val="en-US"/>
        </w:rPr>
        <w:lastRenderedPageBreak/>
        <w:t>4.4 Model Tuning</w:t>
      </w:r>
      <w:bookmarkEnd w:id="19"/>
    </w:p>
    <w:p w14:paraId="34D9939D" w14:textId="77777777" w:rsidR="00862F0F" w:rsidRDefault="00862F0F" w:rsidP="009A6405">
      <w:pPr>
        <w:spacing w:line="360" w:lineRule="auto"/>
        <w:rPr>
          <w:lang w:val="en-US"/>
        </w:rPr>
      </w:pPr>
    </w:p>
    <w:p w14:paraId="299C3E16" w14:textId="3B3CCE61" w:rsidR="00862F0F" w:rsidRDefault="009E5425" w:rsidP="009A6405">
      <w:pPr>
        <w:spacing w:line="360" w:lineRule="auto"/>
        <w:rPr>
          <w:lang w:val="en-US"/>
        </w:rPr>
      </w:pPr>
      <w:r w:rsidRPr="009E5425">
        <w:rPr>
          <w:lang w:val="en-US"/>
        </w:rPr>
        <w:drawing>
          <wp:inline distT="0" distB="0" distL="0" distR="0" wp14:anchorId="26C644FE" wp14:editId="3385B7B3">
            <wp:extent cx="5731510" cy="3779520"/>
            <wp:effectExtent l="0" t="0" r="0" b="5080"/>
            <wp:docPr id="2056131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31923" name=""/>
                    <pic:cNvPicPr/>
                  </pic:nvPicPr>
                  <pic:blipFill>
                    <a:blip r:embed="rId16"/>
                    <a:stretch>
                      <a:fillRect/>
                    </a:stretch>
                  </pic:blipFill>
                  <pic:spPr>
                    <a:xfrm>
                      <a:off x="0" y="0"/>
                      <a:ext cx="5731510" cy="3779520"/>
                    </a:xfrm>
                    <a:prstGeom prst="rect">
                      <a:avLst/>
                    </a:prstGeom>
                  </pic:spPr>
                </pic:pic>
              </a:graphicData>
            </a:graphic>
          </wp:inline>
        </w:drawing>
      </w:r>
    </w:p>
    <w:p w14:paraId="0CD633C3" w14:textId="5C9E29D1" w:rsidR="009E5425" w:rsidRPr="009E5425" w:rsidRDefault="009E5425" w:rsidP="009E5425">
      <w:pPr>
        <w:pStyle w:val="Caption"/>
        <w:jc w:val="center"/>
        <w:rPr>
          <w:i w:val="0"/>
          <w:iCs w:val="0"/>
          <w:sz w:val="24"/>
          <w:szCs w:val="24"/>
          <w:lang w:val="en-US"/>
        </w:rPr>
      </w:pPr>
      <w:r w:rsidRPr="009E5425">
        <w:rPr>
          <w:b/>
          <w:bCs/>
          <w:i w:val="0"/>
          <w:iCs w:val="0"/>
          <w:color w:val="000000" w:themeColor="text1"/>
          <w:sz w:val="24"/>
          <w:szCs w:val="24"/>
        </w:rPr>
        <w:t xml:space="preserve">Figure </w:t>
      </w:r>
      <w:r w:rsidRPr="009E5425">
        <w:rPr>
          <w:b/>
          <w:bCs/>
          <w:i w:val="0"/>
          <w:iCs w:val="0"/>
          <w:color w:val="000000" w:themeColor="text1"/>
          <w:sz w:val="24"/>
          <w:szCs w:val="24"/>
        </w:rPr>
        <w:fldChar w:fldCharType="begin"/>
      </w:r>
      <w:r w:rsidRPr="009E5425">
        <w:rPr>
          <w:b/>
          <w:bCs/>
          <w:i w:val="0"/>
          <w:iCs w:val="0"/>
          <w:color w:val="000000" w:themeColor="text1"/>
          <w:sz w:val="24"/>
          <w:szCs w:val="24"/>
        </w:rPr>
        <w:instrText xml:space="preserve"> SEQ Figure \* ARABIC </w:instrText>
      </w:r>
      <w:r w:rsidRPr="009E5425">
        <w:rPr>
          <w:b/>
          <w:bCs/>
          <w:i w:val="0"/>
          <w:iCs w:val="0"/>
          <w:color w:val="000000" w:themeColor="text1"/>
          <w:sz w:val="24"/>
          <w:szCs w:val="24"/>
        </w:rPr>
        <w:fldChar w:fldCharType="separate"/>
      </w:r>
      <w:r w:rsidR="00C27FB9">
        <w:rPr>
          <w:b/>
          <w:bCs/>
          <w:i w:val="0"/>
          <w:iCs w:val="0"/>
          <w:noProof/>
          <w:color w:val="000000" w:themeColor="text1"/>
          <w:sz w:val="24"/>
          <w:szCs w:val="24"/>
        </w:rPr>
        <w:t>9</w:t>
      </w:r>
      <w:r w:rsidRPr="009E5425">
        <w:rPr>
          <w:b/>
          <w:bCs/>
          <w:i w:val="0"/>
          <w:iCs w:val="0"/>
          <w:color w:val="000000" w:themeColor="text1"/>
          <w:sz w:val="24"/>
          <w:szCs w:val="24"/>
        </w:rPr>
        <w:fldChar w:fldCharType="end"/>
      </w:r>
      <w:r w:rsidRPr="009E5425">
        <w:rPr>
          <w:i w:val="0"/>
          <w:iCs w:val="0"/>
          <w:color w:val="000000" w:themeColor="text1"/>
          <w:sz w:val="24"/>
          <w:szCs w:val="24"/>
        </w:rPr>
        <w:t>: Tuned Decision Tree Result</w:t>
      </w:r>
    </w:p>
    <w:p w14:paraId="5BC46791" w14:textId="77777777" w:rsidR="00BE5823" w:rsidRDefault="00BE5823" w:rsidP="009A6405">
      <w:pPr>
        <w:spacing w:line="360" w:lineRule="auto"/>
        <w:rPr>
          <w:lang w:val="en-US"/>
        </w:rPr>
      </w:pPr>
    </w:p>
    <w:p w14:paraId="712FB213" w14:textId="31E29A7B" w:rsidR="009E5425" w:rsidRDefault="00C27FB9" w:rsidP="005306FE">
      <w:pPr>
        <w:spacing w:line="360" w:lineRule="auto"/>
        <w:jc w:val="center"/>
        <w:rPr>
          <w:lang w:val="en-US"/>
        </w:rPr>
      </w:pPr>
      <w:r w:rsidRPr="00C27FB9">
        <w:rPr>
          <w:lang w:val="en-US"/>
        </w:rPr>
        <w:drawing>
          <wp:inline distT="0" distB="0" distL="0" distR="0" wp14:anchorId="5D4D356D" wp14:editId="677C49CB">
            <wp:extent cx="4495800" cy="3614174"/>
            <wp:effectExtent l="0" t="0" r="0" b="5715"/>
            <wp:docPr id="66458044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580440" name="Picture 1" descr="A screenshot of a graph&#10;&#10;Description automatically generated"/>
                    <pic:cNvPicPr/>
                  </pic:nvPicPr>
                  <pic:blipFill>
                    <a:blip r:embed="rId17"/>
                    <a:stretch>
                      <a:fillRect/>
                    </a:stretch>
                  </pic:blipFill>
                  <pic:spPr>
                    <a:xfrm>
                      <a:off x="0" y="0"/>
                      <a:ext cx="4577706" cy="3680018"/>
                    </a:xfrm>
                    <a:prstGeom prst="rect">
                      <a:avLst/>
                    </a:prstGeom>
                  </pic:spPr>
                </pic:pic>
              </a:graphicData>
            </a:graphic>
          </wp:inline>
        </w:drawing>
      </w:r>
    </w:p>
    <w:p w14:paraId="0951E509" w14:textId="6A840D6F" w:rsidR="00C27FB9" w:rsidRPr="00C27FB9" w:rsidRDefault="00C27FB9" w:rsidP="00C27FB9">
      <w:pPr>
        <w:pStyle w:val="Caption"/>
        <w:jc w:val="center"/>
        <w:rPr>
          <w:i w:val="0"/>
          <w:iCs w:val="0"/>
          <w:color w:val="000000" w:themeColor="text1"/>
          <w:sz w:val="24"/>
          <w:szCs w:val="24"/>
          <w:lang w:val="en-US"/>
        </w:rPr>
      </w:pPr>
      <w:r w:rsidRPr="00C27FB9">
        <w:rPr>
          <w:b/>
          <w:bCs/>
          <w:i w:val="0"/>
          <w:iCs w:val="0"/>
          <w:color w:val="000000" w:themeColor="text1"/>
          <w:sz w:val="24"/>
          <w:szCs w:val="24"/>
        </w:rPr>
        <w:t xml:space="preserve">Figure </w:t>
      </w:r>
      <w:r w:rsidRPr="00C27FB9">
        <w:rPr>
          <w:b/>
          <w:bCs/>
          <w:i w:val="0"/>
          <w:iCs w:val="0"/>
          <w:color w:val="000000" w:themeColor="text1"/>
          <w:sz w:val="24"/>
          <w:szCs w:val="24"/>
        </w:rPr>
        <w:fldChar w:fldCharType="begin"/>
      </w:r>
      <w:r w:rsidRPr="00C27FB9">
        <w:rPr>
          <w:b/>
          <w:bCs/>
          <w:i w:val="0"/>
          <w:iCs w:val="0"/>
          <w:color w:val="000000" w:themeColor="text1"/>
          <w:sz w:val="24"/>
          <w:szCs w:val="24"/>
        </w:rPr>
        <w:instrText xml:space="preserve"> SEQ Figure \* ARABIC </w:instrText>
      </w:r>
      <w:r w:rsidRPr="00C27FB9">
        <w:rPr>
          <w:b/>
          <w:bCs/>
          <w:i w:val="0"/>
          <w:iCs w:val="0"/>
          <w:color w:val="000000" w:themeColor="text1"/>
          <w:sz w:val="24"/>
          <w:szCs w:val="24"/>
        </w:rPr>
        <w:fldChar w:fldCharType="separate"/>
      </w:r>
      <w:r w:rsidRPr="00C27FB9">
        <w:rPr>
          <w:b/>
          <w:bCs/>
          <w:i w:val="0"/>
          <w:iCs w:val="0"/>
          <w:noProof/>
          <w:color w:val="000000" w:themeColor="text1"/>
          <w:sz w:val="24"/>
          <w:szCs w:val="24"/>
        </w:rPr>
        <w:t>10</w:t>
      </w:r>
      <w:r w:rsidRPr="00C27FB9">
        <w:rPr>
          <w:b/>
          <w:bCs/>
          <w:i w:val="0"/>
          <w:iCs w:val="0"/>
          <w:color w:val="000000" w:themeColor="text1"/>
          <w:sz w:val="24"/>
          <w:szCs w:val="24"/>
        </w:rPr>
        <w:fldChar w:fldCharType="end"/>
      </w:r>
      <w:r w:rsidRPr="00C27FB9">
        <w:rPr>
          <w:i w:val="0"/>
          <w:iCs w:val="0"/>
          <w:color w:val="000000" w:themeColor="text1"/>
          <w:sz w:val="24"/>
          <w:szCs w:val="24"/>
        </w:rPr>
        <w:t>: Confusion Matrix (Decision Tree)</w:t>
      </w:r>
    </w:p>
    <w:p w14:paraId="2804F54B" w14:textId="77777777" w:rsidR="00D82C56" w:rsidRDefault="00D82C56" w:rsidP="00D82C56">
      <w:pPr>
        <w:spacing w:line="360" w:lineRule="auto"/>
        <w:jc w:val="both"/>
        <w:rPr>
          <w:lang w:val="en-US"/>
        </w:rPr>
      </w:pPr>
      <w:r w:rsidRPr="00D82C56">
        <w:rPr>
          <w:lang w:val="en-US"/>
        </w:rPr>
        <w:lastRenderedPageBreak/>
        <w:t xml:space="preserve">In conclusion, the Decision Tree model demonstrated a significant increase in accuracy following hyperparameter tuning, going from 71.93% to 73.68%. This shows that the model's performance was </w:t>
      </w:r>
      <w:r w:rsidRPr="00D82C56">
        <w:rPr>
          <w:lang w:val="en-US"/>
        </w:rPr>
        <w:t>optimized</w:t>
      </w:r>
      <w:r w:rsidRPr="00D82C56">
        <w:rPr>
          <w:lang w:val="en-US"/>
        </w:rPr>
        <w:t xml:space="preserve"> by the chosen hyperparameters, allowing it to </w:t>
      </w:r>
      <w:r w:rsidRPr="00D82C56">
        <w:rPr>
          <w:lang w:val="en-US"/>
        </w:rPr>
        <w:t>recognize</w:t>
      </w:r>
      <w:r w:rsidRPr="00D82C56">
        <w:rPr>
          <w:lang w:val="en-US"/>
        </w:rPr>
        <w:t xml:space="preserve"> patterns and generate predictions with greater accuracy. However, the Logistic Regression model's accuracy did not change significantly, suggesting that either the selected grid or the default hyperparameters may not have had a major effect on the model's performance for this specific dataset. The divergent results underscore the subtle impact of hyperparameter tuning and the significance of a methodical approach to identifying ideal configurations that are </w:t>
      </w:r>
      <w:r w:rsidRPr="00D82C56">
        <w:rPr>
          <w:lang w:val="en-US"/>
        </w:rPr>
        <w:t>customized</w:t>
      </w:r>
      <w:r w:rsidRPr="00D82C56">
        <w:rPr>
          <w:lang w:val="en-US"/>
        </w:rPr>
        <w:t xml:space="preserve"> to the unique features of every machine learning algorithm and dataset.</w:t>
      </w:r>
      <w:bookmarkStart w:id="20" w:name="_Toc151676790"/>
    </w:p>
    <w:p w14:paraId="637BF2A2" w14:textId="77777777" w:rsidR="00D82C56" w:rsidRDefault="00D82C56" w:rsidP="00D82C56">
      <w:pPr>
        <w:spacing w:line="360" w:lineRule="auto"/>
        <w:jc w:val="both"/>
        <w:rPr>
          <w:lang w:val="en-US"/>
        </w:rPr>
      </w:pPr>
    </w:p>
    <w:p w14:paraId="0C06447D" w14:textId="6143074D" w:rsidR="00D570A8" w:rsidRPr="00D82C56" w:rsidRDefault="00D570A8" w:rsidP="00D82C56">
      <w:pPr>
        <w:spacing w:line="360" w:lineRule="auto"/>
        <w:jc w:val="both"/>
        <w:rPr>
          <w:lang w:val="en-US"/>
        </w:rPr>
      </w:pPr>
      <w:r w:rsidRPr="00015ED2">
        <w:rPr>
          <w:rFonts w:cs="Times New Roman"/>
          <w:b/>
          <w:bCs/>
          <w:color w:val="000000" w:themeColor="text1"/>
          <w:lang w:val="en-US"/>
        </w:rPr>
        <w:t xml:space="preserve">5.0 </w:t>
      </w:r>
      <w:r w:rsidR="007C565F">
        <w:rPr>
          <w:rFonts w:cs="Times New Roman"/>
          <w:b/>
          <w:bCs/>
          <w:color w:val="000000" w:themeColor="text1"/>
          <w:lang w:val="en-US"/>
        </w:rPr>
        <w:t>Result</w:t>
      </w:r>
      <w:bookmarkEnd w:id="20"/>
    </w:p>
    <w:p w14:paraId="364F32B5" w14:textId="77777777" w:rsidR="007C565F" w:rsidRDefault="007C565F" w:rsidP="009A6405">
      <w:pPr>
        <w:spacing w:line="360" w:lineRule="auto"/>
        <w:rPr>
          <w:lang w:val="en-US"/>
        </w:rPr>
      </w:pPr>
    </w:p>
    <w:p w14:paraId="61FA4E18" w14:textId="38093C04" w:rsidR="00523642" w:rsidRPr="00F6461D" w:rsidRDefault="007C565F" w:rsidP="009A6405">
      <w:pPr>
        <w:pStyle w:val="Heading2"/>
        <w:spacing w:before="0" w:line="360" w:lineRule="auto"/>
        <w:rPr>
          <w:rFonts w:ascii="Times New Roman" w:hAnsi="Times New Roman" w:cs="Times New Roman"/>
          <w:b/>
          <w:bCs/>
          <w:color w:val="000000" w:themeColor="text1"/>
          <w:sz w:val="24"/>
          <w:szCs w:val="24"/>
          <w:lang w:val="en-US"/>
        </w:rPr>
      </w:pPr>
      <w:bookmarkStart w:id="21" w:name="_Toc151676791"/>
      <w:r w:rsidRPr="000A3228">
        <w:rPr>
          <w:rFonts w:ascii="Times New Roman" w:hAnsi="Times New Roman" w:cs="Times New Roman"/>
          <w:b/>
          <w:bCs/>
          <w:color w:val="000000" w:themeColor="text1"/>
          <w:sz w:val="24"/>
          <w:szCs w:val="24"/>
          <w:lang w:val="en-US"/>
        </w:rPr>
        <w:t>5.1 Analysis and Evaluation</w:t>
      </w:r>
      <w:bookmarkEnd w:id="21"/>
    </w:p>
    <w:p w14:paraId="1D06C8EB" w14:textId="77777777" w:rsidR="007B2219" w:rsidRPr="00523642" w:rsidRDefault="007B2219" w:rsidP="009A6405">
      <w:pPr>
        <w:spacing w:line="360" w:lineRule="auto"/>
      </w:pPr>
    </w:p>
    <w:p w14:paraId="5876260D" w14:textId="77777777" w:rsidR="000A3228" w:rsidRDefault="000A3228" w:rsidP="009A6405">
      <w:pPr>
        <w:spacing w:line="360" w:lineRule="auto"/>
        <w:rPr>
          <w:lang w:val="en-US"/>
        </w:rPr>
      </w:pPr>
      <w:r w:rsidRPr="00533278">
        <w:rPr>
          <w:noProof/>
          <w:lang w:val="en-US"/>
        </w:rPr>
        <w:drawing>
          <wp:inline distT="0" distB="0" distL="0" distR="0" wp14:anchorId="2CD29E82" wp14:editId="2717B466">
            <wp:extent cx="5731510" cy="3711575"/>
            <wp:effectExtent l="0" t="0" r="0" b="0"/>
            <wp:docPr id="17537905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790542" name="Picture 1" descr="A screenshot of a computer&#10;&#10;Description automatically generated"/>
                    <pic:cNvPicPr/>
                  </pic:nvPicPr>
                  <pic:blipFill>
                    <a:blip r:embed="rId18"/>
                    <a:stretch>
                      <a:fillRect/>
                    </a:stretch>
                  </pic:blipFill>
                  <pic:spPr>
                    <a:xfrm>
                      <a:off x="0" y="0"/>
                      <a:ext cx="5731510" cy="3711575"/>
                    </a:xfrm>
                    <a:prstGeom prst="rect">
                      <a:avLst/>
                    </a:prstGeom>
                  </pic:spPr>
                </pic:pic>
              </a:graphicData>
            </a:graphic>
          </wp:inline>
        </w:drawing>
      </w:r>
    </w:p>
    <w:p w14:paraId="479EA953" w14:textId="5431021A" w:rsidR="000A3228" w:rsidRPr="00561AA9" w:rsidRDefault="000A3228" w:rsidP="009A6405">
      <w:pPr>
        <w:pStyle w:val="Caption"/>
        <w:spacing w:after="0" w:line="360" w:lineRule="auto"/>
        <w:jc w:val="center"/>
        <w:rPr>
          <w:i w:val="0"/>
          <w:iCs w:val="0"/>
          <w:sz w:val="24"/>
          <w:szCs w:val="24"/>
          <w:lang w:val="en-US"/>
        </w:rPr>
      </w:pPr>
      <w:bookmarkStart w:id="22" w:name="_Toc151676704"/>
      <w:r w:rsidRPr="00B8639D">
        <w:rPr>
          <w:b/>
          <w:bCs/>
          <w:i w:val="0"/>
          <w:iCs w:val="0"/>
          <w:color w:val="000000" w:themeColor="text1"/>
          <w:sz w:val="24"/>
          <w:szCs w:val="24"/>
        </w:rPr>
        <w:t xml:space="preserve">Figure </w:t>
      </w:r>
      <w:r w:rsidRPr="00B8639D">
        <w:rPr>
          <w:b/>
          <w:bCs/>
          <w:i w:val="0"/>
          <w:iCs w:val="0"/>
          <w:color w:val="000000" w:themeColor="text1"/>
          <w:sz w:val="24"/>
          <w:szCs w:val="24"/>
        </w:rPr>
        <w:fldChar w:fldCharType="begin"/>
      </w:r>
      <w:r w:rsidRPr="00B8639D">
        <w:rPr>
          <w:b/>
          <w:bCs/>
          <w:i w:val="0"/>
          <w:iCs w:val="0"/>
          <w:color w:val="000000" w:themeColor="text1"/>
          <w:sz w:val="24"/>
          <w:szCs w:val="24"/>
        </w:rPr>
        <w:instrText xml:space="preserve"> SEQ Figure \* ARABIC </w:instrText>
      </w:r>
      <w:r w:rsidRPr="00B8639D">
        <w:rPr>
          <w:b/>
          <w:bCs/>
          <w:i w:val="0"/>
          <w:iCs w:val="0"/>
          <w:color w:val="000000" w:themeColor="text1"/>
          <w:sz w:val="24"/>
          <w:szCs w:val="24"/>
        </w:rPr>
        <w:fldChar w:fldCharType="separate"/>
      </w:r>
      <w:r w:rsidR="00C27FB9">
        <w:rPr>
          <w:b/>
          <w:bCs/>
          <w:i w:val="0"/>
          <w:iCs w:val="0"/>
          <w:noProof/>
          <w:color w:val="000000" w:themeColor="text1"/>
          <w:sz w:val="24"/>
          <w:szCs w:val="24"/>
        </w:rPr>
        <w:t>11</w:t>
      </w:r>
      <w:r w:rsidRPr="00B8639D">
        <w:rPr>
          <w:b/>
          <w:bCs/>
          <w:i w:val="0"/>
          <w:iCs w:val="0"/>
          <w:color w:val="000000" w:themeColor="text1"/>
          <w:sz w:val="24"/>
          <w:szCs w:val="24"/>
        </w:rPr>
        <w:fldChar w:fldCharType="end"/>
      </w:r>
      <w:r w:rsidRPr="00561AA9">
        <w:rPr>
          <w:i w:val="0"/>
          <w:iCs w:val="0"/>
          <w:color w:val="000000" w:themeColor="text1"/>
          <w:sz w:val="24"/>
          <w:szCs w:val="24"/>
        </w:rPr>
        <w:t>: Logistic Regression Result</w:t>
      </w:r>
      <w:bookmarkEnd w:id="22"/>
    </w:p>
    <w:p w14:paraId="659247A2" w14:textId="77777777" w:rsidR="00CD3BED" w:rsidRDefault="00CD3BED" w:rsidP="009A6405">
      <w:pPr>
        <w:spacing w:line="360" w:lineRule="auto"/>
        <w:rPr>
          <w:lang w:val="en-US"/>
        </w:rPr>
      </w:pPr>
    </w:p>
    <w:p w14:paraId="65F83EAF" w14:textId="4A0889E6" w:rsidR="006E6A6A" w:rsidRDefault="003846AB" w:rsidP="009A6405">
      <w:pPr>
        <w:spacing w:line="360" w:lineRule="auto"/>
        <w:rPr>
          <w:lang w:val="en-US"/>
        </w:rPr>
      </w:pPr>
      <w:r w:rsidRPr="003846AB">
        <w:rPr>
          <w:noProof/>
          <w:lang w:val="en-US"/>
        </w:rPr>
        <w:lastRenderedPageBreak/>
        <w:drawing>
          <wp:inline distT="0" distB="0" distL="0" distR="0" wp14:anchorId="449F10B3" wp14:editId="27984A1D">
            <wp:extent cx="5731510" cy="4648200"/>
            <wp:effectExtent l="0" t="0" r="0" b="0"/>
            <wp:docPr id="110881201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12016" name="Picture 1" descr="A screenshot of a graph&#10;&#10;Description automatically generated"/>
                    <pic:cNvPicPr/>
                  </pic:nvPicPr>
                  <pic:blipFill>
                    <a:blip r:embed="rId19"/>
                    <a:stretch>
                      <a:fillRect/>
                    </a:stretch>
                  </pic:blipFill>
                  <pic:spPr>
                    <a:xfrm>
                      <a:off x="0" y="0"/>
                      <a:ext cx="5731510" cy="4648200"/>
                    </a:xfrm>
                    <a:prstGeom prst="rect">
                      <a:avLst/>
                    </a:prstGeom>
                  </pic:spPr>
                </pic:pic>
              </a:graphicData>
            </a:graphic>
          </wp:inline>
        </w:drawing>
      </w:r>
    </w:p>
    <w:p w14:paraId="35DE3C5F" w14:textId="11828EA3" w:rsidR="003846AB" w:rsidRPr="003846AB" w:rsidRDefault="003846AB" w:rsidP="009A6405">
      <w:pPr>
        <w:pStyle w:val="Caption"/>
        <w:spacing w:line="360" w:lineRule="auto"/>
        <w:jc w:val="center"/>
        <w:rPr>
          <w:i w:val="0"/>
          <w:iCs w:val="0"/>
          <w:color w:val="000000" w:themeColor="text1"/>
          <w:sz w:val="24"/>
          <w:szCs w:val="24"/>
          <w:lang w:val="en-US"/>
        </w:rPr>
      </w:pPr>
      <w:bookmarkStart w:id="23" w:name="_Toc151676705"/>
      <w:r w:rsidRPr="003846AB">
        <w:rPr>
          <w:b/>
          <w:bCs/>
          <w:i w:val="0"/>
          <w:iCs w:val="0"/>
          <w:color w:val="000000" w:themeColor="text1"/>
          <w:sz w:val="24"/>
          <w:szCs w:val="24"/>
        </w:rPr>
        <w:t xml:space="preserve">Figure </w:t>
      </w:r>
      <w:r w:rsidRPr="003846AB">
        <w:rPr>
          <w:b/>
          <w:bCs/>
          <w:i w:val="0"/>
          <w:iCs w:val="0"/>
          <w:color w:val="000000" w:themeColor="text1"/>
          <w:sz w:val="24"/>
          <w:szCs w:val="24"/>
        </w:rPr>
        <w:fldChar w:fldCharType="begin"/>
      </w:r>
      <w:r w:rsidRPr="003846AB">
        <w:rPr>
          <w:b/>
          <w:bCs/>
          <w:i w:val="0"/>
          <w:iCs w:val="0"/>
          <w:color w:val="000000" w:themeColor="text1"/>
          <w:sz w:val="24"/>
          <w:szCs w:val="24"/>
        </w:rPr>
        <w:instrText xml:space="preserve"> SEQ Figure \* ARABIC </w:instrText>
      </w:r>
      <w:r w:rsidRPr="003846AB">
        <w:rPr>
          <w:b/>
          <w:bCs/>
          <w:i w:val="0"/>
          <w:iCs w:val="0"/>
          <w:color w:val="000000" w:themeColor="text1"/>
          <w:sz w:val="24"/>
          <w:szCs w:val="24"/>
        </w:rPr>
        <w:fldChar w:fldCharType="separate"/>
      </w:r>
      <w:r w:rsidR="00C27FB9">
        <w:rPr>
          <w:b/>
          <w:bCs/>
          <w:i w:val="0"/>
          <w:iCs w:val="0"/>
          <w:noProof/>
          <w:color w:val="000000" w:themeColor="text1"/>
          <w:sz w:val="24"/>
          <w:szCs w:val="24"/>
        </w:rPr>
        <w:t>12</w:t>
      </w:r>
      <w:r w:rsidRPr="003846AB">
        <w:rPr>
          <w:b/>
          <w:bCs/>
          <w:i w:val="0"/>
          <w:iCs w:val="0"/>
          <w:color w:val="000000" w:themeColor="text1"/>
          <w:sz w:val="24"/>
          <w:szCs w:val="24"/>
        </w:rPr>
        <w:fldChar w:fldCharType="end"/>
      </w:r>
      <w:r w:rsidRPr="003846AB">
        <w:rPr>
          <w:i w:val="0"/>
          <w:iCs w:val="0"/>
          <w:color w:val="000000" w:themeColor="text1"/>
          <w:sz w:val="24"/>
          <w:szCs w:val="24"/>
        </w:rPr>
        <w:t>: Confusion Matrix</w:t>
      </w:r>
      <w:r>
        <w:rPr>
          <w:i w:val="0"/>
          <w:iCs w:val="0"/>
          <w:color w:val="000000" w:themeColor="text1"/>
          <w:sz w:val="24"/>
          <w:szCs w:val="24"/>
        </w:rPr>
        <w:t xml:space="preserve"> (Logistic Regression)</w:t>
      </w:r>
      <w:bookmarkEnd w:id="23"/>
    </w:p>
    <w:p w14:paraId="11B00CA9" w14:textId="77777777" w:rsidR="007C565F" w:rsidRDefault="007C565F" w:rsidP="009A6405">
      <w:pPr>
        <w:spacing w:line="360" w:lineRule="auto"/>
        <w:rPr>
          <w:lang w:val="en-US"/>
        </w:rPr>
      </w:pPr>
    </w:p>
    <w:p w14:paraId="7D04DEB6" w14:textId="6084FB9E" w:rsidR="003846AB" w:rsidRDefault="005E76C0" w:rsidP="009A6405">
      <w:pPr>
        <w:spacing w:line="360" w:lineRule="auto"/>
        <w:jc w:val="both"/>
        <w:rPr>
          <w:lang w:val="en-US"/>
        </w:rPr>
      </w:pPr>
      <w:r w:rsidRPr="005E76C0">
        <w:rPr>
          <w:lang w:val="en-US"/>
        </w:rPr>
        <w:t xml:space="preserve">The performance of the logistic regression model is comprehensively assessed by the evaluation metrics. The percentage of correctly predicted cases is 85.96%, which indicates a relatively high overall accuracy in </w:t>
      </w:r>
      <w:r w:rsidR="00771C92" w:rsidRPr="005E76C0">
        <w:rPr>
          <w:lang w:val="en-US"/>
        </w:rPr>
        <w:t>categorizing</w:t>
      </w:r>
      <w:r w:rsidRPr="005E76C0">
        <w:rPr>
          <w:lang w:val="en-US"/>
        </w:rPr>
        <w:t xml:space="preserve"> people as having or not having heart disease. The model's ability to discriminate between the two classes is illustrated by the confusion matrix, which shows 21 true negatives, 28 true positives, 5 false positives, and 3 false negatives. While recall (0.90) highlights the model's ability to capture all real positive instances, precision (0.85) shows how accurate positive predictions are. By balancing recall and precision, the F1-score of 0.88 offers a reliable indicator of the model's overall</w:t>
      </w:r>
      <w:r w:rsidR="00AC07C6">
        <w:rPr>
          <w:lang w:val="en-US"/>
        </w:rPr>
        <w:t xml:space="preserve"> efficiency</w:t>
      </w:r>
      <w:r w:rsidRPr="005E76C0">
        <w:rPr>
          <w:lang w:val="en-US"/>
        </w:rPr>
        <w:t>.</w:t>
      </w:r>
      <w:r>
        <w:rPr>
          <w:lang w:val="en-US"/>
        </w:rPr>
        <w:t xml:space="preserve"> Lastly</w:t>
      </w:r>
      <w:r w:rsidRPr="005E76C0">
        <w:rPr>
          <w:lang w:val="en-US"/>
        </w:rPr>
        <w:t>, the support values provide a more thorough understanding of the dataset's distribution by indicating the quantity of instances in each class. Overall, the balanced precision, recall, and F1-score metrics point to a robust logistic regression model that does a good job of correctly identifying people who have heart disease.</w:t>
      </w:r>
    </w:p>
    <w:p w14:paraId="6F625428" w14:textId="77777777" w:rsidR="00995FFB" w:rsidRDefault="00995FFB" w:rsidP="009A6405">
      <w:pPr>
        <w:spacing w:line="360" w:lineRule="auto"/>
        <w:rPr>
          <w:lang w:val="en-US"/>
        </w:rPr>
      </w:pPr>
    </w:p>
    <w:p w14:paraId="65CBB65B" w14:textId="717FD632" w:rsidR="0093669A" w:rsidRPr="00741AD0" w:rsidRDefault="00741AD0" w:rsidP="009A6405">
      <w:pPr>
        <w:spacing w:line="360" w:lineRule="auto"/>
        <w:rPr>
          <w:b/>
          <w:bCs/>
          <w:lang w:val="en-US"/>
        </w:rPr>
      </w:pPr>
      <w:r w:rsidRPr="00741AD0">
        <w:rPr>
          <w:b/>
          <w:bCs/>
          <w:lang w:val="en-US"/>
        </w:rPr>
        <w:lastRenderedPageBreak/>
        <w:t>Decision Tree</w:t>
      </w:r>
    </w:p>
    <w:p w14:paraId="22B7E9AE" w14:textId="77777777" w:rsidR="00741AD0" w:rsidRDefault="00741AD0" w:rsidP="009A6405">
      <w:pPr>
        <w:spacing w:line="360" w:lineRule="auto"/>
        <w:rPr>
          <w:lang w:val="en-US"/>
        </w:rPr>
      </w:pPr>
    </w:p>
    <w:p w14:paraId="1ADDE72C" w14:textId="435DACE7" w:rsidR="00741AD0" w:rsidRDefault="009A6C12" w:rsidP="009A6405">
      <w:pPr>
        <w:spacing w:line="360" w:lineRule="auto"/>
        <w:rPr>
          <w:lang w:val="en-US"/>
        </w:rPr>
      </w:pPr>
      <w:r w:rsidRPr="009A6C12">
        <w:rPr>
          <w:noProof/>
          <w:lang w:val="en-US"/>
        </w:rPr>
        <w:drawing>
          <wp:inline distT="0" distB="0" distL="0" distR="0" wp14:anchorId="7BBEFA0C" wp14:editId="31530914">
            <wp:extent cx="5731510" cy="3592195"/>
            <wp:effectExtent l="0" t="0" r="0" b="1905"/>
            <wp:docPr id="5534984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98415" name="Picture 1" descr="A screenshot of a computer&#10;&#10;Description automatically generated"/>
                    <pic:cNvPicPr/>
                  </pic:nvPicPr>
                  <pic:blipFill>
                    <a:blip r:embed="rId20"/>
                    <a:stretch>
                      <a:fillRect/>
                    </a:stretch>
                  </pic:blipFill>
                  <pic:spPr>
                    <a:xfrm>
                      <a:off x="0" y="0"/>
                      <a:ext cx="5731510" cy="3592195"/>
                    </a:xfrm>
                    <a:prstGeom prst="rect">
                      <a:avLst/>
                    </a:prstGeom>
                  </pic:spPr>
                </pic:pic>
              </a:graphicData>
            </a:graphic>
          </wp:inline>
        </w:drawing>
      </w:r>
    </w:p>
    <w:p w14:paraId="061F832B" w14:textId="12D2427B" w:rsidR="009A6C12" w:rsidRPr="009A6C12" w:rsidRDefault="009A6C12" w:rsidP="009A6405">
      <w:pPr>
        <w:pStyle w:val="Caption"/>
        <w:spacing w:line="360" w:lineRule="auto"/>
        <w:jc w:val="center"/>
        <w:rPr>
          <w:i w:val="0"/>
          <w:iCs w:val="0"/>
          <w:color w:val="000000" w:themeColor="text1"/>
          <w:sz w:val="24"/>
          <w:szCs w:val="24"/>
          <w:lang w:val="en-US"/>
        </w:rPr>
      </w:pPr>
      <w:bookmarkStart w:id="24" w:name="_Toc151676706"/>
      <w:r w:rsidRPr="009A6C12">
        <w:rPr>
          <w:b/>
          <w:bCs/>
          <w:i w:val="0"/>
          <w:iCs w:val="0"/>
          <w:color w:val="000000" w:themeColor="text1"/>
          <w:sz w:val="24"/>
          <w:szCs w:val="24"/>
        </w:rPr>
        <w:t xml:space="preserve">Figure </w:t>
      </w:r>
      <w:r w:rsidRPr="009A6C12">
        <w:rPr>
          <w:b/>
          <w:bCs/>
          <w:i w:val="0"/>
          <w:iCs w:val="0"/>
          <w:color w:val="000000" w:themeColor="text1"/>
          <w:sz w:val="24"/>
          <w:szCs w:val="24"/>
        </w:rPr>
        <w:fldChar w:fldCharType="begin"/>
      </w:r>
      <w:r w:rsidRPr="009A6C12">
        <w:rPr>
          <w:b/>
          <w:bCs/>
          <w:i w:val="0"/>
          <w:iCs w:val="0"/>
          <w:color w:val="000000" w:themeColor="text1"/>
          <w:sz w:val="24"/>
          <w:szCs w:val="24"/>
        </w:rPr>
        <w:instrText xml:space="preserve"> SEQ Figure \* ARABIC </w:instrText>
      </w:r>
      <w:r w:rsidRPr="009A6C12">
        <w:rPr>
          <w:b/>
          <w:bCs/>
          <w:i w:val="0"/>
          <w:iCs w:val="0"/>
          <w:color w:val="000000" w:themeColor="text1"/>
          <w:sz w:val="24"/>
          <w:szCs w:val="24"/>
        </w:rPr>
        <w:fldChar w:fldCharType="separate"/>
      </w:r>
      <w:r w:rsidR="00C27FB9">
        <w:rPr>
          <w:b/>
          <w:bCs/>
          <w:i w:val="0"/>
          <w:iCs w:val="0"/>
          <w:noProof/>
          <w:color w:val="000000" w:themeColor="text1"/>
          <w:sz w:val="24"/>
          <w:szCs w:val="24"/>
        </w:rPr>
        <w:t>13</w:t>
      </w:r>
      <w:r w:rsidRPr="009A6C12">
        <w:rPr>
          <w:b/>
          <w:bCs/>
          <w:i w:val="0"/>
          <w:iCs w:val="0"/>
          <w:color w:val="000000" w:themeColor="text1"/>
          <w:sz w:val="24"/>
          <w:szCs w:val="24"/>
        </w:rPr>
        <w:fldChar w:fldCharType="end"/>
      </w:r>
      <w:r w:rsidRPr="009A6C12">
        <w:rPr>
          <w:i w:val="0"/>
          <w:iCs w:val="0"/>
          <w:color w:val="000000" w:themeColor="text1"/>
          <w:sz w:val="24"/>
          <w:szCs w:val="24"/>
        </w:rPr>
        <w:t>: Decision Tree Result</w:t>
      </w:r>
      <w:bookmarkEnd w:id="24"/>
    </w:p>
    <w:p w14:paraId="6BC80BDE" w14:textId="77777777" w:rsidR="00EE022D" w:rsidRDefault="00EE022D" w:rsidP="009A6405">
      <w:pPr>
        <w:spacing w:line="360" w:lineRule="auto"/>
        <w:rPr>
          <w:lang w:val="en-US"/>
        </w:rPr>
      </w:pPr>
    </w:p>
    <w:p w14:paraId="0BC2AE5E" w14:textId="23BC5DA3" w:rsidR="009A6C12" w:rsidRDefault="007E2265" w:rsidP="009A6405">
      <w:pPr>
        <w:spacing w:line="360" w:lineRule="auto"/>
        <w:jc w:val="center"/>
        <w:rPr>
          <w:lang w:val="en-US"/>
        </w:rPr>
      </w:pPr>
      <w:r w:rsidRPr="007E2265">
        <w:rPr>
          <w:noProof/>
          <w:lang w:val="en-US"/>
        </w:rPr>
        <w:drawing>
          <wp:inline distT="0" distB="0" distL="0" distR="0" wp14:anchorId="0C60ED11" wp14:editId="49615AF5">
            <wp:extent cx="5571067" cy="3697517"/>
            <wp:effectExtent l="0" t="0" r="4445" b="0"/>
            <wp:docPr id="35954030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540307" name="Picture 1" descr="A screenshot of a graph&#10;&#10;Description automatically generated"/>
                    <pic:cNvPicPr/>
                  </pic:nvPicPr>
                  <pic:blipFill>
                    <a:blip r:embed="rId21"/>
                    <a:stretch>
                      <a:fillRect/>
                    </a:stretch>
                  </pic:blipFill>
                  <pic:spPr>
                    <a:xfrm>
                      <a:off x="0" y="0"/>
                      <a:ext cx="5658888" cy="3755804"/>
                    </a:xfrm>
                    <a:prstGeom prst="rect">
                      <a:avLst/>
                    </a:prstGeom>
                  </pic:spPr>
                </pic:pic>
              </a:graphicData>
            </a:graphic>
          </wp:inline>
        </w:drawing>
      </w:r>
    </w:p>
    <w:p w14:paraId="02344946" w14:textId="713517B3" w:rsidR="009A6C12" w:rsidRPr="001C7DDB" w:rsidRDefault="007E2265" w:rsidP="009A6405">
      <w:pPr>
        <w:pStyle w:val="Caption"/>
        <w:spacing w:line="360" w:lineRule="auto"/>
        <w:jc w:val="center"/>
        <w:rPr>
          <w:i w:val="0"/>
          <w:iCs w:val="0"/>
          <w:color w:val="000000" w:themeColor="text1"/>
          <w:sz w:val="24"/>
          <w:szCs w:val="24"/>
        </w:rPr>
      </w:pPr>
      <w:bookmarkStart w:id="25" w:name="_Toc151676707"/>
      <w:r w:rsidRPr="007E2265">
        <w:rPr>
          <w:b/>
          <w:bCs/>
          <w:i w:val="0"/>
          <w:iCs w:val="0"/>
          <w:color w:val="000000" w:themeColor="text1"/>
          <w:sz w:val="24"/>
          <w:szCs w:val="24"/>
        </w:rPr>
        <w:t xml:space="preserve">Figure </w:t>
      </w:r>
      <w:r w:rsidRPr="007E2265">
        <w:rPr>
          <w:b/>
          <w:bCs/>
          <w:i w:val="0"/>
          <w:iCs w:val="0"/>
          <w:color w:val="000000" w:themeColor="text1"/>
          <w:sz w:val="24"/>
          <w:szCs w:val="24"/>
        </w:rPr>
        <w:fldChar w:fldCharType="begin"/>
      </w:r>
      <w:r w:rsidRPr="007E2265">
        <w:rPr>
          <w:b/>
          <w:bCs/>
          <w:i w:val="0"/>
          <w:iCs w:val="0"/>
          <w:color w:val="000000" w:themeColor="text1"/>
          <w:sz w:val="24"/>
          <w:szCs w:val="24"/>
        </w:rPr>
        <w:instrText xml:space="preserve"> SEQ Figure \* ARABIC </w:instrText>
      </w:r>
      <w:r w:rsidRPr="007E2265">
        <w:rPr>
          <w:b/>
          <w:bCs/>
          <w:i w:val="0"/>
          <w:iCs w:val="0"/>
          <w:color w:val="000000" w:themeColor="text1"/>
          <w:sz w:val="24"/>
          <w:szCs w:val="24"/>
        </w:rPr>
        <w:fldChar w:fldCharType="separate"/>
      </w:r>
      <w:r w:rsidR="00C27FB9">
        <w:rPr>
          <w:b/>
          <w:bCs/>
          <w:i w:val="0"/>
          <w:iCs w:val="0"/>
          <w:noProof/>
          <w:color w:val="000000" w:themeColor="text1"/>
          <w:sz w:val="24"/>
          <w:szCs w:val="24"/>
        </w:rPr>
        <w:t>14</w:t>
      </w:r>
      <w:r w:rsidRPr="007E2265">
        <w:rPr>
          <w:b/>
          <w:bCs/>
          <w:i w:val="0"/>
          <w:iCs w:val="0"/>
          <w:color w:val="000000" w:themeColor="text1"/>
          <w:sz w:val="24"/>
          <w:szCs w:val="24"/>
        </w:rPr>
        <w:fldChar w:fldCharType="end"/>
      </w:r>
      <w:r w:rsidRPr="007E2265">
        <w:rPr>
          <w:i w:val="0"/>
          <w:iCs w:val="0"/>
          <w:color w:val="000000" w:themeColor="text1"/>
          <w:sz w:val="24"/>
          <w:szCs w:val="24"/>
        </w:rPr>
        <w:t>: Confusion Matrix (Decision Tree)</w:t>
      </w:r>
      <w:bookmarkEnd w:id="25"/>
    </w:p>
    <w:p w14:paraId="585F7801" w14:textId="464AF1F2" w:rsidR="007E2265" w:rsidRDefault="00571BCE" w:rsidP="009A6405">
      <w:pPr>
        <w:spacing w:line="360" w:lineRule="auto"/>
        <w:jc w:val="both"/>
        <w:rPr>
          <w:lang w:val="en-US"/>
        </w:rPr>
      </w:pPr>
      <w:r>
        <w:rPr>
          <w:lang w:val="en-US"/>
        </w:rPr>
        <w:lastRenderedPageBreak/>
        <w:t>D</w:t>
      </w:r>
      <w:r w:rsidRPr="00571BCE">
        <w:rPr>
          <w:lang w:val="en-US"/>
        </w:rPr>
        <w:t xml:space="preserve">ecision </w:t>
      </w:r>
      <w:r>
        <w:rPr>
          <w:lang w:val="en-US"/>
        </w:rPr>
        <w:t>T</w:t>
      </w:r>
      <w:r w:rsidRPr="00571BCE">
        <w:rPr>
          <w:lang w:val="en-US"/>
        </w:rPr>
        <w:t>ree model's performance is given by the evaluation metrics. According to the reported accuracy of 73.68%, which represents the percentage of correctly predicted instances, there is a moderate degree of overall accuracy in the classification of individuals as having or not having heart disease. The model's ability to discriminate between the two classes is demonstrated by the confusion matrix, which shows 18 true negatives, 24 true positives, 8 false positives, and 7 false negatives. Recall (0.77) highlights the ability of the model to capture all real positive instances, whereas precision (0.75) indicates the accuracy of positive predictions. A reliable indicator of the model's overall efficacy, the F1-score (0.76) finds a balance between recall and precision. The support values provide information about the distribution of the dataset by showing the number of instances in each class.</w:t>
      </w:r>
      <w:r>
        <w:rPr>
          <w:lang w:val="en-US"/>
        </w:rPr>
        <w:t xml:space="preserve"> </w:t>
      </w:r>
      <w:r w:rsidRPr="00571BCE">
        <w:rPr>
          <w:lang w:val="en-US"/>
        </w:rPr>
        <w:t>In comparison to the logistic regression model, the decision tree model performs reasonably, but its metrics point to a slightly lower accuracy and a more complex trade-off between precision and recall.</w:t>
      </w:r>
    </w:p>
    <w:p w14:paraId="45409EB5" w14:textId="77777777" w:rsidR="007E2265" w:rsidRDefault="007E2265" w:rsidP="009A6405">
      <w:pPr>
        <w:spacing w:line="360" w:lineRule="auto"/>
        <w:rPr>
          <w:lang w:val="en-US"/>
        </w:rPr>
      </w:pPr>
    </w:p>
    <w:p w14:paraId="6C00A1CE" w14:textId="01ABAFAC" w:rsidR="007C565F" w:rsidRPr="000A3228" w:rsidRDefault="00B81F2D" w:rsidP="009A6405">
      <w:pPr>
        <w:pStyle w:val="Heading2"/>
        <w:spacing w:before="0" w:line="360" w:lineRule="auto"/>
        <w:rPr>
          <w:rFonts w:ascii="Times New Roman" w:hAnsi="Times New Roman" w:cs="Times New Roman"/>
          <w:b/>
          <w:bCs/>
          <w:color w:val="000000" w:themeColor="text1"/>
          <w:sz w:val="24"/>
          <w:szCs w:val="24"/>
          <w:lang w:val="en-US"/>
        </w:rPr>
      </w:pPr>
      <w:bookmarkStart w:id="26" w:name="_Toc151676792"/>
      <w:r w:rsidRPr="000A3228">
        <w:rPr>
          <w:rFonts w:ascii="Times New Roman" w:hAnsi="Times New Roman" w:cs="Times New Roman"/>
          <w:b/>
          <w:bCs/>
          <w:color w:val="000000" w:themeColor="text1"/>
          <w:sz w:val="24"/>
          <w:szCs w:val="24"/>
          <w:lang w:val="en-US"/>
        </w:rPr>
        <w:t>5.2 Conclusion</w:t>
      </w:r>
      <w:bookmarkEnd w:id="26"/>
    </w:p>
    <w:p w14:paraId="39CC0673" w14:textId="77777777" w:rsidR="00D570A8" w:rsidRDefault="00D570A8" w:rsidP="009A6405">
      <w:pPr>
        <w:spacing w:line="360" w:lineRule="auto"/>
        <w:rPr>
          <w:lang w:val="en-US"/>
        </w:rPr>
      </w:pPr>
    </w:p>
    <w:p w14:paraId="66C941D6" w14:textId="40B49C82" w:rsidR="008966FB" w:rsidRDefault="00983A0D" w:rsidP="00824F0B">
      <w:pPr>
        <w:spacing w:line="360" w:lineRule="auto"/>
        <w:jc w:val="both"/>
        <w:rPr>
          <w:lang w:val="en-US"/>
        </w:rPr>
      </w:pPr>
      <w:r w:rsidRPr="00983A0D">
        <w:rPr>
          <w:lang w:val="en-US"/>
        </w:rPr>
        <w:t>In conclusion, our investigation into machine learning models for the prediction of heart disease highlighted the critical role that hyperparameter tuning plays in improving prediction accuracy. Thorough preprocessing of the data, including the removal of duplicates and outliers, created a solid base. While Logistic Regression showed more moderate changes, Decision Tree tuning resulted in a significant increase in accuracy. This cyclical procedure highlights the subtle impact of hyperparameter selection, offering vital information for the continuous refinement of machine learning models in practical classification problems like heart disease prognosis.</w:t>
      </w:r>
      <w:r w:rsidR="008966FB">
        <w:rPr>
          <w:lang w:val="en-US"/>
        </w:rPr>
        <w:br w:type="page"/>
      </w:r>
    </w:p>
    <w:p w14:paraId="79FD56BF" w14:textId="7A3CD528" w:rsidR="00AE07AC" w:rsidRPr="00D60E70" w:rsidRDefault="008966FB" w:rsidP="009A6405">
      <w:pPr>
        <w:pStyle w:val="Heading1"/>
        <w:spacing w:line="360" w:lineRule="auto"/>
        <w:rPr>
          <w:rFonts w:ascii="Times New Roman" w:hAnsi="Times New Roman" w:cs="Times New Roman"/>
          <w:b/>
          <w:bCs/>
          <w:color w:val="000000" w:themeColor="text1"/>
          <w:sz w:val="24"/>
          <w:szCs w:val="24"/>
          <w:lang w:val="en-US"/>
        </w:rPr>
      </w:pPr>
      <w:bookmarkStart w:id="27" w:name="_Toc151676793"/>
      <w:r w:rsidRPr="00992F9F">
        <w:rPr>
          <w:rFonts w:ascii="Times New Roman" w:hAnsi="Times New Roman" w:cs="Times New Roman"/>
          <w:b/>
          <w:bCs/>
          <w:color w:val="000000" w:themeColor="text1"/>
          <w:sz w:val="24"/>
          <w:szCs w:val="24"/>
          <w:lang w:val="en-US"/>
        </w:rPr>
        <w:lastRenderedPageBreak/>
        <w:t>6.0 Appendix</w:t>
      </w:r>
      <w:bookmarkEnd w:id="27"/>
      <w:r w:rsidRPr="00992F9F">
        <w:rPr>
          <w:rFonts w:ascii="Times New Roman" w:hAnsi="Times New Roman" w:cs="Times New Roman"/>
          <w:b/>
          <w:bCs/>
          <w:sz w:val="24"/>
          <w:szCs w:val="24"/>
          <w:lang w:val="en-US"/>
        </w:rPr>
        <w:br/>
      </w:r>
    </w:p>
    <w:p w14:paraId="20413768" w14:textId="142BDEA1" w:rsidR="00AE07AC" w:rsidRDefault="00674A50" w:rsidP="009A6405">
      <w:pPr>
        <w:spacing w:line="360" w:lineRule="auto"/>
        <w:rPr>
          <w:lang w:val="en-US"/>
        </w:rPr>
      </w:pPr>
      <w:r w:rsidRPr="000C70B3">
        <w:rPr>
          <w:b/>
          <w:bCs/>
          <w:lang w:val="en-US"/>
        </w:rPr>
        <w:t>GitHub URL</w:t>
      </w:r>
      <w:r>
        <w:rPr>
          <w:lang w:val="en-US"/>
        </w:rPr>
        <w:t xml:space="preserve">: </w:t>
      </w:r>
      <w:hyperlink r:id="rId22" w:history="1">
        <w:r w:rsidR="007C7A6F" w:rsidRPr="007C7A6F">
          <w:rPr>
            <w:rStyle w:val="Hyperlink"/>
            <w:lang w:val="en-US"/>
          </w:rPr>
          <w:t>https://github.com/DamienTan01/6006CEM-Machine-Learning-DamienTanLekKhee</w:t>
        </w:r>
      </w:hyperlink>
    </w:p>
    <w:p w14:paraId="6A1B0192" w14:textId="77777777" w:rsidR="00AE07AC" w:rsidRDefault="00AE07AC" w:rsidP="009A6405">
      <w:pPr>
        <w:spacing w:line="360" w:lineRule="auto"/>
        <w:rPr>
          <w:lang w:val="en-US"/>
        </w:rPr>
      </w:pPr>
    </w:p>
    <w:p w14:paraId="7E215188" w14:textId="0979578B" w:rsidR="00D570A8" w:rsidRPr="00A81A08" w:rsidRDefault="00AE07AC" w:rsidP="007C7A6F">
      <w:pPr>
        <w:spacing w:line="360" w:lineRule="auto"/>
        <w:jc w:val="center"/>
        <w:rPr>
          <w:lang w:val="en-US"/>
        </w:rPr>
      </w:pPr>
      <w:r w:rsidRPr="00AE07AC">
        <w:rPr>
          <w:b/>
          <w:bCs/>
          <w:lang w:val="en-US"/>
        </w:rPr>
        <w:t>Turnitin</w:t>
      </w:r>
      <w:r w:rsidR="008966FB">
        <w:rPr>
          <w:lang w:val="en-US"/>
        </w:rPr>
        <w:br/>
      </w:r>
      <w:r w:rsidRPr="00AE07AC">
        <w:rPr>
          <w:noProof/>
          <w:lang w:val="en-US"/>
        </w:rPr>
        <w:drawing>
          <wp:inline distT="0" distB="0" distL="0" distR="0" wp14:anchorId="77EC61F3" wp14:editId="11C26BDF">
            <wp:extent cx="5655733" cy="7269241"/>
            <wp:effectExtent l="0" t="0" r="0" b="0"/>
            <wp:docPr id="1919630195" name="Picture 1"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30195" name="Picture 1" descr="A screenshot of a cellphone&#10;&#10;Description automatically generated"/>
                    <pic:cNvPicPr/>
                  </pic:nvPicPr>
                  <pic:blipFill>
                    <a:blip r:embed="rId23"/>
                    <a:stretch>
                      <a:fillRect/>
                    </a:stretch>
                  </pic:blipFill>
                  <pic:spPr>
                    <a:xfrm>
                      <a:off x="0" y="0"/>
                      <a:ext cx="5677694" cy="7297467"/>
                    </a:xfrm>
                    <a:prstGeom prst="rect">
                      <a:avLst/>
                    </a:prstGeom>
                  </pic:spPr>
                </pic:pic>
              </a:graphicData>
            </a:graphic>
          </wp:inline>
        </w:drawing>
      </w:r>
    </w:p>
    <w:sectPr w:rsidR="00D570A8" w:rsidRPr="00A81A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AF43DA"/>
    <w:multiLevelType w:val="hybridMultilevel"/>
    <w:tmpl w:val="8C10ED12"/>
    <w:lvl w:ilvl="0" w:tplc="7394663E">
      <w:start w:val="1"/>
      <w:numFmt w:val="decimal"/>
      <w:lvlText w:val="%1."/>
      <w:lvlJc w:val="left"/>
      <w:pPr>
        <w:ind w:left="823" w:hanging="360"/>
        <w:jc w:val="left"/>
      </w:pPr>
      <w:rPr>
        <w:rFonts w:ascii="Calibri" w:eastAsia="Calibri" w:hAnsi="Calibri" w:cs="Calibri" w:hint="default"/>
        <w:spacing w:val="-1"/>
        <w:w w:val="100"/>
        <w:sz w:val="24"/>
        <w:szCs w:val="24"/>
        <w:lang w:val="en-US" w:eastAsia="en-US" w:bidi="ar-SA"/>
      </w:rPr>
    </w:lvl>
    <w:lvl w:ilvl="1" w:tplc="C71E6202">
      <w:numFmt w:val="bullet"/>
      <w:lvlText w:val="•"/>
      <w:lvlJc w:val="left"/>
      <w:pPr>
        <w:ind w:left="1686" w:hanging="360"/>
      </w:pPr>
      <w:rPr>
        <w:rFonts w:hint="default"/>
        <w:lang w:val="en-US" w:eastAsia="en-US" w:bidi="ar-SA"/>
      </w:rPr>
    </w:lvl>
    <w:lvl w:ilvl="2" w:tplc="5EE0283A">
      <w:numFmt w:val="bullet"/>
      <w:lvlText w:val="•"/>
      <w:lvlJc w:val="left"/>
      <w:pPr>
        <w:ind w:left="2553" w:hanging="360"/>
      </w:pPr>
      <w:rPr>
        <w:rFonts w:hint="default"/>
        <w:lang w:val="en-US" w:eastAsia="en-US" w:bidi="ar-SA"/>
      </w:rPr>
    </w:lvl>
    <w:lvl w:ilvl="3" w:tplc="9D5675EC">
      <w:numFmt w:val="bullet"/>
      <w:lvlText w:val="•"/>
      <w:lvlJc w:val="left"/>
      <w:pPr>
        <w:ind w:left="3420" w:hanging="360"/>
      </w:pPr>
      <w:rPr>
        <w:rFonts w:hint="default"/>
        <w:lang w:val="en-US" w:eastAsia="en-US" w:bidi="ar-SA"/>
      </w:rPr>
    </w:lvl>
    <w:lvl w:ilvl="4" w:tplc="842C1B1A">
      <w:numFmt w:val="bullet"/>
      <w:lvlText w:val="•"/>
      <w:lvlJc w:val="left"/>
      <w:pPr>
        <w:ind w:left="4287" w:hanging="360"/>
      </w:pPr>
      <w:rPr>
        <w:rFonts w:hint="default"/>
        <w:lang w:val="en-US" w:eastAsia="en-US" w:bidi="ar-SA"/>
      </w:rPr>
    </w:lvl>
    <w:lvl w:ilvl="5" w:tplc="29ECAE44">
      <w:numFmt w:val="bullet"/>
      <w:lvlText w:val="•"/>
      <w:lvlJc w:val="left"/>
      <w:pPr>
        <w:ind w:left="5154" w:hanging="360"/>
      </w:pPr>
      <w:rPr>
        <w:rFonts w:hint="default"/>
        <w:lang w:val="en-US" w:eastAsia="en-US" w:bidi="ar-SA"/>
      </w:rPr>
    </w:lvl>
    <w:lvl w:ilvl="6" w:tplc="FD9AAE0A">
      <w:numFmt w:val="bullet"/>
      <w:lvlText w:val="•"/>
      <w:lvlJc w:val="left"/>
      <w:pPr>
        <w:ind w:left="6021" w:hanging="360"/>
      </w:pPr>
      <w:rPr>
        <w:rFonts w:hint="default"/>
        <w:lang w:val="en-US" w:eastAsia="en-US" w:bidi="ar-SA"/>
      </w:rPr>
    </w:lvl>
    <w:lvl w:ilvl="7" w:tplc="697AC530">
      <w:numFmt w:val="bullet"/>
      <w:lvlText w:val="•"/>
      <w:lvlJc w:val="left"/>
      <w:pPr>
        <w:ind w:left="6887" w:hanging="360"/>
      </w:pPr>
      <w:rPr>
        <w:rFonts w:hint="default"/>
        <w:lang w:val="en-US" w:eastAsia="en-US" w:bidi="ar-SA"/>
      </w:rPr>
    </w:lvl>
    <w:lvl w:ilvl="8" w:tplc="6870EAC0">
      <w:numFmt w:val="bullet"/>
      <w:lvlText w:val="•"/>
      <w:lvlJc w:val="left"/>
      <w:pPr>
        <w:ind w:left="7754" w:hanging="360"/>
      </w:pPr>
      <w:rPr>
        <w:rFonts w:hint="default"/>
        <w:lang w:val="en-US" w:eastAsia="en-US" w:bidi="ar-SA"/>
      </w:rPr>
    </w:lvl>
  </w:abstractNum>
  <w:abstractNum w:abstractNumId="1" w15:restartNumberingAfterBreak="0">
    <w:nsid w:val="65D737C6"/>
    <w:multiLevelType w:val="hybridMultilevel"/>
    <w:tmpl w:val="905221C4"/>
    <w:lvl w:ilvl="0" w:tplc="DD86F8B2">
      <w:start w:val="3"/>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91674707">
    <w:abstractNumId w:val="1"/>
  </w:num>
  <w:num w:numId="2" w16cid:durableId="14750261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11C"/>
    <w:rsid w:val="00015ED2"/>
    <w:rsid w:val="000178D8"/>
    <w:rsid w:val="00027DAD"/>
    <w:rsid w:val="00045F0F"/>
    <w:rsid w:val="00056FF0"/>
    <w:rsid w:val="00092D86"/>
    <w:rsid w:val="000A3228"/>
    <w:rsid w:val="000A3F94"/>
    <w:rsid w:val="000B0764"/>
    <w:rsid w:val="000B2A74"/>
    <w:rsid w:val="000C0F8D"/>
    <w:rsid w:val="000C70B3"/>
    <w:rsid w:val="000F0E80"/>
    <w:rsid w:val="000F3E60"/>
    <w:rsid w:val="000F455B"/>
    <w:rsid w:val="00101FDB"/>
    <w:rsid w:val="00102900"/>
    <w:rsid w:val="00107EC0"/>
    <w:rsid w:val="00117518"/>
    <w:rsid w:val="00140276"/>
    <w:rsid w:val="0014221A"/>
    <w:rsid w:val="00142924"/>
    <w:rsid w:val="001577EB"/>
    <w:rsid w:val="00161E6E"/>
    <w:rsid w:val="001623B8"/>
    <w:rsid w:val="00180B51"/>
    <w:rsid w:val="00181C5D"/>
    <w:rsid w:val="001953CB"/>
    <w:rsid w:val="001C35DE"/>
    <w:rsid w:val="001C7CE2"/>
    <w:rsid w:val="001C7DDB"/>
    <w:rsid w:val="001D08D9"/>
    <w:rsid w:val="00203E5F"/>
    <w:rsid w:val="002454C1"/>
    <w:rsid w:val="00255EAE"/>
    <w:rsid w:val="00265DF8"/>
    <w:rsid w:val="00267D4A"/>
    <w:rsid w:val="00271CFA"/>
    <w:rsid w:val="00281B1F"/>
    <w:rsid w:val="0029346D"/>
    <w:rsid w:val="002A1DC7"/>
    <w:rsid w:val="002A27F7"/>
    <w:rsid w:val="002A3731"/>
    <w:rsid w:val="002A59C2"/>
    <w:rsid w:val="002B3287"/>
    <w:rsid w:val="002B5B87"/>
    <w:rsid w:val="002B6464"/>
    <w:rsid w:val="002E286D"/>
    <w:rsid w:val="002E41B3"/>
    <w:rsid w:val="00305177"/>
    <w:rsid w:val="00322A44"/>
    <w:rsid w:val="00326E71"/>
    <w:rsid w:val="00332924"/>
    <w:rsid w:val="00333B3D"/>
    <w:rsid w:val="00373E25"/>
    <w:rsid w:val="00374614"/>
    <w:rsid w:val="00380626"/>
    <w:rsid w:val="003846AB"/>
    <w:rsid w:val="00387E9F"/>
    <w:rsid w:val="0039247E"/>
    <w:rsid w:val="003A252B"/>
    <w:rsid w:val="003A72A9"/>
    <w:rsid w:val="003C7FB8"/>
    <w:rsid w:val="003E3EB5"/>
    <w:rsid w:val="003F7295"/>
    <w:rsid w:val="004032CD"/>
    <w:rsid w:val="0040467F"/>
    <w:rsid w:val="004171D1"/>
    <w:rsid w:val="0042090F"/>
    <w:rsid w:val="00437271"/>
    <w:rsid w:val="004463E3"/>
    <w:rsid w:val="004520EF"/>
    <w:rsid w:val="00470EF1"/>
    <w:rsid w:val="004851CF"/>
    <w:rsid w:val="00485B6A"/>
    <w:rsid w:val="004A02D6"/>
    <w:rsid w:val="004A15CB"/>
    <w:rsid w:val="004A7D6B"/>
    <w:rsid w:val="004C0D21"/>
    <w:rsid w:val="004C2B29"/>
    <w:rsid w:val="004E71DC"/>
    <w:rsid w:val="004F2F4E"/>
    <w:rsid w:val="004F6328"/>
    <w:rsid w:val="00503E6E"/>
    <w:rsid w:val="00521E4D"/>
    <w:rsid w:val="00523642"/>
    <w:rsid w:val="00526DB9"/>
    <w:rsid w:val="005306FE"/>
    <w:rsid w:val="00533278"/>
    <w:rsid w:val="005535A4"/>
    <w:rsid w:val="00555521"/>
    <w:rsid w:val="00561AA9"/>
    <w:rsid w:val="00571BCE"/>
    <w:rsid w:val="00590E0A"/>
    <w:rsid w:val="005A2247"/>
    <w:rsid w:val="005A2CB6"/>
    <w:rsid w:val="005B18C8"/>
    <w:rsid w:val="005B22C6"/>
    <w:rsid w:val="005C523A"/>
    <w:rsid w:val="005E4BC6"/>
    <w:rsid w:val="005E76C0"/>
    <w:rsid w:val="00602130"/>
    <w:rsid w:val="0060355B"/>
    <w:rsid w:val="00610C4C"/>
    <w:rsid w:val="00611661"/>
    <w:rsid w:val="00616102"/>
    <w:rsid w:val="00617DC7"/>
    <w:rsid w:val="00630927"/>
    <w:rsid w:val="00635814"/>
    <w:rsid w:val="00660B67"/>
    <w:rsid w:val="00666895"/>
    <w:rsid w:val="0067485A"/>
    <w:rsid w:val="00674A50"/>
    <w:rsid w:val="006757BB"/>
    <w:rsid w:val="0067611C"/>
    <w:rsid w:val="00676D9D"/>
    <w:rsid w:val="006A7F76"/>
    <w:rsid w:val="006B4B0B"/>
    <w:rsid w:val="006B5306"/>
    <w:rsid w:val="006B5E48"/>
    <w:rsid w:val="006D5D2D"/>
    <w:rsid w:val="006E6A6A"/>
    <w:rsid w:val="006F7F3D"/>
    <w:rsid w:val="00705504"/>
    <w:rsid w:val="007161D6"/>
    <w:rsid w:val="00716CD1"/>
    <w:rsid w:val="007361B2"/>
    <w:rsid w:val="00741AD0"/>
    <w:rsid w:val="00746AA6"/>
    <w:rsid w:val="007708AF"/>
    <w:rsid w:val="00771C92"/>
    <w:rsid w:val="00772B82"/>
    <w:rsid w:val="00775257"/>
    <w:rsid w:val="00783255"/>
    <w:rsid w:val="0078693B"/>
    <w:rsid w:val="007B2219"/>
    <w:rsid w:val="007B5AAB"/>
    <w:rsid w:val="007B691C"/>
    <w:rsid w:val="007C565F"/>
    <w:rsid w:val="007C71A2"/>
    <w:rsid w:val="007C7A6F"/>
    <w:rsid w:val="007D062C"/>
    <w:rsid w:val="007D5DEA"/>
    <w:rsid w:val="007E2265"/>
    <w:rsid w:val="007F4907"/>
    <w:rsid w:val="008023B9"/>
    <w:rsid w:val="00823967"/>
    <w:rsid w:val="00824F0B"/>
    <w:rsid w:val="008406D5"/>
    <w:rsid w:val="00847A40"/>
    <w:rsid w:val="00862F0F"/>
    <w:rsid w:val="0088236B"/>
    <w:rsid w:val="00884EE2"/>
    <w:rsid w:val="00893620"/>
    <w:rsid w:val="00894B8A"/>
    <w:rsid w:val="00896186"/>
    <w:rsid w:val="008966FB"/>
    <w:rsid w:val="008A1117"/>
    <w:rsid w:val="008C2B10"/>
    <w:rsid w:val="008D5908"/>
    <w:rsid w:val="008D7200"/>
    <w:rsid w:val="008F54B5"/>
    <w:rsid w:val="00916CC6"/>
    <w:rsid w:val="00925B85"/>
    <w:rsid w:val="00935540"/>
    <w:rsid w:val="0093669A"/>
    <w:rsid w:val="009377D2"/>
    <w:rsid w:val="00943CA5"/>
    <w:rsid w:val="009463E7"/>
    <w:rsid w:val="00983A0D"/>
    <w:rsid w:val="00992F9F"/>
    <w:rsid w:val="0099560F"/>
    <w:rsid w:val="00995FFB"/>
    <w:rsid w:val="009A0E42"/>
    <w:rsid w:val="009A4520"/>
    <w:rsid w:val="009A6405"/>
    <w:rsid w:val="009A6C12"/>
    <w:rsid w:val="009A70E0"/>
    <w:rsid w:val="009C3CB1"/>
    <w:rsid w:val="009D5E53"/>
    <w:rsid w:val="009E5425"/>
    <w:rsid w:val="009F2E16"/>
    <w:rsid w:val="009F6519"/>
    <w:rsid w:val="00A1119D"/>
    <w:rsid w:val="00A1347C"/>
    <w:rsid w:val="00A15196"/>
    <w:rsid w:val="00A30A14"/>
    <w:rsid w:val="00A4346F"/>
    <w:rsid w:val="00A470C5"/>
    <w:rsid w:val="00A47D14"/>
    <w:rsid w:val="00A575AF"/>
    <w:rsid w:val="00A57F98"/>
    <w:rsid w:val="00A81A08"/>
    <w:rsid w:val="00AB41D9"/>
    <w:rsid w:val="00AB62CE"/>
    <w:rsid w:val="00AC07C6"/>
    <w:rsid w:val="00AC1CF7"/>
    <w:rsid w:val="00AC48FD"/>
    <w:rsid w:val="00AD4E0F"/>
    <w:rsid w:val="00AE07AC"/>
    <w:rsid w:val="00AE720E"/>
    <w:rsid w:val="00B02804"/>
    <w:rsid w:val="00B15851"/>
    <w:rsid w:val="00B17577"/>
    <w:rsid w:val="00B31454"/>
    <w:rsid w:val="00B43E1E"/>
    <w:rsid w:val="00B50D8A"/>
    <w:rsid w:val="00B6577B"/>
    <w:rsid w:val="00B81F2D"/>
    <w:rsid w:val="00B857CA"/>
    <w:rsid w:val="00B8639D"/>
    <w:rsid w:val="00BC0171"/>
    <w:rsid w:val="00BC0C04"/>
    <w:rsid w:val="00BC0FAF"/>
    <w:rsid w:val="00BC26D6"/>
    <w:rsid w:val="00BD1A5D"/>
    <w:rsid w:val="00BE5823"/>
    <w:rsid w:val="00BF1199"/>
    <w:rsid w:val="00BF214B"/>
    <w:rsid w:val="00BF248E"/>
    <w:rsid w:val="00C120D7"/>
    <w:rsid w:val="00C155FC"/>
    <w:rsid w:val="00C268B4"/>
    <w:rsid w:val="00C27FB9"/>
    <w:rsid w:val="00C51EFA"/>
    <w:rsid w:val="00C70956"/>
    <w:rsid w:val="00C80006"/>
    <w:rsid w:val="00C8023C"/>
    <w:rsid w:val="00C81738"/>
    <w:rsid w:val="00C9584F"/>
    <w:rsid w:val="00CA27D2"/>
    <w:rsid w:val="00CA3738"/>
    <w:rsid w:val="00CA5C62"/>
    <w:rsid w:val="00CB37FE"/>
    <w:rsid w:val="00CC616E"/>
    <w:rsid w:val="00CC619B"/>
    <w:rsid w:val="00CD3BED"/>
    <w:rsid w:val="00CD6B7C"/>
    <w:rsid w:val="00CD782F"/>
    <w:rsid w:val="00CE03F9"/>
    <w:rsid w:val="00CF2941"/>
    <w:rsid w:val="00D004E8"/>
    <w:rsid w:val="00D102B4"/>
    <w:rsid w:val="00D46489"/>
    <w:rsid w:val="00D520A0"/>
    <w:rsid w:val="00D54ADA"/>
    <w:rsid w:val="00D570A8"/>
    <w:rsid w:val="00D60E70"/>
    <w:rsid w:val="00D60FC5"/>
    <w:rsid w:val="00D61D00"/>
    <w:rsid w:val="00D71816"/>
    <w:rsid w:val="00D71D0E"/>
    <w:rsid w:val="00D735A3"/>
    <w:rsid w:val="00D82C56"/>
    <w:rsid w:val="00D85BDE"/>
    <w:rsid w:val="00DA03D5"/>
    <w:rsid w:val="00DB07B2"/>
    <w:rsid w:val="00DD398E"/>
    <w:rsid w:val="00DF73F5"/>
    <w:rsid w:val="00E00752"/>
    <w:rsid w:val="00E02F2C"/>
    <w:rsid w:val="00E0656B"/>
    <w:rsid w:val="00E11C5D"/>
    <w:rsid w:val="00E165A0"/>
    <w:rsid w:val="00E1797C"/>
    <w:rsid w:val="00E205E1"/>
    <w:rsid w:val="00E20B22"/>
    <w:rsid w:val="00E37C87"/>
    <w:rsid w:val="00E50417"/>
    <w:rsid w:val="00E621AC"/>
    <w:rsid w:val="00E9267E"/>
    <w:rsid w:val="00EA070E"/>
    <w:rsid w:val="00EA3CC6"/>
    <w:rsid w:val="00EC599F"/>
    <w:rsid w:val="00ED6B38"/>
    <w:rsid w:val="00ED7965"/>
    <w:rsid w:val="00EE022D"/>
    <w:rsid w:val="00EE6DA8"/>
    <w:rsid w:val="00F0680D"/>
    <w:rsid w:val="00F21929"/>
    <w:rsid w:val="00F32426"/>
    <w:rsid w:val="00F413EF"/>
    <w:rsid w:val="00F452CD"/>
    <w:rsid w:val="00F55F61"/>
    <w:rsid w:val="00F6461D"/>
    <w:rsid w:val="00F80A8C"/>
    <w:rsid w:val="00FB3AE7"/>
    <w:rsid w:val="00FD527D"/>
    <w:rsid w:val="00FE020D"/>
    <w:rsid w:val="00FE1136"/>
    <w:rsid w:val="00FE128F"/>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CDD88"/>
  <w15:chartTrackingRefBased/>
  <w15:docId w15:val="{B379D52F-7F2B-EA44-A0D2-87180FE4D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MY"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611C"/>
    <w:rPr>
      <w:rFonts w:ascii="Times New Roman" w:hAnsi="Times New Roman"/>
    </w:rPr>
  </w:style>
  <w:style w:type="paragraph" w:styleId="Heading1">
    <w:name w:val="heading 1"/>
    <w:basedOn w:val="Normal"/>
    <w:next w:val="Normal"/>
    <w:link w:val="Heading1Char"/>
    <w:uiPriority w:val="9"/>
    <w:qFormat/>
    <w:rsid w:val="00015ED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84EE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5ED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84EE2"/>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B31454"/>
    <w:pPr>
      <w:spacing w:after="200"/>
    </w:pPr>
    <w:rPr>
      <w:i/>
      <w:iCs/>
      <w:color w:val="44546A" w:themeColor="text2"/>
      <w:sz w:val="18"/>
      <w:szCs w:val="18"/>
    </w:rPr>
  </w:style>
  <w:style w:type="paragraph" w:styleId="ListParagraph">
    <w:name w:val="List Paragraph"/>
    <w:basedOn w:val="Normal"/>
    <w:uiPriority w:val="34"/>
    <w:qFormat/>
    <w:rsid w:val="004520EF"/>
    <w:pPr>
      <w:ind w:left="720"/>
      <w:contextualSpacing/>
    </w:pPr>
  </w:style>
  <w:style w:type="paragraph" w:styleId="Revision">
    <w:name w:val="Revision"/>
    <w:hidden/>
    <w:uiPriority w:val="99"/>
    <w:semiHidden/>
    <w:rsid w:val="00676D9D"/>
    <w:rPr>
      <w:rFonts w:ascii="Times New Roman" w:hAnsi="Times New Roman"/>
    </w:rPr>
  </w:style>
  <w:style w:type="paragraph" w:styleId="BodyText">
    <w:name w:val="Body Text"/>
    <w:basedOn w:val="Normal"/>
    <w:link w:val="BodyTextChar"/>
    <w:uiPriority w:val="1"/>
    <w:qFormat/>
    <w:rsid w:val="008406D5"/>
    <w:pPr>
      <w:widowControl w:val="0"/>
      <w:autoSpaceDE w:val="0"/>
      <w:autoSpaceDN w:val="0"/>
    </w:pPr>
    <w:rPr>
      <w:rFonts w:ascii="Calibri" w:eastAsia="Calibri" w:hAnsi="Calibri" w:cs="Calibri"/>
      <w:kern w:val="0"/>
      <w:lang w:val="en-US" w:eastAsia="en-US"/>
      <w14:ligatures w14:val="none"/>
    </w:rPr>
  </w:style>
  <w:style w:type="character" w:customStyle="1" w:styleId="BodyTextChar">
    <w:name w:val="Body Text Char"/>
    <w:basedOn w:val="DefaultParagraphFont"/>
    <w:link w:val="BodyText"/>
    <w:uiPriority w:val="1"/>
    <w:rsid w:val="008406D5"/>
    <w:rPr>
      <w:rFonts w:ascii="Calibri" w:eastAsia="Calibri" w:hAnsi="Calibri" w:cs="Calibri"/>
      <w:kern w:val="0"/>
      <w:lang w:val="en-US" w:eastAsia="en-US"/>
      <w14:ligatures w14:val="none"/>
    </w:rPr>
  </w:style>
  <w:style w:type="paragraph" w:styleId="TOCHeading">
    <w:name w:val="TOC Heading"/>
    <w:basedOn w:val="Heading1"/>
    <w:next w:val="Normal"/>
    <w:uiPriority w:val="39"/>
    <w:unhideWhenUsed/>
    <w:qFormat/>
    <w:rsid w:val="00775257"/>
    <w:pPr>
      <w:spacing w:before="480" w:line="276" w:lineRule="auto"/>
      <w:outlineLvl w:val="9"/>
    </w:pPr>
    <w:rPr>
      <w:b/>
      <w:bCs/>
      <w:kern w:val="0"/>
      <w:sz w:val="28"/>
      <w:szCs w:val="28"/>
      <w:lang w:val="en-US" w:eastAsia="en-US"/>
      <w14:ligatures w14:val="none"/>
    </w:rPr>
  </w:style>
  <w:style w:type="paragraph" w:styleId="TOC1">
    <w:name w:val="toc 1"/>
    <w:basedOn w:val="Normal"/>
    <w:next w:val="Normal"/>
    <w:autoRedefine/>
    <w:uiPriority w:val="39"/>
    <w:unhideWhenUsed/>
    <w:rsid w:val="00D520A0"/>
    <w:pPr>
      <w:tabs>
        <w:tab w:val="right" w:leader="dot" w:pos="9016"/>
      </w:tabs>
      <w:spacing w:before="120" w:line="360" w:lineRule="auto"/>
    </w:pPr>
    <w:rPr>
      <w:rFonts w:asciiTheme="minorHAnsi" w:hAnsiTheme="minorHAnsi" w:cstheme="minorHAnsi"/>
      <w:b/>
      <w:bCs/>
      <w:i/>
      <w:iCs/>
    </w:rPr>
  </w:style>
  <w:style w:type="paragraph" w:styleId="TOC2">
    <w:name w:val="toc 2"/>
    <w:basedOn w:val="Normal"/>
    <w:next w:val="Normal"/>
    <w:autoRedefine/>
    <w:uiPriority w:val="39"/>
    <w:unhideWhenUsed/>
    <w:rsid w:val="00775257"/>
    <w:pPr>
      <w:spacing w:before="120"/>
      <w:ind w:left="240"/>
    </w:pPr>
    <w:rPr>
      <w:rFonts w:asciiTheme="minorHAnsi" w:hAnsiTheme="minorHAnsi" w:cstheme="minorHAnsi"/>
      <w:b/>
      <w:bCs/>
      <w:sz w:val="22"/>
      <w:szCs w:val="22"/>
    </w:rPr>
  </w:style>
  <w:style w:type="character" w:styleId="Hyperlink">
    <w:name w:val="Hyperlink"/>
    <w:basedOn w:val="DefaultParagraphFont"/>
    <w:uiPriority w:val="99"/>
    <w:unhideWhenUsed/>
    <w:rsid w:val="00775257"/>
    <w:rPr>
      <w:color w:val="0563C1" w:themeColor="hyperlink"/>
      <w:u w:val="single"/>
    </w:rPr>
  </w:style>
  <w:style w:type="paragraph" w:styleId="TOC3">
    <w:name w:val="toc 3"/>
    <w:basedOn w:val="Normal"/>
    <w:next w:val="Normal"/>
    <w:autoRedefine/>
    <w:uiPriority w:val="39"/>
    <w:semiHidden/>
    <w:unhideWhenUsed/>
    <w:rsid w:val="00775257"/>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775257"/>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775257"/>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775257"/>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775257"/>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775257"/>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775257"/>
    <w:pPr>
      <w:ind w:left="1920"/>
    </w:pPr>
    <w:rPr>
      <w:rFonts w:asciiTheme="minorHAnsi" w:hAnsiTheme="minorHAnsi" w:cstheme="minorHAnsi"/>
      <w:sz w:val="20"/>
      <w:szCs w:val="20"/>
    </w:rPr>
  </w:style>
  <w:style w:type="paragraph" w:styleId="TableofFigures">
    <w:name w:val="table of figures"/>
    <w:basedOn w:val="Normal"/>
    <w:next w:val="Normal"/>
    <w:uiPriority w:val="99"/>
    <w:unhideWhenUsed/>
    <w:rsid w:val="00CC616E"/>
  </w:style>
  <w:style w:type="character" w:styleId="UnresolvedMention">
    <w:name w:val="Unresolved Mention"/>
    <w:basedOn w:val="DefaultParagraphFont"/>
    <w:uiPriority w:val="99"/>
    <w:semiHidden/>
    <w:unhideWhenUsed/>
    <w:rsid w:val="007C7A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712142">
      <w:bodyDiv w:val="1"/>
      <w:marLeft w:val="0"/>
      <w:marRight w:val="0"/>
      <w:marTop w:val="0"/>
      <w:marBottom w:val="0"/>
      <w:divBdr>
        <w:top w:val="none" w:sz="0" w:space="0" w:color="auto"/>
        <w:left w:val="none" w:sz="0" w:space="0" w:color="auto"/>
        <w:bottom w:val="none" w:sz="0" w:space="0" w:color="auto"/>
        <w:right w:val="none" w:sz="0" w:space="0" w:color="auto"/>
      </w:divBdr>
      <w:divsChild>
        <w:div w:id="1059673151">
          <w:marLeft w:val="0"/>
          <w:marRight w:val="0"/>
          <w:marTop w:val="0"/>
          <w:marBottom w:val="0"/>
          <w:divBdr>
            <w:top w:val="none" w:sz="0" w:space="0" w:color="auto"/>
            <w:left w:val="none" w:sz="0" w:space="0" w:color="auto"/>
            <w:bottom w:val="none" w:sz="0" w:space="0" w:color="auto"/>
            <w:right w:val="none" w:sz="0" w:space="0" w:color="auto"/>
          </w:divBdr>
          <w:divsChild>
            <w:div w:id="140391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14663">
      <w:bodyDiv w:val="1"/>
      <w:marLeft w:val="0"/>
      <w:marRight w:val="0"/>
      <w:marTop w:val="0"/>
      <w:marBottom w:val="0"/>
      <w:divBdr>
        <w:top w:val="none" w:sz="0" w:space="0" w:color="auto"/>
        <w:left w:val="none" w:sz="0" w:space="0" w:color="auto"/>
        <w:bottom w:val="none" w:sz="0" w:space="0" w:color="auto"/>
        <w:right w:val="none" w:sz="0" w:space="0" w:color="auto"/>
      </w:divBdr>
      <w:divsChild>
        <w:div w:id="542055474">
          <w:marLeft w:val="0"/>
          <w:marRight w:val="0"/>
          <w:marTop w:val="0"/>
          <w:marBottom w:val="0"/>
          <w:divBdr>
            <w:top w:val="none" w:sz="0" w:space="0" w:color="auto"/>
            <w:left w:val="none" w:sz="0" w:space="0" w:color="auto"/>
            <w:bottom w:val="none" w:sz="0" w:space="0" w:color="auto"/>
            <w:right w:val="none" w:sz="0" w:space="0" w:color="auto"/>
          </w:divBdr>
          <w:divsChild>
            <w:div w:id="1524392028">
              <w:marLeft w:val="0"/>
              <w:marRight w:val="0"/>
              <w:marTop w:val="0"/>
              <w:marBottom w:val="0"/>
              <w:divBdr>
                <w:top w:val="none" w:sz="0" w:space="0" w:color="auto"/>
                <w:left w:val="none" w:sz="0" w:space="0" w:color="auto"/>
                <w:bottom w:val="none" w:sz="0" w:space="0" w:color="auto"/>
                <w:right w:val="none" w:sz="0" w:space="0" w:color="auto"/>
              </w:divBdr>
            </w:div>
            <w:div w:id="1173880844">
              <w:marLeft w:val="0"/>
              <w:marRight w:val="0"/>
              <w:marTop w:val="0"/>
              <w:marBottom w:val="0"/>
              <w:divBdr>
                <w:top w:val="none" w:sz="0" w:space="0" w:color="auto"/>
                <w:left w:val="none" w:sz="0" w:space="0" w:color="auto"/>
                <w:bottom w:val="none" w:sz="0" w:space="0" w:color="auto"/>
                <w:right w:val="none" w:sz="0" w:space="0" w:color="auto"/>
              </w:divBdr>
            </w:div>
            <w:div w:id="1603879868">
              <w:marLeft w:val="0"/>
              <w:marRight w:val="0"/>
              <w:marTop w:val="0"/>
              <w:marBottom w:val="0"/>
              <w:divBdr>
                <w:top w:val="none" w:sz="0" w:space="0" w:color="auto"/>
                <w:left w:val="none" w:sz="0" w:space="0" w:color="auto"/>
                <w:bottom w:val="none" w:sz="0" w:space="0" w:color="auto"/>
                <w:right w:val="none" w:sz="0" w:space="0" w:color="auto"/>
              </w:divBdr>
            </w:div>
            <w:div w:id="479812351">
              <w:marLeft w:val="0"/>
              <w:marRight w:val="0"/>
              <w:marTop w:val="0"/>
              <w:marBottom w:val="0"/>
              <w:divBdr>
                <w:top w:val="none" w:sz="0" w:space="0" w:color="auto"/>
                <w:left w:val="none" w:sz="0" w:space="0" w:color="auto"/>
                <w:bottom w:val="none" w:sz="0" w:space="0" w:color="auto"/>
                <w:right w:val="none" w:sz="0" w:space="0" w:color="auto"/>
              </w:divBdr>
            </w:div>
            <w:div w:id="66849944">
              <w:marLeft w:val="0"/>
              <w:marRight w:val="0"/>
              <w:marTop w:val="0"/>
              <w:marBottom w:val="0"/>
              <w:divBdr>
                <w:top w:val="none" w:sz="0" w:space="0" w:color="auto"/>
                <w:left w:val="none" w:sz="0" w:space="0" w:color="auto"/>
                <w:bottom w:val="none" w:sz="0" w:space="0" w:color="auto"/>
                <w:right w:val="none" w:sz="0" w:space="0" w:color="auto"/>
              </w:divBdr>
            </w:div>
            <w:div w:id="1062413101">
              <w:marLeft w:val="0"/>
              <w:marRight w:val="0"/>
              <w:marTop w:val="0"/>
              <w:marBottom w:val="0"/>
              <w:divBdr>
                <w:top w:val="none" w:sz="0" w:space="0" w:color="auto"/>
                <w:left w:val="none" w:sz="0" w:space="0" w:color="auto"/>
                <w:bottom w:val="none" w:sz="0" w:space="0" w:color="auto"/>
                <w:right w:val="none" w:sz="0" w:space="0" w:color="auto"/>
              </w:divBdr>
            </w:div>
            <w:div w:id="8606682">
              <w:marLeft w:val="0"/>
              <w:marRight w:val="0"/>
              <w:marTop w:val="0"/>
              <w:marBottom w:val="0"/>
              <w:divBdr>
                <w:top w:val="none" w:sz="0" w:space="0" w:color="auto"/>
                <w:left w:val="none" w:sz="0" w:space="0" w:color="auto"/>
                <w:bottom w:val="none" w:sz="0" w:space="0" w:color="auto"/>
                <w:right w:val="none" w:sz="0" w:space="0" w:color="auto"/>
              </w:divBdr>
            </w:div>
            <w:div w:id="203649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28654">
      <w:bodyDiv w:val="1"/>
      <w:marLeft w:val="0"/>
      <w:marRight w:val="0"/>
      <w:marTop w:val="0"/>
      <w:marBottom w:val="0"/>
      <w:divBdr>
        <w:top w:val="none" w:sz="0" w:space="0" w:color="auto"/>
        <w:left w:val="none" w:sz="0" w:space="0" w:color="auto"/>
        <w:bottom w:val="none" w:sz="0" w:space="0" w:color="auto"/>
        <w:right w:val="none" w:sz="0" w:space="0" w:color="auto"/>
      </w:divBdr>
      <w:divsChild>
        <w:div w:id="1299796676">
          <w:marLeft w:val="0"/>
          <w:marRight w:val="0"/>
          <w:marTop w:val="0"/>
          <w:marBottom w:val="0"/>
          <w:divBdr>
            <w:top w:val="none" w:sz="0" w:space="0" w:color="auto"/>
            <w:left w:val="none" w:sz="0" w:space="0" w:color="auto"/>
            <w:bottom w:val="none" w:sz="0" w:space="0" w:color="auto"/>
            <w:right w:val="none" w:sz="0" w:space="0" w:color="auto"/>
          </w:divBdr>
          <w:divsChild>
            <w:div w:id="162635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18636">
      <w:bodyDiv w:val="1"/>
      <w:marLeft w:val="0"/>
      <w:marRight w:val="0"/>
      <w:marTop w:val="0"/>
      <w:marBottom w:val="0"/>
      <w:divBdr>
        <w:top w:val="none" w:sz="0" w:space="0" w:color="auto"/>
        <w:left w:val="none" w:sz="0" w:space="0" w:color="auto"/>
        <w:bottom w:val="none" w:sz="0" w:space="0" w:color="auto"/>
        <w:right w:val="none" w:sz="0" w:space="0" w:color="auto"/>
      </w:divBdr>
      <w:divsChild>
        <w:div w:id="805974402">
          <w:marLeft w:val="0"/>
          <w:marRight w:val="0"/>
          <w:marTop w:val="0"/>
          <w:marBottom w:val="0"/>
          <w:divBdr>
            <w:top w:val="none" w:sz="0" w:space="0" w:color="auto"/>
            <w:left w:val="none" w:sz="0" w:space="0" w:color="auto"/>
            <w:bottom w:val="none" w:sz="0" w:space="0" w:color="auto"/>
            <w:right w:val="none" w:sz="0" w:space="0" w:color="auto"/>
          </w:divBdr>
          <w:divsChild>
            <w:div w:id="103180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github.com/DamienTan01/6006CEM-Machine-Learning-DamienTanLekKhe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13B9DB2-E755-A94B-A3CD-943168F9AD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655</TotalTime>
  <Pages>18</Pages>
  <Words>2817</Words>
  <Characters>16058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Damien Tan Lek Khee</dc:creator>
  <cp:keywords/>
  <dc:description/>
  <cp:lastModifiedBy>Damien Tan Lek Khee</cp:lastModifiedBy>
  <cp:revision>362</cp:revision>
  <dcterms:created xsi:type="dcterms:W3CDTF">2023-11-18T04:11:00Z</dcterms:created>
  <dcterms:modified xsi:type="dcterms:W3CDTF">2023-11-24T03:59:00Z</dcterms:modified>
</cp:coreProperties>
</file>