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762D" w14:textId="49B3C268" w:rsidR="008D3D09" w:rsidRPr="008D3D09" w:rsidRDefault="008D3D09" w:rsidP="008D3D09">
      <w:p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t>1. Название игры (рабочее):</w:t>
      </w:r>
      <w:r w:rsidRPr="008D3D0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D09">
        <w:rPr>
          <w:rFonts w:ascii="Times New Roman" w:hAnsi="Times New Roman" w:cs="Times New Roman"/>
          <w:sz w:val="28"/>
          <w:szCs w:val="28"/>
        </w:rPr>
        <w:t>Gravitarium</w:t>
      </w:r>
      <w:proofErr w:type="spellEnd"/>
      <w:r w:rsidRPr="008D3D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3D09">
        <w:rPr>
          <w:rFonts w:ascii="Times New Roman" w:hAnsi="Times New Roman" w:cs="Times New Roman"/>
          <w:sz w:val="28"/>
          <w:szCs w:val="28"/>
        </w:rPr>
        <w:t>Reset</w:t>
      </w:r>
      <w:proofErr w:type="spellEnd"/>
    </w:p>
    <w:p w14:paraId="10A38C59" w14:textId="77777777" w:rsidR="008D3D09" w:rsidRPr="008D3D09" w:rsidRDefault="008D3D09" w:rsidP="008D3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D3D09">
        <w:rPr>
          <w:rFonts w:ascii="Times New Roman" w:hAnsi="Times New Roman" w:cs="Times New Roman"/>
          <w:b/>
          <w:bCs/>
          <w:sz w:val="28"/>
          <w:szCs w:val="28"/>
        </w:rPr>
        <w:t>Логлайн</w:t>
      </w:r>
      <w:proofErr w:type="spellEnd"/>
      <w:r w:rsidRPr="008D3D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4BE4E8" w14:textId="6DB7D3FC" w:rsidR="008D3D09" w:rsidRPr="008D3D09" w:rsidRDefault="008D3D09" w:rsidP="008D3D09">
      <w:p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 xml:space="preserve">В роли аварийного </w:t>
      </w:r>
      <w:r w:rsidRPr="00712F7E">
        <w:rPr>
          <w:rFonts w:ascii="Times New Roman" w:hAnsi="Times New Roman" w:cs="Times New Roman"/>
          <w:sz w:val="28"/>
          <w:szCs w:val="28"/>
        </w:rPr>
        <w:t>робота</w:t>
      </w:r>
      <w:r w:rsidRPr="008D3D09">
        <w:rPr>
          <w:rFonts w:ascii="Times New Roman" w:hAnsi="Times New Roman" w:cs="Times New Roman"/>
          <w:sz w:val="28"/>
          <w:szCs w:val="28"/>
        </w:rPr>
        <w:t>, оказавшегося на гибнущей орбитальной станции с бесконтрольной гравитацией, игроку предстоит, на</w:t>
      </w:r>
      <w:r w:rsidRPr="00712F7E">
        <w:rPr>
          <w:rFonts w:ascii="Times New Roman" w:hAnsi="Times New Roman" w:cs="Times New Roman"/>
          <w:sz w:val="28"/>
          <w:szCs w:val="28"/>
        </w:rPr>
        <w:t xml:space="preserve">йти и починить </w:t>
      </w:r>
      <w:r w:rsidRPr="008D3D09">
        <w:rPr>
          <w:rFonts w:ascii="Times New Roman" w:hAnsi="Times New Roman" w:cs="Times New Roman"/>
          <w:sz w:val="28"/>
          <w:szCs w:val="28"/>
        </w:rPr>
        <w:t>главн</w:t>
      </w:r>
      <w:r w:rsidRPr="00712F7E">
        <w:rPr>
          <w:rFonts w:ascii="Times New Roman" w:hAnsi="Times New Roman" w:cs="Times New Roman"/>
          <w:sz w:val="28"/>
          <w:szCs w:val="28"/>
        </w:rPr>
        <w:t>ый</w:t>
      </w:r>
      <w:r w:rsidRPr="008D3D09">
        <w:rPr>
          <w:rFonts w:ascii="Times New Roman" w:hAnsi="Times New Roman" w:cs="Times New Roman"/>
          <w:sz w:val="28"/>
          <w:szCs w:val="28"/>
        </w:rPr>
        <w:t xml:space="preserve"> реакто</w:t>
      </w:r>
      <w:r w:rsidRPr="00712F7E">
        <w:rPr>
          <w:rFonts w:ascii="Times New Roman" w:hAnsi="Times New Roman" w:cs="Times New Roman"/>
          <w:sz w:val="28"/>
          <w:szCs w:val="28"/>
        </w:rPr>
        <w:t xml:space="preserve">р, </w:t>
      </w:r>
      <w:r w:rsidR="00CF1D34" w:rsidRPr="00712F7E">
        <w:rPr>
          <w:rFonts w:ascii="Times New Roman" w:hAnsi="Times New Roman" w:cs="Times New Roman"/>
          <w:sz w:val="28"/>
          <w:szCs w:val="28"/>
        </w:rPr>
        <w:t xml:space="preserve">проходя различные уровни и </w:t>
      </w:r>
      <w:r w:rsidRPr="00712F7E">
        <w:rPr>
          <w:rFonts w:ascii="Times New Roman" w:hAnsi="Times New Roman" w:cs="Times New Roman"/>
          <w:sz w:val="28"/>
          <w:szCs w:val="28"/>
        </w:rPr>
        <w:t>выполняя</w:t>
      </w:r>
      <w:r w:rsidR="00CF1D34" w:rsidRPr="00712F7E">
        <w:rPr>
          <w:rFonts w:ascii="Times New Roman" w:hAnsi="Times New Roman" w:cs="Times New Roman"/>
          <w:sz w:val="28"/>
          <w:szCs w:val="28"/>
        </w:rPr>
        <w:t xml:space="preserve"> множество головоломок</w:t>
      </w:r>
      <w:r w:rsidRPr="008D3D09">
        <w:rPr>
          <w:rFonts w:ascii="Times New Roman" w:hAnsi="Times New Roman" w:cs="Times New Roman"/>
          <w:sz w:val="28"/>
          <w:szCs w:val="28"/>
        </w:rPr>
        <w:t>.</w:t>
      </w:r>
    </w:p>
    <w:p w14:paraId="1399896D" w14:textId="77777777" w:rsidR="008D3D09" w:rsidRPr="008D3D09" w:rsidRDefault="008D3D09" w:rsidP="008D3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t>3. Жанр и Сеттинг:</w:t>
      </w:r>
    </w:p>
    <w:p w14:paraId="0439D8DE" w14:textId="51830B37" w:rsidR="008D3D09" w:rsidRPr="008D3D09" w:rsidRDefault="008D3D09" w:rsidP="008D3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Жанр: </w:t>
      </w:r>
      <w:proofErr w:type="spellStart"/>
      <w:r w:rsidRPr="008D3D09">
        <w:rPr>
          <w:rFonts w:ascii="Times New Roman" w:hAnsi="Times New Roman" w:cs="Times New Roman"/>
          <w:sz w:val="28"/>
          <w:szCs w:val="28"/>
        </w:rPr>
        <w:t>Платформер</w:t>
      </w:r>
      <w:proofErr w:type="spellEnd"/>
      <w:r w:rsidRPr="008D3D09">
        <w:rPr>
          <w:rFonts w:ascii="Times New Roman" w:hAnsi="Times New Roman" w:cs="Times New Roman"/>
          <w:sz w:val="28"/>
          <w:szCs w:val="28"/>
        </w:rPr>
        <w:t>-головоломка.</w:t>
      </w:r>
    </w:p>
    <w:p w14:paraId="3A416DF4" w14:textId="3C9481DF" w:rsidR="008D3D09" w:rsidRPr="008D3D09" w:rsidRDefault="008D3D09" w:rsidP="008D3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Сеттинг: Научно-фантастический. Действие происходит в ближайшем будущем на огромной орбитальной научной станции, созданной для экспериментов с управлением гравитацией.</w:t>
      </w:r>
    </w:p>
    <w:p w14:paraId="2CE3372C" w14:textId="722C679D" w:rsidR="008D3D09" w:rsidRPr="008D3D09" w:rsidRDefault="008D3D09" w:rsidP="008D3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Атмосфера: Напряженная, изолирующая. Станция повреждена, повсюду мигает аварийная подсветка, из перегруженных щитков бьют искры, слышен треск статики и далекие скрипы металла.</w:t>
      </w:r>
    </w:p>
    <w:p w14:paraId="23C85659" w14:textId="5B1A6E80" w:rsidR="008D3D09" w:rsidRPr="008D3D09" w:rsidRDefault="008D3D09" w:rsidP="008D3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Визуальный стиль: </w:t>
      </w:r>
      <w:r w:rsidR="004D6A5B">
        <w:rPr>
          <w:rFonts w:ascii="Times New Roman" w:hAnsi="Times New Roman" w:cs="Times New Roman"/>
          <w:sz w:val="28"/>
          <w:szCs w:val="28"/>
        </w:rPr>
        <w:t>Пустые локации, заброшенность</w:t>
      </w:r>
      <w:r w:rsidRPr="008D3D09">
        <w:rPr>
          <w:rFonts w:ascii="Times New Roman" w:hAnsi="Times New Roman" w:cs="Times New Roman"/>
          <w:sz w:val="28"/>
          <w:szCs w:val="28"/>
        </w:rPr>
        <w:t>, обилие технологичных панелей. Цветовая палитра: темно-синий, серый металл, неоново-оранжевые акценты аварийной сигнализации и голубые голограммы.</w:t>
      </w:r>
    </w:p>
    <w:p w14:paraId="57A5531F" w14:textId="200E0097" w:rsidR="008D3D09" w:rsidRPr="008D3D09" w:rsidRDefault="008D3D09" w:rsidP="008D3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t>4. Ключевые игровые механики:</w:t>
      </w:r>
    </w:p>
    <w:p w14:paraId="7C72AE57" w14:textId="33E5F2C6" w:rsidR="008D3D09" w:rsidRPr="008D3D09" w:rsidRDefault="008D3D09" w:rsidP="008D3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Исследование</w:t>
      </w:r>
      <w:r w:rsidR="004D6A5B">
        <w:rPr>
          <w:rFonts w:ascii="Times New Roman" w:hAnsi="Times New Roman" w:cs="Times New Roman"/>
          <w:sz w:val="28"/>
          <w:szCs w:val="28"/>
        </w:rPr>
        <w:t xml:space="preserve"> и анализ</w:t>
      </w:r>
      <w:r w:rsidRPr="008D3D09">
        <w:rPr>
          <w:rFonts w:ascii="Times New Roman" w:hAnsi="Times New Roman" w:cs="Times New Roman"/>
          <w:sz w:val="28"/>
          <w:szCs w:val="28"/>
        </w:rPr>
        <w:t>: Игрок перемещается по помещениям станции, изучая архитектуру</w:t>
      </w:r>
      <w:r w:rsidR="004D6A5B">
        <w:rPr>
          <w:rFonts w:ascii="Times New Roman" w:hAnsi="Times New Roman" w:cs="Times New Roman"/>
          <w:sz w:val="28"/>
          <w:szCs w:val="28"/>
        </w:rPr>
        <w:t xml:space="preserve"> в поисках</w:t>
      </w:r>
      <w:r w:rsidRPr="008D3D09">
        <w:rPr>
          <w:rFonts w:ascii="Times New Roman" w:hAnsi="Times New Roman" w:cs="Times New Roman"/>
          <w:sz w:val="28"/>
          <w:szCs w:val="28"/>
        </w:rPr>
        <w:t xml:space="preserve"> пути для дальнейшего продвижения.</w:t>
      </w:r>
    </w:p>
    <w:p w14:paraId="0221A944" w14:textId="016C8EBD" w:rsidR="008D3D09" w:rsidRPr="008D3D09" w:rsidRDefault="008D3D09" w:rsidP="008D3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Манипуляция гравитацией: По нажатию кнопки дроид переключает вектор гравитации, превращая пол в потолок и наоборот. Это открывает новые пути, превращает препятствия в платформы и меняет расстановку</w:t>
      </w:r>
      <w:r w:rsidR="001D166A">
        <w:rPr>
          <w:rFonts w:ascii="Times New Roman" w:hAnsi="Times New Roman" w:cs="Times New Roman"/>
          <w:sz w:val="28"/>
          <w:szCs w:val="28"/>
        </w:rPr>
        <w:t xml:space="preserve"> некоторых</w:t>
      </w:r>
      <w:r w:rsidRPr="008D3D09">
        <w:rPr>
          <w:rFonts w:ascii="Times New Roman" w:hAnsi="Times New Roman" w:cs="Times New Roman"/>
          <w:sz w:val="28"/>
          <w:szCs w:val="28"/>
        </w:rPr>
        <w:t xml:space="preserve"> элементов на уровне.</w:t>
      </w:r>
    </w:p>
    <w:p w14:paraId="60674069" w14:textId="4FE6682B" w:rsidR="008D3D09" w:rsidRPr="008D3D09" w:rsidRDefault="008D3D09" w:rsidP="008D3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Поиск и использование ключей: Игрок находит энергетические ядра (ключи), которые часто требуют для доступа использования механики переворота. Ключ открывает доступ к следующей зоне (двери/шлюзу).</w:t>
      </w:r>
    </w:p>
    <w:p w14:paraId="741EEA83" w14:textId="08B4D9FB" w:rsidR="008D3D09" w:rsidRPr="008D3D09" w:rsidRDefault="008D3D09" w:rsidP="008D3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Преодоление опасностей: Игрок избегает опасностей, связанных со сбоем системы: энергетических разрядов, обрушающихся конструкций.</w:t>
      </w:r>
    </w:p>
    <w:p w14:paraId="6117A9C9" w14:textId="55370B4B" w:rsidR="008D3D09" w:rsidRDefault="008D3D09" w:rsidP="008D3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Прогресс и повествование: Активация терминалов и сбор</w:t>
      </w:r>
      <w:r w:rsidR="00756B57">
        <w:rPr>
          <w:rFonts w:ascii="Times New Roman" w:hAnsi="Times New Roman" w:cs="Times New Roman"/>
          <w:sz w:val="28"/>
          <w:szCs w:val="28"/>
        </w:rPr>
        <w:t xml:space="preserve"> сообщений </w:t>
      </w:r>
      <w:r w:rsidRPr="008D3D09">
        <w:rPr>
          <w:rFonts w:ascii="Times New Roman" w:hAnsi="Times New Roman" w:cs="Times New Roman"/>
          <w:sz w:val="28"/>
          <w:szCs w:val="28"/>
        </w:rPr>
        <w:t xml:space="preserve">восстанавливают картину произошедшего и открывают доступ к финальной цели </w:t>
      </w:r>
      <w:r w:rsidR="00712F7E" w:rsidRPr="00712F7E">
        <w:rPr>
          <w:rFonts w:ascii="Times New Roman" w:hAnsi="Times New Roman" w:cs="Times New Roman"/>
          <w:sz w:val="28"/>
          <w:szCs w:val="28"/>
        </w:rPr>
        <w:t>–</w:t>
      </w:r>
      <w:r w:rsidR="00712F7E">
        <w:rPr>
          <w:rFonts w:ascii="Times New Roman" w:hAnsi="Times New Roman" w:cs="Times New Roman"/>
          <w:sz w:val="28"/>
          <w:szCs w:val="28"/>
        </w:rPr>
        <w:t xml:space="preserve"> </w:t>
      </w:r>
      <w:r w:rsidRPr="008D3D09">
        <w:rPr>
          <w:rFonts w:ascii="Times New Roman" w:hAnsi="Times New Roman" w:cs="Times New Roman"/>
          <w:sz w:val="28"/>
          <w:szCs w:val="28"/>
        </w:rPr>
        <w:t>ядру реактора.</w:t>
      </w:r>
    </w:p>
    <w:p w14:paraId="3BB915A3" w14:textId="467FDC71" w:rsidR="00595BA5" w:rsidRDefault="00595BA5" w:rsidP="00595BA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38A6CE" w14:textId="77777777" w:rsidR="00595BA5" w:rsidRPr="008D3D09" w:rsidRDefault="00595BA5" w:rsidP="00595BA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3D96A25" w14:textId="77777777" w:rsidR="008D3D09" w:rsidRPr="008D3D09" w:rsidRDefault="008D3D09" w:rsidP="008D3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Уникальное торговое предложение (USP):</w:t>
      </w:r>
    </w:p>
    <w:p w14:paraId="26C9FD63" w14:textId="7745543D" w:rsidR="008D3D09" w:rsidRPr="008D3D09" w:rsidRDefault="008D3D09" w:rsidP="008D3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 xml:space="preserve">«Меняй </w:t>
      </w:r>
      <w:r w:rsidR="001D166A">
        <w:rPr>
          <w:rFonts w:ascii="Times New Roman" w:hAnsi="Times New Roman" w:cs="Times New Roman"/>
          <w:sz w:val="28"/>
          <w:szCs w:val="28"/>
        </w:rPr>
        <w:t>окружение</w:t>
      </w:r>
      <w:r w:rsidRPr="008D3D09">
        <w:rPr>
          <w:rFonts w:ascii="Times New Roman" w:hAnsi="Times New Roman" w:cs="Times New Roman"/>
          <w:sz w:val="28"/>
          <w:szCs w:val="28"/>
        </w:rPr>
        <w:t>, а не</w:t>
      </w:r>
      <w:r w:rsidR="001D166A">
        <w:rPr>
          <w:rFonts w:ascii="Times New Roman" w:hAnsi="Times New Roman" w:cs="Times New Roman"/>
          <w:sz w:val="28"/>
          <w:szCs w:val="28"/>
        </w:rPr>
        <w:t xml:space="preserve"> подстраивайся</w:t>
      </w:r>
      <w:r w:rsidRPr="008D3D09">
        <w:rPr>
          <w:rFonts w:ascii="Times New Roman" w:hAnsi="Times New Roman" w:cs="Times New Roman"/>
          <w:sz w:val="28"/>
          <w:szCs w:val="28"/>
        </w:rPr>
        <w:t xml:space="preserve">». Ключевая уникальная механика </w:t>
      </w:r>
      <w:r w:rsidR="00712F7E">
        <w:rPr>
          <w:rFonts w:ascii="Times New Roman" w:hAnsi="Times New Roman" w:cs="Times New Roman"/>
          <w:sz w:val="28"/>
          <w:szCs w:val="28"/>
        </w:rPr>
        <w:t>–</w:t>
      </w:r>
      <w:r w:rsidRPr="008D3D09">
        <w:rPr>
          <w:rFonts w:ascii="Times New Roman" w:hAnsi="Times New Roman" w:cs="Times New Roman"/>
          <w:sz w:val="28"/>
          <w:szCs w:val="28"/>
        </w:rPr>
        <w:t xml:space="preserve"> это не способность прыгнуть выше или бежать быстрее, а глобальное изменение физического пространства уровня одним действием. Это создает принципиально иной тип головоломок, где задача игрока </w:t>
      </w:r>
      <w:r w:rsidR="00712F7E">
        <w:rPr>
          <w:rFonts w:ascii="Times New Roman" w:hAnsi="Times New Roman" w:cs="Times New Roman"/>
          <w:sz w:val="28"/>
          <w:szCs w:val="28"/>
        </w:rPr>
        <w:t>–</w:t>
      </w:r>
      <w:r w:rsidRPr="008D3D09">
        <w:rPr>
          <w:rFonts w:ascii="Times New Roman" w:hAnsi="Times New Roman" w:cs="Times New Roman"/>
          <w:sz w:val="28"/>
          <w:szCs w:val="28"/>
        </w:rPr>
        <w:t xml:space="preserve"> мыслить не линейно, а объемно, постоянно переосмысливая геометрию уровня и находя решения за счет манипуляции самой фундаментальной силой вселенной.</w:t>
      </w:r>
    </w:p>
    <w:p w14:paraId="2E0A80AE" w14:textId="77777777" w:rsidR="008D3D09" w:rsidRPr="008D3D09" w:rsidRDefault="008D3D09" w:rsidP="008D3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D09">
        <w:rPr>
          <w:rFonts w:ascii="Times New Roman" w:hAnsi="Times New Roman" w:cs="Times New Roman"/>
          <w:b/>
          <w:bCs/>
          <w:sz w:val="28"/>
          <w:szCs w:val="28"/>
        </w:rPr>
        <w:t>6. Целевая аудитория и референсы:</w:t>
      </w:r>
    </w:p>
    <w:p w14:paraId="63F75226" w14:textId="77777777" w:rsidR="008D3D09" w:rsidRPr="008D3D09" w:rsidRDefault="008D3D09" w:rsidP="008D3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22176BD3" w14:textId="26CFF05B" w:rsidR="008D3D09" w:rsidRPr="00712F7E" w:rsidRDefault="008D3D09" w:rsidP="00712F7E">
      <w:pPr>
        <w:pStyle w:val="a3"/>
        <w:numPr>
          <w:ilvl w:val="0"/>
          <w:numId w:val="8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712F7E">
        <w:rPr>
          <w:rFonts w:ascii="Times New Roman" w:hAnsi="Times New Roman" w:cs="Times New Roman"/>
          <w:sz w:val="28"/>
          <w:szCs w:val="28"/>
        </w:rPr>
        <w:t xml:space="preserve">Игроки, любящие интеллектуальные вызовы и головоломки (фанаты </w:t>
      </w:r>
      <w:proofErr w:type="spellStart"/>
      <w:r w:rsidRPr="00712F7E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712F7E">
        <w:rPr>
          <w:rFonts w:ascii="Times New Roman" w:hAnsi="Times New Roman" w:cs="Times New Roman"/>
          <w:sz w:val="28"/>
          <w:szCs w:val="28"/>
        </w:rPr>
        <w:t xml:space="preserve">, The </w:t>
      </w:r>
      <w:proofErr w:type="spellStart"/>
      <w:r w:rsidRPr="00712F7E">
        <w:rPr>
          <w:rFonts w:ascii="Times New Roman" w:hAnsi="Times New Roman" w:cs="Times New Roman"/>
          <w:sz w:val="28"/>
          <w:szCs w:val="28"/>
        </w:rPr>
        <w:t>Talos</w:t>
      </w:r>
      <w:proofErr w:type="spellEnd"/>
      <w:r w:rsidRPr="00712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7E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="001D166A" w:rsidRPr="00712F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166A" w:rsidRPr="00712F7E">
        <w:rPr>
          <w:rFonts w:ascii="Times New Roman" w:hAnsi="Times New Roman" w:cs="Times New Roman"/>
          <w:sz w:val="28"/>
          <w:szCs w:val="28"/>
          <w:lang w:val="en-US"/>
        </w:rPr>
        <w:t>Superlinimal</w:t>
      </w:r>
      <w:proofErr w:type="spellEnd"/>
      <w:r w:rsidRPr="00712F7E">
        <w:rPr>
          <w:rFonts w:ascii="Times New Roman" w:hAnsi="Times New Roman" w:cs="Times New Roman"/>
          <w:sz w:val="28"/>
          <w:szCs w:val="28"/>
        </w:rPr>
        <w:t>).</w:t>
      </w:r>
    </w:p>
    <w:p w14:paraId="77904654" w14:textId="77777777" w:rsidR="008D3D09" w:rsidRPr="00712F7E" w:rsidRDefault="008D3D09" w:rsidP="00712F7E">
      <w:pPr>
        <w:pStyle w:val="a3"/>
        <w:numPr>
          <w:ilvl w:val="0"/>
          <w:numId w:val="8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712F7E">
        <w:rPr>
          <w:rFonts w:ascii="Times New Roman" w:hAnsi="Times New Roman" w:cs="Times New Roman"/>
          <w:sz w:val="28"/>
          <w:szCs w:val="28"/>
        </w:rPr>
        <w:t>Ценители атмосферных инди-игр с сильной нарративной составляющей.</w:t>
      </w:r>
    </w:p>
    <w:p w14:paraId="74E70C0F" w14:textId="77777777" w:rsidR="008D3D09" w:rsidRPr="00712F7E" w:rsidRDefault="008D3D09" w:rsidP="00712F7E">
      <w:pPr>
        <w:pStyle w:val="a3"/>
        <w:numPr>
          <w:ilvl w:val="0"/>
          <w:numId w:val="8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712F7E">
        <w:rPr>
          <w:rFonts w:ascii="Times New Roman" w:hAnsi="Times New Roman" w:cs="Times New Roman"/>
          <w:sz w:val="28"/>
          <w:szCs w:val="28"/>
        </w:rPr>
        <w:t>Поклонники научной фантастики и сеттинга "заброшенной космической станции".</w:t>
      </w:r>
    </w:p>
    <w:p w14:paraId="5EC68BEA" w14:textId="77777777" w:rsidR="008D3D09" w:rsidRPr="008D3D09" w:rsidRDefault="008D3D09" w:rsidP="008D3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Референсы:</w:t>
      </w:r>
    </w:p>
    <w:p w14:paraId="4F8810D3" w14:textId="6E37CAA2" w:rsidR="008D3D09" w:rsidRPr="008D3D09" w:rsidRDefault="008D3D09" w:rsidP="000E052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D3D09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8D3D09">
        <w:rPr>
          <w:rFonts w:ascii="Times New Roman" w:hAnsi="Times New Roman" w:cs="Times New Roman"/>
          <w:sz w:val="28"/>
          <w:szCs w:val="28"/>
        </w:rPr>
        <w:t>»: </w:t>
      </w:r>
      <w:r w:rsidR="000E0528">
        <w:rPr>
          <w:rFonts w:ascii="Times New Roman" w:hAnsi="Times New Roman" w:cs="Times New Roman"/>
          <w:sz w:val="28"/>
          <w:szCs w:val="28"/>
        </w:rPr>
        <w:t>Способ обучения игрока без подсказок, а на интуитивном примере.</w:t>
      </w:r>
    </w:p>
    <w:p w14:paraId="6CD54EC0" w14:textId="594D4F54" w:rsidR="008D3D09" w:rsidRPr="008D3D09" w:rsidRDefault="008D3D09" w:rsidP="00E27F0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«VVVVVV»</w:t>
      </w:r>
      <w:r w:rsidR="00E27F02" w:rsidRPr="00E27F02">
        <w:rPr>
          <w:rFonts w:ascii="Times New Roman" w:hAnsi="Times New Roman" w:cs="Times New Roman"/>
          <w:sz w:val="28"/>
          <w:szCs w:val="28"/>
        </w:rPr>
        <w:t xml:space="preserve">: </w:t>
      </w:r>
      <w:r w:rsidR="00236274">
        <w:rPr>
          <w:rFonts w:ascii="Times New Roman" w:hAnsi="Times New Roman" w:cs="Times New Roman"/>
          <w:sz w:val="28"/>
          <w:szCs w:val="28"/>
        </w:rPr>
        <w:t>М</w:t>
      </w:r>
      <w:r w:rsidRPr="008D3D09">
        <w:rPr>
          <w:rFonts w:ascii="Times New Roman" w:hAnsi="Times New Roman" w:cs="Times New Roman"/>
          <w:sz w:val="28"/>
          <w:szCs w:val="28"/>
        </w:rPr>
        <w:t>еханику переворота гравитации как основу геймплея.</w:t>
      </w:r>
    </w:p>
    <w:p w14:paraId="18C0F4BB" w14:textId="5E8AC7A3" w:rsidR="00B07BDF" w:rsidRPr="00E27F02" w:rsidRDefault="008D3D09" w:rsidP="00E27F0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3D0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D3D09">
        <w:rPr>
          <w:rFonts w:ascii="Times New Roman" w:hAnsi="Times New Roman" w:cs="Times New Roman"/>
          <w:sz w:val="28"/>
          <w:szCs w:val="28"/>
        </w:rPr>
        <w:t>Tacoma</w:t>
      </w:r>
      <w:proofErr w:type="spellEnd"/>
      <w:r w:rsidRPr="008D3D09">
        <w:rPr>
          <w:rFonts w:ascii="Times New Roman" w:hAnsi="Times New Roman" w:cs="Times New Roman"/>
          <w:sz w:val="28"/>
          <w:szCs w:val="28"/>
        </w:rPr>
        <w:t>»: Атмосферу и способ повествования.</w:t>
      </w:r>
    </w:p>
    <w:sectPr w:rsidR="00B07BDF" w:rsidRPr="00E27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AFB"/>
    <w:multiLevelType w:val="multilevel"/>
    <w:tmpl w:val="C33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B9F"/>
    <w:multiLevelType w:val="multilevel"/>
    <w:tmpl w:val="E44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2CF2"/>
    <w:multiLevelType w:val="multilevel"/>
    <w:tmpl w:val="E94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1ADD"/>
    <w:multiLevelType w:val="multilevel"/>
    <w:tmpl w:val="B36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5E4E"/>
    <w:multiLevelType w:val="multilevel"/>
    <w:tmpl w:val="535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536DD"/>
    <w:multiLevelType w:val="hybridMultilevel"/>
    <w:tmpl w:val="FBEA041A"/>
    <w:lvl w:ilvl="0" w:tplc="B6208B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D01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FE4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9441E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DE15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62F1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DF273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FC1C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8EB2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46566"/>
    <w:multiLevelType w:val="multilevel"/>
    <w:tmpl w:val="A74C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32D25"/>
    <w:multiLevelType w:val="hybridMultilevel"/>
    <w:tmpl w:val="5850850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09"/>
    <w:rsid w:val="000E0528"/>
    <w:rsid w:val="001D166A"/>
    <w:rsid w:val="00236274"/>
    <w:rsid w:val="004D6A5B"/>
    <w:rsid w:val="00595BA5"/>
    <w:rsid w:val="00712F7E"/>
    <w:rsid w:val="00756B57"/>
    <w:rsid w:val="007C332D"/>
    <w:rsid w:val="007E7F56"/>
    <w:rsid w:val="00844C36"/>
    <w:rsid w:val="008D3D09"/>
    <w:rsid w:val="00B07BDF"/>
    <w:rsid w:val="00CF1D34"/>
    <w:rsid w:val="00E153D5"/>
    <w:rsid w:val="00E27F02"/>
    <w:rsid w:val="00FC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C3BB"/>
  <w15:chartTrackingRefBased/>
  <w15:docId w15:val="{B737FC03-705A-42CD-B270-BD0F5566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Миргородский</dc:creator>
  <cp:keywords/>
  <dc:description/>
  <cp:lastModifiedBy>Дима Миргородский</cp:lastModifiedBy>
  <cp:revision>14</cp:revision>
  <dcterms:created xsi:type="dcterms:W3CDTF">2025-09-19T06:33:00Z</dcterms:created>
  <dcterms:modified xsi:type="dcterms:W3CDTF">2026-01-05T16:41:00Z</dcterms:modified>
</cp:coreProperties>
</file>