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5C9DD" w14:textId="77777777" w:rsidR="00E82AB8" w:rsidRDefault="00E82AB8" w:rsidP="00E82AB8">
      <w:pPr>
        <w:pStyle w:val="3"/>
        <w:shd w:val="clear" w:color="auto" w:fill="FFFFFF"/>
        <w:spacing w:before="0"/>
      </w:pPr>
      <w:r>
        <w:rPr>
          <w:rFonts w:ascii="Arial" w:hAnsi="Arial" w:cs="Arial"/>
          <w:color w:val="1A1C1E"/>
          <w:sz w:val="26"/>
          <w:szCs w:val="26"/>
        </w:rPr>
        <w:t>I. Общие технические требования (Обязательны для всех жанров)</w:t>
      </w:r>
    </w:p>
    <w:p w14:paraId="38EDF51C" w14:textId="77777777" w:rsidR="00E82AB8" w:rsidRDefault="00E82AB8" w:rsidP="00E82AB8">
      <w:pPr>
        <w:pStyle w:val="a3"/>
        <w:numPr>
          <w:ilvl w:val="0"/>
          <w:numId w:val="2"/>
        </w:numPr>
        <w:shd w:val="clear" w:color="auto" w:fill="FFFFFF"/>
        <w:spacing w:before="220" w:beforeAutospacing="0" w:after="220" w:afterAutospacing="0"/>
        <w:textAlignment w:val="baseline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Архитектура и код:</w:t>
      </w:r>
    </w:p>
    <w:p w14:paraId="1BE0F423" w14:textId="77777777" w:rsidR="00E82AB8" w:rsidRDefault="00E82AB8" w:rsidP="00E82AB8">
      <w:pPr>
        <w:pStyle w:val="a3"/>
        <w:spacing w:before="220" w:beforeAutospacing="0" w:after="220" w:afterAutospacing="0"/>
      </w:pPr>
      <w:r>
        <w:rPr>
          <w:rFonts w:ascii="Arial" w:hAnsi="Arial" w:cs="Arial"/>
          <w:b/>
          <w:bCs/>
          <w:color w:val="1A1C1E"/>
          <w:sz w:val="21"/>
          <w:szCs w:val="21"/>
        </w:rPr>
        <w:t>Событийно-ориентированный подход:</w:t>
      </w:r>
      <w:r>
        <w:rPr>
          <w:rFonts w:ascii="Arial" w:hAnsi="Arial" w:cs="Arial"/>
          <w:color w:val="1A1C1E"/>
          <w:sz w:val="21"/>
          <w:szCs w:val="21"/>
        </w:rPr>
        <w:t xml:space="preserve"> Ключевые системы (UI, квесты, </w:t>
      </w:r>
      <w:proofErr w:type="spellStart"/>
      <w:r>
        <w:rPr>
          <w:rFonts w:ascii="Arial" w:hAnsi="Arial" w:cs="Arial"/>
          <w:color w:val="1A1C1E"/>
          <w:sz w:val="21"/>
          <w:szCs w:val="21"/>
        </w:rPr>
        <w:t>статы</w:t>
      </w:r>
      <w:proofErr w:type="spellEnd"/>
      <w:r>
        <w:rPr>
          <w:rFonts w:ascii="Arial" w:hAnsi="Arial" w:cs="Arial"/>
          <w:color w:val="1A1C1E"/>
          <w:sz w:val="21"/>
          <w:szCs w:val="21"/>
        </w:rPr>
        <w:t xml:space="preserve">) должны взаимодействовать через </w:t>
      </w:r>
      <w:r>
        <w:rPr>
          <w:rFonts w:ascii="Arial" w:hAnsi="Arial" w:cs="Arial"/>
          <w:color w:val="1A1C1E"/>
          <w:sz w:val="20"/>
          <w:szCs w:val="20"/>
        </w:rPr>
        <w:t xml:space="preserve">C# </w:t>
      </w:r>
      <w:proofErr w:type="spellStart"/>
      <w:r>
        <w:rPr>
          <w:rFonts w:ascii="Arial" w:hAnsi="Arial" w:cs="Arial"/>
          <w:color w:val="1A1C1E"/>
          <w:sz w:val="20"/>
          <w:szCs w:val="20"/>
        </w:rPr>
        <w:t>events</w:t>
      </w:r>
      <w:proofErr w:type="spellEnd"/>
      <w:r>
        <w:rPr>
          <w:rFonts w:ascii="Arial" w:hAnsi="Arial" w:cs="Arial"/>
          <w:color w:val="1A1C1E"/>
          <w:sz w:val="20"/>
          <w:szCs w:val="20"/>
        </w:rPr>
        <w:t>/</w:t>
      </w:r>
      <w:proofErr w:type="spellStart"/>
      <w:r>
        <w:rPr>
          <w:rFonts w:ascii="Arial" w:hAnsi="Arial" w:cs="Arial"/>
          <w:color w:val="1A1C1E"/>
          <w:sz w:val="20"/>
          <w:szCs w:val="20"/>
        </w:rPr>
        <w:t>Actions</w:t>
      </w:r>
      <w:proofErr w:type="spellEnd"/>
      <w:r>
        <w:rPr>
          <w:rFonts w:ascii="Arial" w:hAnsi="Arial" w:cs="Arial"/>
          <w:color w:val="1A1C1E"/>
          <w:sz w:val="21"/>
          <w:szCs w:val="21"/>
        </w:rPr>
        <w:t>. Цель — минимизировать прямые вызовы между несвязанными менеджерами для создания слабосвязанной архитектуры.</w:t>
      </w:r>
    </w:p>
    <w:p w14:paraId="2002A8B3" w14:textId="77777777" w:rsidR="00E82AB8" w:rsidRDefault="00E82AB8" w:rsidP="00E82AB8">
      <w:pPr>
        <w:pStyle w:val="a3"/>
        <w:spacing w:before="220" w:beforeAutospacing="0" w:after="220" w:afterAutospacing="0"/>
      </w:pPr>
      <w:r>
        <w:rPr>
          <w:rFonts w:ascii="Arial" w:hAnsi="Arial" w:cs="Arial"/>
          <w:b/>
          <w:bCs/>
          <w:color w:val="1A1C1E"/>
          <w:sz w:val="21"/>
          <w:szCs w:val="21"/>
        </w:rPr>
        <w:t>Модульная структура менеджеров:</w:t>
      </w:r>
      <w:r>
        <w:rPr>
          <w:rFonts w:ascii="Arial" w:hAnsi="Arial" w:cs="Arial"/>
          <w:color w:val="1A1C1E"/>
          <w:sz w:val="21"/>
          <w:szCs w:val="21"/>
        </w:rPr>
        <w:t xml:space="preserve"> Наличие четко разделенных по ответственности </w:t>
      </w:r>
      <w:proofErr w:type="spellStart"/>
      <w:r>
        <w:rPr>
          <w:rFonts w:ascii="Arial" w:hAnsi="Arial" w:cs="Arial"/>
          <w:color w:val="1A1C1E"/>
          <w:sz w:val="21"/>
          <w:szCs w:val="21"/>
        </w:rPr>
        <w:t>синглтонов</w:t>
      </w:r>
      <w:proofErr w:type="spellEnd"/>
      <w:r>
        <w:rPr>
          <w:rFonts w:ascii="Arial" w:hAnsi="Arial" w:cs="Arial"/>
          <w:color w:val="1A1C1E"/>
          <w:sz w:val="21"/>
          <w:szCs w:val="21"/>
        </w:rPr>
        <w:t xml:space="preserve"> (</w:t>
      </w:r>
      <w:proofErr w:type="spellStart"/>
      <w:r>
        <w:rPr>
          <w:rFonts w:ascii="Arial" w:hAnsi="Arial" w:cs="Arial"/>
          <w:color w:val="1A1C1E"/>
          <w:sz w:val="20"/>
          <w:szCs w:val="20"/>
        </w:rPr>
        <w:t>GameManager</w:t>
      </w:r>
      <w:proofErr w:type="spellEnd"/>
      <w:r>
        <w:rPr>
          <w:rFonts w:ascii="Arial" w:hAnsi="Arial" w:cs="Arial"/>
          <w:color w:val="1A1C1E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1A1C1E"/>
          <w:sz w:val="20"/>
          <w:szCs w:val="20"/>
        </w:rPr>
        <w:t>AudioManager</w:t>
      </w:r>
      <w:proofErr w:type="spellEnd"/>
      <w:r>
        <w:rPr>
          <w:rFonts w:ascii="Arial" w:hAnsi="Arial" w:cs="Arial"/>
          <w:color w:val="1A1C1E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1A1C1E"/>
          <w:sz w:val="20"/>
          <w:szCs w:val="20"/>
        </w:rPr>
        <w:t>QuestManager</w:t>
      </w:r>
      <w:proofErr w:type="spellEnd"/>
      <w:r>
        <w:rPr>
          <w:rFonts w:ascii="Arial" w:hAnsi="Arial" w:cs="Arial"/>
          <w:color w:val="1A1C1E"/>
          <w:sz w:val="21"/>
          <w:szCs w:val="21"/>
        </w:rPr>
        <w:t xml:space="preserve"> и т.д.). </w:t>
      </w:r>
      <w:proofErr w:type="spellStart"/>
      <w:r>
        <w:rPr>
          <w:rFonts w:ascii="Arial" w:hAnsi="Arial" w:cs="Arial"/>
          <w:color w:val="1A1C1E"/>
          <w:sz w:val="20"/>
          <w:szCs w:val="20"/>
        </w:rPr>
        <w:t>GameManager</w:t>
      </w:r>
      <w:proofErr w:type="spellEnd"/>
      <w:r>
        <w:rPr>
          <w:rFonts w:ascii="Arial" w:hAnsi="Arial" w:cs="Arial"/>
          <w:color w:val="1A1C1E"/>
          <w:sz w:val="21"/>
          <w:szCs w:val="21"/>
        </w:rPr>
        <w:t xml:space="preserve"> должен выступать в роли координатора, а не выполнять логику других систем.</w:t>
      </w:r>
    </w:p>
    <w:p w14:paraId="210EA788" w14:textId="77777777" w:rsidR="00E82AB8" w:rsidRDefault="00E82AB8" w:rsidP="00E82AB8">
      <w:pPr>
        <w:pStyle w:val="a3"/>
        <w:spacing w:before="220" w:beforeAutospacing="0" w:after="220" w:afterAutospacing="0"/>
      </w:pPr>
      <w:r>
        <w:rPr>
          <w:rFonts w:ascii="Arial" w:hAnsi="Arial" w:cs="Arial"/>
          <w:b/>
          <w:bCs/>
          <w:color w:val="1A1C1E"/>
          <w:sz w:val="21"/>
          <w:szCs w:val="21"/>
        </w:rPr>
        <w:t xml:space="preserve">Пул объектов (Object </w:t>
      </w:r>
      <w:proofErr w:type="spellStart"/>
      <w:r>
        <w:rPr>
          <w:rFonts w:ascii="Arial" w:hAnsi="Arial" w:cs="Arial"/>
          <w:b/>
          <w:bCs/>
          <w:color w:val="1A1C1E"/>
          <w:sz w:val="21"/>
          <w:szCs w:val="21"/>
        </w:rPr>
        <w:t>Pooling</w:t>
      </w:r>
      <w:proofErr w:type="spellEnd"/>
      <w:r>
        <w:rPr>
          <w:rFonts w:ascii="Arial" w:hAnsi="Arial" w:cs="Arial"/>
          <w:b/>
          <w:bCs/>
          <w:color w:val="1A1C1E"/>
          <w:sz w:val="21"/>
          <w:szCs w:val="21"/>
        </w:rPr>
        <w:t>):</w:t>
      </w:r>
      <w:r>
        <w:rPr>
          <w:rFonts w:ascii="Arial" w:hAnsi="Arial" w:cs="Arial"/>
          <w:color w:val="1A1C1E"/>
          <w:sz w:val="21"/>
          <w:szCs w:val="21"/>
        </w:rPr>
        <w:t xml:space="preserve"> Обязательное использование пула для всех часто создаваемых и уничтожаемых объектов (снаряды, VFX, звуковые источники и т.п.) для оптимизации производительности.</w:t>
      </w:r>
    </w:p>
    <w:p w14:paraId="4A3DD157" w14:textId="77777777" w:rsidR="00E82AB8" w:rsidRDefault="00E82AB8" w:rsidP="00E82AB8">
      <w:pPr>
        <w:pStyle w:val="a3"/>
        <w:spacing w:before="220" w:beforeAutospacing="0" w:after="220" w:afterAutospacing="0"/>
      </w:pPr>
      <w:r>
        <w:rPr>
          <w:rFonts w:ascii="Arial" w:hAnsi="Arial" w:cs="Arial"/>
          <w:b/>
          <w:bCs/>
          <w:color w:val="1A1C1E"/>
          <w:sz w:val="21"/>
          <w:szCs w:val="21"/>
        </w:rPr>
        <w:t>Контроль версий:</w:t>
      </w:r>
      <w:r>
        <w:rPr>
          <w:rFonts w:ascii="Arial" w:hAnsi="Arial" w:cs="Arial"/>
          <w:color w:val="1A1C1E"/>
          <w:sz w:val="21"/>
          <w:szCs w:val="21"/>
        </w:rPr>
        <w:t xml:space="preserve"> Проект ведется в </w:t>
      </w:r>
      <w:proofErr w:type="spellStart"/>
      <w:r>
        <w:rPr>
          <w:rFonts w:ascii="Arial" w:hAnsi="Arial" w:cs="Arial"/>
          <w:color w:val="1A1C1E"/>
          <w:sz w:val="21"/>
          <w:szCs w:val="21"/>
        </w:rPr>
        <w:t>Git</w:t>
      </w:r>
      <w:proofErr w:type="spellEnd"/>
      <w:r>
        <w:rPr>
          <w:rFonts w:ascii="Arial" w:hAnsi="Arial" w:cs="Arial"/>
          <w:color w:val="1A1C1E"/>
          <w:sz w:val="21"/>
          <w:szCs w:val="21"/>
        </w:rPr>
        <w:t>-репозитории с понятной и логичной историей коммитов, отражающей этапы разработки.</w:t>
      </w:r>
    </w:p>
    <w:p w14:paraId="4094D4A4" w14:textId="77777777" w:rsidR="00E82AB8" w:rsidRDefault="00E82AB8" w:rsidP="00E82AB8">
      <w:pPr>
        <w:pStyle w:val="a3"/>
        <w:numPr>
          <w:ilvl w:val="0"/>
          <w:numId w:val="3"/>
        </w:numPr>
        <w:shd w:val="clear" w:color="auto" w:fill="FFFFFF"/>
        <w:spacing w:before="220" w:beforeAutospacing="0" w:after="220" w:afterAutospacing="0"/>
        <w:textAlignment w:val="baseline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Пользовательский интерфейс (UI):</w:t>
      </w:r>
    </w:p>
    <w:p w14:paraId="28AE6FD8" w14:textId="77777777" w:rsidR="00E82AB8" w:rsidRDefault="00E82AB8" w:rsidP="00E82AB8">
      <w:pPr>
        <w:pStyle w:val="a3"/>
        <w:spacing w:before="220" w:beforeAutospacing="0" w:after="220" w:afterAutospacing="0"/>
      </w:pPr>
      <w:r>
        <w:rPr>
          <w:rFonts w:ascii="Arial" w:hAnsi="Arial" w:cs="Arial"/>
          <w:b/>
          <w:bCs/>
          <w:color w:val="1A1C1E"/>
          <w:sz w:val="21"/>
          <w:szCs w:val="21"/>
        </w:rPr>
        <w:t>Полный цикл навигации:</w:t>
      </w:r>
      <w:r>
        <w:rPr>
          <w:rFonts w:ascii="Arial" w:hAnsi="Arial" w:cs="Arial"/>
          <w:color w:val="1A1C1E"/>
          <w:sz w:val="21"/>
          <w:szCs w:val="21"/>
        </w:rPr>
        <w:t xml:space="preserve"> Реализация всех стандартных меню:</w:t>
      </w:r>
    </w:p>
    <w:p w14:paraId="47058A42" w14:textId="77777777" w:rsidR="00E82AB8" w:rsidRDefault="00E82AB8" w:rsidP="00E82AB8">
      <w:pPr>
        <w:pStyle w:val="a3"/>
        <w:spacing w:before="220" w:beforeAutospacing="0" w:after="220" w:afterAutospacing="0"/>
        <w:ind w:firstLine="720"/>
      </w:pPr>
      <w:r>
        <w:rPr>
          <w:rFonts w:ascii="Arial" w:hAnsi="Arial" w:cs="Arial"/>
          <w:b/>
          <w:bCs/>
          <w:color w:val="1A1C1E"/>
          <w:sz w:val="21"/>
          <w:szCs w:val="21"/>
        </w:rPr>
        <w:t>Главное меню:</w:t>
      </w:r>
      <w:r>
        <w:rPr>
          <w:rFonts w:ascii="Arial" w:hAnsi="Arial" w:cs="Arial"/>
          <w:color w:val="1A1C1E"/>
          <w:sz w:val="21"/>
          <w:szCs w:val="21"/>
        </w:rPr>
        <w:t xml:space="preserve"> с кнопками "Начать игру", "Загрузить игру", "Настройки", "Выход".</w:t>
      </w:r>
    </w:p>
    <w:p w14:paraId="3A95E92F" w14:textId="77777777" w:rsidR="00E82AB8" w:rsidRDefault="00E82AB8" w:rsidP="00E82AB8">
      <w:pPr>
        <w:pStyle w:val="a3"/>
        <w:spacing w:before="220" w:beforeAutospacing="0" w:after="220" w:afterAutospacing="0"/>
        <w:ind w:firstLine="720"/>
      </w:pPr>
      <w:r>
        <w:rPr>
          <w:rFonts w:ascii="Arial" w:hAnsi="Arial" w:cs="Arial"/>
          <w:b/>
          <w:bCs/>
          <w:color w:val="1A1C1E"/>
          <w:sz w:val="21"/>
          <w:szCs w:val="21"/>
        </w:rPr>
        <w:t>Меню настроек:</w:t>
      </w:r>
      <w:r>
        <w:rPr>
          <w:rFonts w:ascii="Arial" w:hAnsi="Arial" w:cs="Arial"/>
          <w:color w:val="1A1C1E"/>
          <w:sz w:val="21"/>
          <w:szCs w:val="21"/>
        </w:rPr>
        <w:t xml:space="preserve"> с регулировкой громкости и выбором качества графики, с сохранением параметров в </w:t>
      </w:r>
      <w:proofErr w:type="spellStart"/>
      <w:r>
        <w:rPr>
          <w:rFonts w:ascii="Arial" w:hAnsi="Arial" w:cs="Arial"/>
          <w:color w:val="1A1C1E"/>
          <w:sz w:val="20"/>
          <w:szCs w:val="20"/>
        </w:rPr>
        <w:t>PlayerPrefs</w:t>
      </w:r>
      <w:proofErr w:type="spellEnd"/>
      <w:r>
        <w:rPr>
          <w:rFonts w:ascii="Arial" w:hAnsi="Arial" w:cs="Arial"/>
          <w:color w:val="1A1C1E"/>
          <w:sz w:val="21"/>
          <w:szCs w:val="21"/>
        </w:rPr>
        <w:t>.</w:t>
      </w:r>
    </w:p>
    <w:p w14:paraId="241F766F" w14:textId="77777777" w:rsidR="00E82AB8" w:rsidRDefault="00E82AB8" w:rsidP="00E82AB8">
      <w:pPr>
        <w:pStyle w:val="a3"/>
        <w:spacing w:before="220" w:beforeAutospacing="0" w:after="220" w:afterAutospacing="0"/>
        <w:ind w:firstLine="720"/>
      </w:pPr>
      <w:r>
        <w:rPr>
          <w:rFonts w:ascii="Arial" w:hAnsi="Arial" w:cs="Arial"/>
          <w:b/>
          <w:bCs/>
          <w:color w:val="1A1C1E"/>
          <w:sz w:val="21"/>
          <w:szCs w:val="21"/>
        </w:rPr>
        <w:t>Меню паузы:</w:t>
      </w:r>
      <w:r>
        <w:rPr>
          <w:rFonts w:ascii="Arial" w:hAnsi="Arial" w:cs="Arial"/>
          <w:color w:val="1A1C1E"/>
          <w:sz w:val="21"/>
          <w:szCs w:val="21"/>
        </w:rPr>
        <w:t xml:space="preserve"> с возможностью возобновить игру, загрузить сохранение или выйти в главное меню.</w:t>
      </w:r>
    </w:p>
    <w:p w14:paraId="660F494D" w14:textId="77777777" w:rsidR="00E82AB8" w:rsidRDefault="00E82AB8" w:rsidP="00E82AB8">
      <w:pPr>
        <w:pStyle w:val="a3"/>
        <w:spacing w:before="220" w:beforeAutospacing="0" w:after="220" w:afterAutospacing="0"/>
        <w:ind w:firstLine="720"/>
      </w:pPr>
      <w:r>
        <w:rPr>
          <w:rFonts w:ascii="Arial" w:hAnsi="Arial" w:cs="Arial"/>
          <w:b/>
          <w:bCs/>
          <w:color w:val="1A1C1E"/>
          <w:sz w:val="21"/>
          <w:szCs w:val="21"/>
        </w:rPr>
        <w:t>Экран загрузки:</w:t>
      </w:r>
      <w:r>
        <w:rPr>
          <w:rFonts w:ascii="Arial" w:hAnsi="Arial" w:cs="Arial"/>
          <w:color w:val="1A1C1E"/>
          <w:sz w:val="21"/>
          <w:szCs w:val="21"/>
        </w:rPr>
        <w:t xml:space="preserve"> Использование </w:t>
      </w:r>
      <w:proofErr w:type="spellStart"/>
      <w:r>
        <w:rPr>
          <w:rFonts w:ascii="Arial" w:hAnsi="Arial" w:cs="Arial"/>
          <w:color w:val="1A1C1E"/>
          <w:sz w:val="20"/>
          <w:szCs w:val="20"/>
        </w:rPr>
        <w:t>SceneManager.LoadSceneAsync</w:t>
      </w:r>
      <w:proofErr w:type="spellEnd"/>
      <w:r>
        <w:rPr>
          <w:rFonts w:ascii="Arial" w:hAnsi="Arial" w:cs="Arial"/>
          <w:color w:val="1A1C1E"/>
          <w:sz w:val="21"/>
          <w:szCs w:val="21"/>
        </w:rPr>
        <w:t xml:space="preserve"> для асинхронной загрузки уровней с отображением прогресса на экране.</w:t>
      </w:r>
    </w:p>
    <w:p w14:paraId="737C0C06" w14:textId="77777777" w:rsidR="00E82AB8" w:rsidRDefault="00E82AB8" w:rsidP="00E82AB8">
      <w:pPr>
        <w:pStyle w:val="a3"/>
        <w:numPr>
          <w:ilvl w:val="0"/>
          <w:numId w:val="4"/>
        </w:numPr>
        <w:shd w:val="clear" w:color="auto" w:fill="FFFFFF"/>
        <w:spacing w:before="220" w:beforeAutospacing="0" w:after="220" w:afterAutospacing="0"/>
        <w:textAlignment w:val="baseline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Контент и структура:</w:t>
      </w:r>
    </w:p>
    <w:p w14:paraId="78E64873" w14:textId="77777777" w:rsidR="00E82AB8" w:rsidRDefault="00E82AB8" w:rsidP="00E82AB8">
      <w:pPr>
        <w:pStyle w:val="a3"/>
        <w:spacing w:before="220" w:beforeAutospacing="0" w:after="220" w:afterAutospacing="0"/>
      </w:pPr>
      <w:r>
        <w:rPr>
          <w:rFonts w:ascii="Arial" w:hAnsi="Arial" w:cs="Arial"/>
          <w:b/>
          <w:bCs/>
          <w:color w:val="1A1C1E"/>
          <w:sz w:val="21"/>
          <w:szCs w:val="21"/>
        </w:rPr>
        <w:t>Несколько уровней</w:t>
      </w:r>
      <w:proofErr w:type="gramStart"/>
      <w:r>
        <w:rPr>
          <w:rFonts w:ascii="Arial" w:hAnsi="Arial" w:cs="Arial"/>
          <w:b/>
          <w:bCs/>
          <w:color w:val="1A1C1E"/>
          <w:sz w:val="21"/>
          <w:szCs w:val="21"/>
        </w:rPr>
        <w:t>:</w:t>
      </w:r>
      <w:r>
        <w:rPr>
          <w:rFonts w:ascii="Arial" w:hAnsi="Arial" w:cs="Arial"/>
          <w:color w:val="1A1C1E"/>
          <w:sz w:val="21"/>
          <w:szCs w:val="21"/>
        </w:rPr>
        <w:t xml:space="preserve"> Минимум</w:t>
      </w:r>
      <w:proofErr w:type="gramEnd"/>
      <w:r>
        <w:rPr>
          <w:rFonts w:ascii="Arial" w:hAnsi="Arial" w:cs="Arial"/>
          <w:color w:val="1A1C1E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color w:val="1A1C1E"/>
          <w:sz w:val="21"/>
          <w:szCs w:val="21"/>
        </w:rPr>
        <w:t>2 различных, связанных между собой уровня/локации</w:t>
      </w:r>
      <w:r>
        <w:rPr>
          <w:rFonts w:ascii="Arial" w:hAnsi="Arial" w:cs="Arial"/>
          <w:color w:val="1A1C1E"/>
          <w:sz w:val="21"/>
          <w:szCs w:val="21"/>
        </w:rPr>
        <w:t xml:space="preserve"> с реализованным механизмом перехода между ними.</w:t>
      </w:r>
    </w:p>
    <w:p w14:paraId="357650CD" w14:textId="77777777" w:rsidR="00E82AB8" w:rsidRDefault="00E82AB8" w:rsidP="00E82AB8">
      <w:pPr>
        <w:pStyle w:val="a3"/>
        <w:spacing w:before="220" w:beforeAutospacing="0" w:after="220" w:afterAutospacing="0"/>
      </w:pPr>
      <w:r>
        <w:rPr>
          <w:rFonts w:ascii="Arial" w:hAnsi="Arial" w:cs="Arial"/>
          <w:b/>
          <w:bCs/>
          <w:color w:val="1A1C1E"/>
          <w:sz w:val="21"/>
          <w:szCs w:val="21"/>
        </w:rPr>
        <w:t>Завершенный игровой цикл:</w:t>
      </w:r>
      <w:r>
        <w:rPr>
          <w:rFonts w:ascii="Arial" w:hAnsi="Arial" w:cs="Arial"/>
          <w:color w:val="1A1C1E"/>
          <w:sz w:val="21"/>
          <w:szCs w:val="21"/>
        </w:rPr>
        <w:t xml:space="preserve"> Игра должна иметь четкое начало, развитие геймплея и </w:t>
      </w:r>
      <w:r>
        <w:rPr>
          <w:rFonts w:ascii="Arial" w:hAnsi="Arial" w:cs="Arial"/>
          <w:b/>
          <w:bCs/>
          <w:color w:val="1A1C1E"/>
          <w:sz w:val="21"/>
          <w:szCs w:val="21"/>
        </w:rPr>
        <w:t>финальную цель</w:t>
      </w:r>
      <w:r>
        <w:rPr>
          <w:rFonts w:ascii="Arial" w:hAnsi="Arial" w:cs="Arial"/>
          <w:color w:val="1A1C1E"/>
          <w:sz w:val="21"/>
          <w:szCs w:val="21"/>
        </w:rPr>
        <w:t xml:space="preserve"> (например, финальный босс, решение главной головоломки, завершение центральной сюжетной линии).</w:t>
      </w:r>
    </w:p>
    <w:p w14:paraId="1706870A" w14:textId="77777777" w:rsidR="00E82AB8" w:rsidRDefault="00E82AB8" w:rsidP="00E82AB8">
      <w:pPr>
        <w:pStyle w:val="a3"/>
        <w:spacing w:before="220" w:beforeAutospacing="0" w:after="220" w:afterAutospacing="0"/>
      </w:pPr>
      <w:r>
        <w:rPr>
          <w:rFonts w:ascii="Arial" w:hAnsi="Arial" w:cs="Arial"/>
          <w:b/>
          <w:bCs/>
          <w:color w:val="1A1C1E"/>
          <w:sz w:val="21"/>
          <w:szCs w:val="21"/>
        </w:rPr>
        <w:t>Система сохранений:</w:t>
      </w:r>
      <w:r>
        <w:rPr>
          <w:rFonts w:ascii="Arial" w:hAnsi="Arial" w:cs="Arial"/>
          <w:color w:val="1A1C1E"/>
          <w:sz w:val="21"/>
          <w:szCs w:val="21"/>
        </w:rPr>
        <w:t xml:space="preserve"> Реализация </w:t>
      </w:r>
      <w:r>
        <w:rPr>
          <w:rFonts w:ascii="Arial" w:hAnsi="Arial" w:cs="Arial"/>
          <w:b/>
          <w:bCs/>
          <w:color w:val="1A1C1E"/>
          <w:sz w:val="21"/>
          <w:szCs w:val="21"/>
        </w:rPr>
        <w:t>сохранения и загрузки игры в файл (JSON)</w:t>
      </w:r>
      <w:r>
        <w:rPr>
          <w:rFonts w:ascii="Arial" w:hAnsi="Arial" w:cs="Arial"/>
          <w:color w:val="1A1C1E"/>
          <w:sz w:val="21"/>
          <w:szCs w:val="21"/>
        </w:rPr>
        <w:t>. Сохраняться должны как минимум: позиция игрока, его ключевые характеристики, инвентарь и прогресс по основным квестам.</w:t>
      </w:r>
    </w:p>
    <w:p w14:paraId="707757CE" w14:textId="77777777" w:rsidR="00E82AB8" w:rsidRDefault="00E82AB8" w:rsidP="00E82AB8">
      <w:pPr>
        <w:pStyle w:val="a3"/>
        <w:numPr>
          <w:ilvl w:val="0"/>
          <w:numId w:val="5"/>
        </w:numPr>
        <w:shd w:val="clear" w:color="auto" w:fill="FFFFFF"/>
        <w:spacing w:before="220" w:beforeAutospacing="0" w:after="220" w:afterAutospacing="0"/>
        <w:textAlignment w:val="baseline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 xml:space="preserve">Полировка и "Game </w:t>
      </w:r>
      <w:proofErr w:type="spellStart"/>
      <w:r>
        <w:rPr>
          <w:rFonts w:ascii="Arial" w:hAnsi="Arial" w:cs="Arial"/>
          <w:b/>
          <w:bCs/>
          <w:color w:val="1A1C1E"/>
          <w:sz w:val="21"/>
          <w:szCs w:val="21"/>
        </w:rPr>
        <w:t>Feel</w:t>
      </w:r>
      <w:proofErr w:type="spellEnd"/>
      <w:r>
        <w:rPr>
          <w:rFonts w:ascii="Arial" w:hAnsi="Arial" w:cs="Arial"/>
          <w:b/>
          <w:bCs/>
          <w:color w:val="1A1C1E"/>
          <w:sz w:val="21"/>
          <w:szCs w:val="21"/>
        </w:rPr>
        <w:t>":</w:t>
      </w:r>
    </w:p>
    <w:p w14:paraId="2D707D7D" w14:textId="77777777" w:rsidR="00E82AB8" w:rsidRDefault="00E82AB8" w:rsidP="00E82AB8">
      <w:pPr>
        <w:pStyle w:val="a3"/>
        <w:spacing w:before="220" w:beforeAutospacing="0" w:after="220" w:afterAutospacing="0"/>
      </w:pPr>
      <w:r>
        <w:rPr>
          <w:rFonts w:ascii="Arial" w:hAnsi="Arial" w:cs="Arial"/>
          <w:b/>
          <w:bCs/>
          <w:color w:val="1A1C1E"/>
          <w:sz w:val="21"/>
          <w:szCs w:val="21"/>
        </w:rPr>
        <w:t>Аудио:</w:t>
      </w:r>
      <w:r>
        <w:rPr>
          <w:rFonts w:ascii="Arial" w:hAnsi="Arial" w:cs="Arial"/>
          <w:color w:val="1A1C1E"/>
          <w:sz w:val="21"/>
          <w:szCs w:val="21"/>
        </w:rPr>
        <w:t xml:space="preserve"> Наличие фоновой музыки и </w:t>
      </w:r>
      <w:r>
        <w:rPr>
          <w:rFonts w:ascii="Arial" w:hAnsi="Arial" w:cs="Arial"/>
          <w:b/>
          <w:bCs/>
          <w:color w:val="1A1C1E"/>
          <w:sz w:val="21"/>
          <w:szCs w:val="21"/>
        </w:rPr>
        <w:t>контекстных звуковых эффектов</w:t>
      </w:r>
      <w:r>
        <w:rPr>
          <w:rFonts w:ascii="Arial" w:hAnsi="Arial" w:cs="Arial"/>
          <w:color w:val="1A1C1E"/>
          <w:sz w:val="21"/>
          <w:szCs w:val="21"/>
        </w:rPr>
        <w:t xml:space="preserve"> (например, разные звуки шагов на разных поверхностях).</w:t>
      </w:r>
    </w:p>
    <w:p w14:paraId="4F8ADD6E" w14:textId="77777777" w:rsidR="00E82AB8" w:rsidRDefault="00E82AB8" w:rsidP="00E82AB8">
      <w:pPr>
        <w:pStyle w:val="a3"/>
        <w:spacing w:before="220" w:beforeAutospacing="0" w:after="220" w:afterAutospacing="0"/>
      </w:pPr>
      <w:r>
        <w:rPr>
          <w:rFonts w:ascii="Arial" w:hAnsi="Arial" w:cs="Arial"/>
          <w:b/>
          <w:bCs/>
          <w:color w:val="1A1C1E"/>
          <w:sz w:val="21"/>
          <w:szCs w:val="21"/>
        </w:rPr>
        <w:t>VFX и постобработка:</w:t>
      </w:r>
      <w:r>
        <w:rPr>
          <w:rFonts w:ascii="Arial" w:hAnsi="Arial" w:cs="Arial"/>
          <w:color w:val="1A1C1E"/>
          <w:sz w:val="21"/>
          <w:szCs w:val="21"/>
        </w:rPr>
        <w:t xml:space="preserve"> Использование </w:t>
      </w:r>
      <w:proofErr w:type="spellStart"/>
      <w:r>
        <w:rPr>
          <w:rFonts w:ascii="Arial" w:hAnsi="Arial" w:cs="Arial"/>
          <w:color w:val="1A1C1E"/>
          <w:sz w:val="20"/>
          <w:szCs w:val="20"/>
        </w:rPr>
        <w:t>Particle</w:t>
      </w:r>
      <w:proofErr w:type="spellEnd"/>
      <w:r>
        <w:rPr>
          <w:rFonts w:ascii="Arial" w:hAnsi="Arial" w:cs="Arial"/>
          <w:color w:val="1A1C1E"/>
          <w:sz w:val="20"/>
          <w:szCs w:val="20"/>
        </w:rPr>
        <w:t xml:space="preserve"> System</w:t>
      </w:r>
      <w:r>
        <w:rPr>
          <w:rFonts w:ascii="Arial" w:hAnsi="Arial" w:cs="Arial"/>
          <w:color w:val="1A1C1E"/>
          <w:sz w:val="21"/>
          <w:szCs w:val="21"/>
        </w:rPr>
        <w:t xml:space="preserve"> для ключевых игровых событий и </w:t>
      </w:r>
      <w:r>
        <w:rPr>
          <w:rFonts w:ascii="Arial" w:hAnsi="Arial" w:cs="Arial"/>
          <w:color w:val="1A1C1E"/>
          <w:sz w:val="20"/>
          <w:szCs w:val="20"/>
        </w:rPr>
        <w:t>Post-Processing</w:t>
      </w:r>
      <w:r>
        <w:rPr>
          <w:rFonts w:ascii="Arial" w:hAnsi="Arial" w:cs="Arial"/>
          <w:color w:val="1A1C1E"/>
          <w:sz w:val="21"/>
          <w:szCs w:val="21"/>
        </w:rPr>
        <w:t xml:space="preserve"> (</w:t>
      </w:r>
      <w:proofErr w:type="spellStart"/>
      <w:r>
        <w:rPr>
          <w:rFonts w:ascii="Arial" w:hAnsi="Arial" w:cs="Arial"/>
          <w:color w:val="1A1C1E"/>
          <w:sz w:val="21"/>
          <w:szCs w:val="21"/>
        </w:rPr>
        <w:t>Bloom</w:t>
      </w:r>
      <w:proofErr w:type="spellEnd"/>
      <w:r>
        <w:rPr>
          <w:rFonts w:ascii="Arial" w:hAnsi="Arial" w:cs="Arial"/>
          <w:color w:val="1A1C1E"/>
          <w:sz w:val="21"/>
          <w:szCs w:val="21"/>
        </w:rPr>
        <w:t xml:space="preserve">, Color </w:t>
      </w:r>
      <w:proofErr w:type="spellStart"/>
      <w:r>
        <w:rPr>
          <w:rFonts w:ascii="Arial" w:hAnsi="Arial" w:cs="Arial"/>
          <w:color w:val="1A1C1E"/>
          <w:sz w:val="21"/>
          <w:szCs w:val="21"/>
        </w:rPr>
        <w:t>Grading</w:t>
      </w:r>
      <w:proofErr w:type="spellEnd"/>
      <w:r>
        <w:rPr>
          <w:rFonts w:ascii="Arial" w:hAnsi="Arial" w:cs="Arial"/>
          <w:color w:val="1A1C1E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1A1C1E"/>
          <w:sz w:val="21"/>
          <w:szCs w:val="21"/>
        </w:rPr>
        <w:t>Vignette</w:t>
      </w:r>
      <w:proofErr w:type="spellEnd"/>
      <w:r>
        <w:rPr>
          <w:rFonts w:ascii="Arial" w:hAnsi="Arial" w:cs="Arial"/>
          <w:color w:val="1A1C1E"/>
          <w:sz w:val="21"/>
          <w:szCs w:val="21"/>
        </w:rPr>
        <w:t>) для создания целостной атмосферы.</w:t>
      </w:r>
    </w:p>
    <w:p w14:paraId="1D5DA792" w14:textId="77777777" w:rsidR="00E82AB8" w:rsidRDefault="00E82AB8" w:rsidP="00E82AB8">
      <w:pPr>
        <w:pStyle w:val="a3"/>
        <w:spacing w:before="220" w:beforeAutospacing="0" w:after="220" w:afterAutospacing="0"/>
      </w:pPr>
      <w:r>
        <w:rPr>
          <w:rFonts w:ascii="Arial" w:hAnsi="Arial" w:cs="Arial"/>
          <w:b/>
          <w:bCs/>
          <w:color w:val="1A1C1E"/>
          <w:sz w:val="21"/>
          <w:szCs w:val="21"/>
        </w:rPr>
        <w:t>Кат-сцены:</w:t>
      </w:r>
      <w:r>
        <w:rPr>
          <w:rFonts w:ascii="Arial" w:hAnsi="Arial" w:cs="Arial"/>
          <w:color w:val="1A1C1E"/>
          <w:sz w:val="21"/>
          <w:szCs w:val="21"/>
        </w:rPr>
        <w:t xml:space="preserve"> Наличие как минимум </w:t>
      </w:r>
      <w:r>
        <w:rPr>
          <w:rFonts w:ascii="Arial" w:hAnsi="Arial" w:cs="Arial"/>
          <w:b/>
          <w:bCs/>
          <w:color w:val="1A1C1E"/>
          <w:sz w:val="21"/>
          <w:szCs w:val="21"/>
        </w:rPr>
        <w:t>одной внутриигровой кат-сцены</w:t>
      </w:r>
      <w:r>
        <w:rPr>
          <w:rFonts w:ascii="Arial" w:hAnsi="Arial" w:cs="Arial"/>
          <w:color w:val="1A1C1E"/>
          <w:sz w:val="21"/>
          <w:szCs w:val="21"/>
        </w:rPr>
        <w:t xml:space="preserve">, созданной с помощью </w:t>
      </w:r>
      <w:proofErr w:type="spellStart"/>
      <w:r>
        <w:rPr>
          <w:rFonts w:ascii="Arial" w:hAnsi="Arial" w:cs="Arial"/>
          <w:b/>
          <w:bCs/>
          <w:color w:val="1A1C1E"/>
          <w:sz w:val="21"/>
          <w:szCs w:val="21"/>
        </w:rPr>
        <w:t>Cinemachine</w:t>
      </w:r>
      <w:proofErr w:type="spellEnd"/>
      <w:r>
        <w:rPr>
          <w:rFonts w:ascii="Arial" w:hAnsi="Arial" w:cs="Arial"/>
          <w:b/>
          <w:bCs/>
          <w:color w:val="1A1C1E"/>
          <w:sz w:val="21"/>
          <w:szCs w:val="21"/>
        </w:rPr>
        <w:t xml:space="preserve"> и/или </w:t>
      </w:r>
      <w:proofErr w:type="spellStart"/>
      <w:r>
        <w:rPr>
          <w:rFonts w:ascii="Arial" w:hAnsi="Arial" w:cs="Arial"/>
          <w:b/>
          <w:bCs/>
          <w:color w:val="1A1C1E"/>
          <w:sz w:val="21"/>
          <w:szCs w:val="21"/>
        </w:rPr>
        <w:t>Timeline</w:t>
      </w:r>
      <w:proofErr w:type="spellEnd"/>
      <w:r>
        <w:rPr>
          <w:rFonts w:ascii="Arial" w:hAnsi="Arial" w:cs="Arial"/>
          <w:color w:val="1A1C1E"/>
          <w:sz w:val="21"/>
          <w:szCs w:val="21"/>
        </w:rPr>
        <w:t>, для подачи сюжета или представления ключевых событий.</w:t>
      </w:r>
    </w:p>
    <w:p w14:paraId="2CF24104" w14:textId="77777777" w:rsidR="00E82AB8" w:rsidRDefault="00E82AB8" w:rsidP="00E82AB8">
      <w:pPr>
        <w:pStyle w:val="a3"/>
        <w:numPr>
          <w:ilvl w:val="0"/>
          <w:numId w:val="6"/>
        </w:numPr>
        <w:shd w:val="clear" w:color="auto" w:fill="FFFFFF"/>
        <w:spacing w:before="220" w:beforeAutospacing="0" w:after="220" w:afterAutospacing="0"/>
        <w:textAlignment w:val="baseline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Оптимизация:</w:t>
      </w:r>
    </w:p>
    <w:p w14:paraId="64B4FA09" w14:textId="77777777" w:rsidR="00E82AB8" w:rsidRDefault="00E82AB8" w:rsidP="00E82AB8">
      <w:pPr>
        <w:pStyle w:val="a3"/>
        <w:spacing w:before="220" w:beforeAutospacing="0" w:after="220" w:afterAutospacing="0"/>
      </w:pPr>
      <w:r>
        <w:rPr>
          <w:rFonts w:ascii="Arial" w:hAnsi="Arial" w:cs="Arial"/>
          <w:color w:val="1A1C1E"/>
          <w:sz w:val="21"/>
          <w:szCs w:val="21"/>
        </w:rPr>
        <w:lastRenderedPageBreak/>
        <w:t xml:space="preserve">Проект должен быть проанализирован с помощью </w:t>
      </w:r>
      <w:proofErr w:type="spellStart"/>
      <w:r>
        <w:rPr>
          <w:rFonts w:ascii="Arial" w:hAnsi="Arial" w:cs="Arial"/>
          <w:color w:val="1A1C1E"/>
          <w:sz w:val="20"/>
          <w:szCs w:val="20"/>
        </w:rPr>
        <w:t>Unity</w:t>
      </w:r>
      <w:proofErr w:type="spellEnd"/>
      <w:r>
        <w:rPr>
          <w:rFonts w:ascii="Arial" w:hAnsi="Arial" w:cs="Arial"/>
          <w:color w:val="1A1C1E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1A1C1E"/>
          <w:sz w:val="20"/>
          <w:szCs w:val="20"/>
        </w:rPr>
        <w:t>Profiler</w:t>
      </w:r>
      <w:proofErr w:type="spellEnd"/>
      <w:r>
        <w:rPr>
          <w:rFonts w:ascii="Arial" w:hAnsi="Arial" w:cs="Arial"/>
          <w:color w:val="1A1C1E"/>
          <w:sz w:val="21"/>
          <w:szCs w:val="21"/>
        </w:rPr>
        <w:t>. В пояснительной записке должны быть представлены скриншоты "до/после" и выводы.</w:t>
      </w:r>
    </w:p>
    <w:p w14:paraId="357B5AEC" w14:textId="77777777" w:rsidR="00E82AB8" w:rsidRDefault="00E82AB8" w:rsidP="00E82AB8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>
        <w:rPr>
          <w:rFonts w:ascii="Arial" w:hAnsi="Arial" w:cs="Arial"/>
          <w:color w:val="1A1C1E"/>
          <w:sz w:val="21"/>
          <w:szCs w:val="21"/>
        </w:rPr>
        <w:t xml:space="preserve">Обязательное применение как минимум </w:t>
      </w:r>
      <w:r>
        <w:rPr>
          <w:rFonts w:ascii="Arial" w:hAnsi="Arial" w:cs="Arial"/>
          <w:b/>
          <w:bCs/>
          <w:color w:val="1A1C1E"/>
          <w:sz w:val="21"/>
          <w:szCs w:val="21"/>
        </w:rPr>
        <w:t>двух техник оптимизации</w:t>
      </w:r>
      <w:r>
        <w:rPr>
          <w:rFonts w:ascii="Arial" w:hAnsi="Arial" w:cs="Arial"/>
          <w:color w:val="1A1C1E"/>
          <w:sz w:val="21"/>
          <w:szCs w:val="21"/>
        </w:rPr>
        <w:t xml:space="preserve"> из списка: запекание света, LOD-группы, </w:t>
      </w:r>
      <w:proofErr w:type="spellStart"/>
      <w:r>
        <w:rPr>
          <w:rFonts w:ascii="Arial" w:hAnsi="Arial" w:cs="Arial"/>
          <w:color w:val="1A1C1E"/>
          <w:sz w:val="21"/>
          <w:szCs w:val="21"/>
        </w:rPr>
        <w:t>Occlusion</w:t>
      </w:r>
      <w:proofErr w:type="spellEnd"/>
      <w:r>
        <w:rPr>
          <w:rFonts w:ascii="Arial" w:hAnsi="Arial" w:cs="Arial"/>
          <w:color w:val="1A1C1E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1A1C1E"/>
          <w:sz w:val="21"/>
          <w:szCs w:val="21"/>
        </w:rPr>
        <w:t>Culling</w:t>
      </w:r>
      <w:proofErr w:type="spellEnd"/>
      <w:r>
        <w:rPr>
          <w:rFonts w:ascii="Arial" w:hAnsi="Arial" w:cs="Arial"/>
          <w:color w:val="1A1C1E"/>
          <w:sz w:val="21"/>
          <w:szCs w:val="21"/>
        </w:rPr>
        <w:t>.</w:t>
      </w:r>
      <w:r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br/>
      </w:r>
      <w:r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br/>
      </w:r>
    </w:p>
    <w:p w14:paraId="5A3071A8" w14:textId="77777777" w:rsidR="00E82AB8" w:rsidRDefault="00E82AB8" w:rsidP="00E82AB8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</w:p>
    <w:p w14:paraId="10672784" w14:textId="585BF0C4" w:rsidR="00E82AB8" w:rsidRPr="00E82AB8" w:rsidRDefault="00E82AB8" w:rsidP="00E82AB8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Трек 3: </w:t>
      </w:r>
      <w:proofErr w:type="spellStart"/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Puzzle</w:t>
      </w:r>
      <w:proofErr w:type="spellEnd"/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 / </w:t>
      </w:r>
      <w:proofErr w:type="spellStart"/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Adventure</w:t>
      </w:r>
      <w:proofErr w:type="spellEnd"/>
    </w:p>
    <w:p w14:paraId="6063BE08" w14:textId="77777777" w:rsidR="00E82AB8" w:rsidRPr="00E82AB8" w:rsidRDefault="00E82AB8" w:rsidP="00E82AB8">
      <w:pPr>
        <w:shd w:val="clear" w:color="auto" w:fill="FFFFFF"/>
        <w:spacing w:before="22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1. Система головоломок</w:t>
      </w:r>
      <w:proofErr w:type="gramStart"/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:</w:t>
      </w:r>
      <w:r w:rsidRPr="00E82AB8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Минимум</w:t>
      </w:r>
      <w:proofErr w:type="gramEnd"/>
      <w:r w:rsidRPr="00E82AB8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</w:t>
      </w:r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три различных типа головоломок</w:t>
      </w:r>
      <w:r w:rsidRPr="00E82AB8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, механики которых </w:t>
      </w:r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развиваются и комбинируются</w:t>
      </w:r>
      <w:r w:rsidRPr="00E82AB8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по ходу игры. Одна из головоломок должна быть </w:t>
      </w:r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2D мини-игрой</w:t>
      </w:r>
      <w:r w:rsidRPr="00E82AB8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, интегрированной в 3D-мир (например, взлом терминала).</w:t>
      </w:r>
    </w:p>
    <w:p w14:paraId="6D7E12E5" w14:textId="77777777" w:rsidR="00E82AB8" w:rsidRPr="00E82AB8" w:rsidRDefault="00E82AB8" w:rsidP="00E82AB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2. Интерактивное окружение:</w:t>
      </w:r>
      <w:r w:rsidRPr="00E82AB8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Геймплей построен на </w:t>
      </w:r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физическом или логическом взаимодействии</w:t>
      </w:r>
      <w:r w:rsidRPr="00E82AB8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с окружением. Должна быть реализована как минимум одна уникальная центральная механика (например, манипуляция временем, телепортация, изменение гравитации), вокруг которой строится большинство загадок.</w:t>
      </w:r>
    </w:p>
    <w:p w14:paraId="18A7BACD" w14:textId="77777777" w:rsidR="00E82AB8" w:rsidRPr="00E82AB8" w:rsidRDefault="00E82AB8" w:rsidP="00E82AB8">
      <w:pPr>
        <w:shd w:val="clear" w:color="auto" w:fill="FFFFFF"/>
        <w:spacing w:after="2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3. Интегрированное нарративное повествование:</w:t>
      </w:r>
      <w:r w:rsidRPr="00E82AB8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История подается через окружение, а не диалоги. Проект должен демонстрировать как минимум </w:t>
      </w:r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два из трех методов</w:t>
      </w:r>
      <w:r w:rsidRPr="00E82AB8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:</w:t>
      </w:r>
    </w:p>
    <w:p w14:paraId="75B61B9E" w14:textId="77777777" w:rsidR="00E82AB8" w:rsidRPr="00E82AB8" w:rsidRDefault="00E82AB8" w:rsidP="00E82AB8">
      <w:pPr>
        <w:numPr>
          <w:ilvl w:val="0"/>
          <w:numId w:val="1"/>
        </w:numPr>
        <w:spacing w:before="220" w:after="0" w:line="240" w:lineRule="auto"/>
        <w:ind w:left="1440"/>
        <w:textAlignment w:val="baseline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Повествование через окружение:</w:t>
      </w:r>
      <w:r w:rsidRPr="00E82AB8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Создание минимум трех "повествовательных диорам".</w:t>
      </w:r>
    </w:p>
    <w:p w14:paraId="664E71BC" w14:textId="77777777" w:rsidR="00E82AB8" w:rsidRPr="00E82AB8" w:rsidRDefault="00E82AB8" w:rsidP="00E82AB8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Динамическое повествование:</w:t>
      </w:r>
      <w:r w:rsidRPr="00E82AB8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Решение головоломки приводит к значительному изменению мира, раскрывающему сюжет.</w:t>
      </w:r>
    </w:p>
    <w:p w14:paraId="6A6E2484" w14:textId="77777777" w:rsidR="00E82AB8" w:rsidRPr="00E82AB8" w:rsidRDefault="00E82AB8" w:rsidP="00E82AB8">
      <w:pPr>
        <w:numPr>
          <w:ilvl w:val="0"/>
          <w:numId w:val="1"/>
        </w:numPr>
        <w:spacing w:after="220" w:line="240" w:lineRule="auto"/>
        <w:ind w:left="1440"/>
        <w:textAlignment w:val="baseline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E82AB8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Фрагментированное повествование:</w:t>
      </w:r>
      <w:r w:rsidRPr="00E82AB8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Сбор 5+ записок/</w:t>
      </w:r>
      <w:proofErr w:type="spellStart"/>
      <w:r w:rsidRPr="00E82AB8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аудиодневников</w:t>
      </w:r>
      <w:proofErr w:type="spellEnd"/>
      <w:r w:rsidRPr="00E82AB8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, которые складываются в единую историю, с отображением в UI-журнале.</w:t>
      </w:r>
    </w:p>
    <w:p w14:paraId="257BF150" w14:textId="77777777" w:rsidR="00B56469" w:rsidRDefault="00B56469"/>
    <w:sectPr w:rsidR="00B564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02D72"/>
    <w:multiLevelType w:val="multilevel"/>
    <w:tmpl w:val="68CA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61C6F"/>
    <w:multiLevelType w:val="multilevel"/>
    <w:tmpl w:val="13B45C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13422"/>
    <w:multiLevelType w:val="multilevel"/>
    <w:tmpl w:val="512C90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B80660"/>
    <w:multiLevelType w:val="multilevel"/>
    <w:tmpl w:val="87F2D7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A54DCA"/>
    <w:multiLevelType w:val="multilevel"/>
    <w:tmpl w:val="F24005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A81BBD"/>
    <w:multiLevelType w:val="multilevel"/>
    <w:tmpl w:val="BF62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5"/>
  </w:num>
  <w:num w:numId="3">
    <w:abstractNumId w:val="4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AB8"/>
    <w:rsid w:val="00B56469"/>
    <w:rsid w:val="00E8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A8BD6"/>
  <w15:chartTrackingRefBased/>
  <w15:docId w15:val="{691CC5EB-5B61-43FD-9CFA-6D8F669B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A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E82A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82AB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82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82A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1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Миргородский</dc:creator>
  <cp:keywords/>
  <dc:description/>
  <cp:lastModifiedBy>Дима Миргородский</cp:lastModifiedBy>
  <cp:revision>1</cp:revision>
  <dcterms:created xsi:type="dcterms:W3CDTF">2026-01-05T17:11:00Z</dcterms:created>
  <dcterms:modified xsi:type="dcterms:W3CDTF">2026-01-05T17:11:00Z</dcterms:modified>
</cp:coreProperties>
</file>