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904" w:rsidRPr="004C2157" w:rsidRDefault="004C2157" w:rsidP="004C2157">
      <w:pPr>
        <w:rPr>
          <w:sz w:val="40"/>
          <w:szCs w:val="40"/>
        </w:rPr>
      </w:pPr>
      <w:r>
        <w:rPr>
          <w:sz w:val="40"/>
          <w:szCs w:val="40"/>
        </w:rPr>
        <w:t>Plantilla de riesgos requirimientos</w:t>
      </w:r>
      <w:bookmarkStart w:id="0" w:name="_GoBack"/>
      <w:bookmarkEnd w:id="0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0"/>
        <w:gridCol w:w="1588"/>
        <w:gridCol w:w="1094"/>
        <w:gridCol w:w="2960"/>
      </w:tblGrid>
      <w:tr w:rsidR="004C2157" w:rsidRPr="004C2157" w:rsidTr="004C215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Riesgo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Probabilidad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Impacto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Estrategia de Mitigación</w:t>
            </w:r>
          </w:p>
        </w:tc>
      </w:tr>
      <w:tr w:rsidR="004C2157" w:rsidRPr="004C2157" w:rsidTr="004C21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Complejidad de la API de Mapas:</w:t>
            </w:r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 Consumir Google </w:t>
            </w:r>
            <w:proofErr w:type="spellStart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Maps</w:t>
            </w:r>
            <w:proofErr w:type="spellEnd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 puede requerir tarjetas de crédito o superar la capa gratuita durante el desarrollo.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Utilizar alternativas open-</w:t>
            </w:r>
            <w:proofErr w:type="spellStart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source</w:t>
            </w:r>
            <w:proofErr w:type="spellEnd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 como Leaflet.js con </w:t>
            </w:r>
            <w:proofErr w:type="spellStart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OpenStreetMap</w:t>
            </w:r>
            <w:proofErr w:type="spellEnd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 o </w:t>
            </w:r>
            <w:proofErr w:type="spellStart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Mapbox</w:t>
            </w:r>
            <w:proofErr w:type="spellEnd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 en su capa gratuita para las pruebas de concepto.</w:t>
            </w:r>
          </w:p>
        </w:tc>
      </w:tr>
      <w:tr w:rsidR="004C2157" w:rsidRPr="004C2157" w:rsidTr="004C21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Retrasos en la Maquetación </w:t>
            </w:r>
            <w:proofErr w:type="spellStart"/>
            <w:r w:rsidRPr="004C21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Frontend</w:t>
            </w:r>
            <w:proofErr w:type="spellEnd"/>
            <w:r w:rsidRPr="004C21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:</w:t>
            </w:r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 Al estar consolidando nociones de CSS3 y HTML5, crear un diseño responsivo desde cero puede tomar más de lo previsto.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Medio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Priorizar un diseño minimalista "Mobile-</w:t>
            </w:r>
            <w:proofErr w:type="spellStart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First</w:t>
            </w:r>
            <w:proofErr w:type="spellEnd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" (enfocado en celulares primero) usando </w:t>
            </w:r>
            <w:proofErr w:type="spellStart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Flexbox</w:t>
            </w:r>
            <w:proofErr w:type="spellEnd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 y CSS Modules, evitando animaciones complejas en la primera fase.</w:t>
            </w:r>
          </w:p>
        </w:tc>
      </w:tr>
      <w:tr w:rsidR="004C2157" w:rsidRPr="004C2157" w:rsidTr="004C215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Desconexión de </w:t>
            </w:r>
            <w:proofErr w:type="spellStart"/>
            <w:r w:rsidRPr="004C21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Microservicios</w:t>
            </w:r>
            <w:proofErr w:type="spellEnd"/>
            <w:r w:rsidRPr="004C215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:</w:t>
            </w:r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 Que el </w:t>
            </w:r>
            <w:proofErr w:type="spellStart"/>
            <w:r w:rsidRPr="004C2157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es-CL"/>
              </w:rPr>
              <w:t>auth-service</w:t>
            </w:r>
            <w:proofErr w:type="spellEnd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 falle, dejando a los usuarios sin poder cotizar viajes.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Baja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Crítico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:rsidR="004C2157" w:rsidRPr="004C2157" w:rsidRDefault="004C2157" w:rsidP="004C215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L"/>
              </w:rPr>
            </w:pPr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Implementar manejo de errores (try/catch) en </w:t>
            </w:r>
            <w:proofErr w:type="spellStart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>React</w:t>
            </w:r>
            <w:proofErr w:type="spellEnd"/>
            <w:r w:rsidRPr="004C215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L"/>
              </w:rPr>
              <w:t xml:space="preserve"> para mostrar mensajes amigables al usuario ("Servicio no disponible") en lugar de que la pantalla quede en blanco.</w:t>
            </w:r>
          </w:p>
        </w:tc>
      </w:tr>
    </w:tbl>
    <w:p w:rsidR="004C2157" w:rsidRDefault="004C2157"/>
    <w:sectPr w:rsidR="004C215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157"/>
    <w:rsid w:val="004C2157"/>
    <w:rsid w:val="004D4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4BF68FF-E4C6-4BE8-9263-E6F789FDB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C215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C2157"/>
    <w:rPr>
      <w:rFonts w:ascii="Courier New" w:eastAsia="Times New Roman" w:hAnsi="Courier New" w:cs="Courier New"/>
      <w:sz w:val="20"/>
      <w:szCs w:val="20"/>
    </w:rPr>
  </w:style>
  <w:style w:type="paragraph" w:styleId="Puesto">
    <w:name w:val="Title"/>
    <w:basedOn w:val="Normal"/>
    <w:next w:val="Normal"/>
    <w:link w:val="PuestoCar"/>
    <w:uiPriority w:val="10"/>
    <w:qFormat/>
    <w:rsid w:val="004C21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4C215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62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151</Words>
  <Characters>834</Characters>
  <Application>Microsoft Office Word</Application>
  <DocSecurity>0</DocSecurity>
  <Lines>6</Lines>
  <Paragraphs>1</Paragraphs>
  <ScaleCrop>false</ScaleCrop>
  <Company>HP</Company>
  <LinksUpToDate>false</LinksUpToDate>
  <CharactersWithSpaces>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2026-05-09T17:46:00Z</dcterms:created>
  <dcterms:modified xsi:type="dcterms:W3CDTF">2026-05-09T17:47:00Z</dcterms:modified>
</cp:coreProperties>
</file>