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46152665"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234AEF">
        <w:rPr>
          <w:rFonts w:ascii="Helvetica" w:eastAsia="Times New Roman" w:hAnsi="Helvetica" w:cs="Times New Roman"/>
          <w:b/>
          <w:color w:val="494949"/>
          <w:sz w:val="28"/>
          <w:szCs w:val="28"/>
        </w:rPr>
        <w:t>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325010">
        <w:rPr>
          <w:rFonts w:ascii="Helvetica" w:eastAsia="Times New Roman" w:hAnsi="Helvetica" w:cs="Times New Roman"/>
          <w:b/>
          <w:color w:val="494949"/>
          <w:sz w:val="28"/>
          <w:szCs w:val="28"/>
        </w:rPr>
        <w:t>April 21</w:t>
      </w:r>
      <w:r w:rsidR="00325010" w:rsidRPr="00325010">
        <w:rPr>
          <w:rFonts w:ascii="Helvetica" w:eastAsia="Times New Roman" w:hAnsi="Helvetica" w:cs="Times New Roman"/>
          <w:b/>
          <w:color w:val="494949"/>
          <w:sz w:val="28"/>
          <w:szCs w:val="28"/>
          <w:vertAlign w:val="superscript"/>
        </w:rPr>
        <w:t>st</w:t>
      </w:r>
      <w:r w:rsidR="00325010">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 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DF64D6F"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w:t>
      </w:r>
      <w:r w:rsidR="00515CE1">
        <w:rPr>
          <w:rFonts w:ascii="Helvetica" w:eastAsia="Times New Roman" w:hAnsi="Helvetica" w:cs="Times New Roman"/>
          <w:b/>
          <w:color w:val="494949"/>
          <w:sz w:val="22"/>
          <w:szCs w:val="22"/>
        </w:rPr>
        <w:t>msdsds6306</w:t>
      </w:r>
      <w:r w:rsidR="00F25B6B">
        <w:rPr>
          <w:rFonts w:ascii="Helvetica" w:eastAsia="Times New Roman" w:hAnsi="Helvetica" w:cs="Times New Roman"/>
          <w:b/>
          <w:color w:val="494949"/>
          <w:sz w:val="22"/>
          <w:szCs w:val="22"/>
        </w:rPr>
        <w:t xml:space="preserve">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08698106"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234AEF">
        <w:rPr>
          <w:rFonts w:ascii="Helvetica" w:eastAsia="Times New Roman" w:hAnsi="Helvetica" w:cs="Times New Roman"/>
          <w:color w:val="494949"/>
          <w:sz w:val="22"/>
          <w:szCs w:val="22"/>
        </w:rPr>
        <w:t>Sunday</w:t>
      </w:r>
      <w:r w:rsidR="00386724" w:rsidRPr="00386724">
        <w:rPr>
          <w:rFonts w:ascii="Helvetica" w:eastAsia="Times New Roman" w:hAnsi="Helvetica" w:cs="Times New Roman"/>
          <w:color w:val="494949"/>
          <w:sz w:val="22"/>
          <w:szCs w:val="22"/>
        </w:rPr>
        <w:t xml:space="preserve">, </w:t>
      </w:r>
      <w:r w:rsidR="00325010">
        <w:rPr>
          <w:rFonts w:ascii="Helvetica" w:eastAsia="Times New Roman" w:hAnsi="Helvetica" w:cs="Times New Roman"/>
          <w:color w:val="494949"/>
          <w:sz w:val="22"/>
          <w:szCs w:val="22"/>
        </w:rPr>
        <w:t>April 21</w:t>
      </w:r>
      <w:r w:rsidR="00325010" w:rsidRPr="00325010">
        <w:rPr>
          <w:rFonts w:ascii="Helvetica" w:eastAsia="Times New Roman" w:hAnsi="Helvetica" w:cs="Times New Roman"/>
          <w:color w:val="494949"/>
          <w:sz w:val="22"/>
          <w:szCs w:val="22"/>
          <w:vertAlign w:val="superscript"/>
        </w:rPr>
        <w:t>st</w:t>
      </w:r>
      <w:r w:rsidR="00325010">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 xml:space="preserve">  11:59pm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w:t>
      </w:r>
      <w:r w:rsidR="00386724">
        <w:rPr>
          <w:rFonts w:ascii="Helvetica" w:eastAsia="Times New Roman" w:hAnsi="Helvetica" w:cs="Times New Roman"/>
          <w:color w:val="494949"/>
          <w:sz w:val="22"/>
          <w:szCs w:val="22"/>
        </w:rPr>
        <w:t xml:space="preserve">the </w:t>
      </w:r>
      <w:hyperlink r:id="rId5" w:history="1">
        <w:r w:rsidR="00386724" w:rsidRPr="00386724">
          <w:rPr>
            <w:rStyle w:val="Hyperlink"/>
            <w:rFonts w:ascii="Helvetica" w:eastAsia="Times New Roman" w:hAnsi="Helvetica" w:cs="Times New Roman"/>
            <w:sz w:val="22"/>
            <w:szCs w:val="22"/>
          </w:rPr>
          <w:t>Google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6342B9D9"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w:t>
      </w:r>
      <w:r w:rsidRPr="00B42412">
        <w:rPr>
          <w:rFonts w:ascii="Helvetica" w:eastAsia="Times New Roman" w:hAnsi="Helvetica" w:cs="Arial"/>
          <w:color w:val="000000" w:themeColor="text1"/>
          <w:sz w:val="22"/>
          <w:szCs w:val="22"/>
          <w:highlight w:val="yellow"/>
        </w:rPr>
        <w:lastRenderedPageBreak/>
        <w:t xml:space="preserve">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44D21956" w14:textId="7FB16882" w:rsidR="00386724" w:rsidRDefault="00B90B45" w:rsidP="0065357D">
      <w:pPr>
        <w:shd w:val="clear" w:color="auto" w:fill="FFFFFF"/>
        <w:jc w:val="both"/>
      </w:pPr>
      <w:hyperlink r:id="rId6" w:history="1">
        <w:r w:rsidRPr="00E42F84">
          <w:rPr>
            <w:rStyle w:val="Hyperlink"/>
          </w:rPr>
          <w:t>https://docs.google.com/document/d/1unptcaTgPwcWKVF54HpNRn0K_t2HITK9Aw2lyQP73vU/edit?usp=sharing</w:t>
        </w:r>
      </w:hyperlink>
    </w:p>
    <w:p w14:paraId="6FC57C36" w14:textId="77777777" w:rsidR="00B90B45" w:rsidRDefault="00B90B45" w:rsidP="0065357D">
      <w:pPr>
        <w:shd w:val="clear" w:color="auto" w:fill="FFFFFF"/>
        <w:jc w:val="both"/>
      </w:pPr>
    </w:p>
    <w:p w14:paraId="4B9C9DE2" w14:textId="77777777" w:rsidR="00B90B45" w:rsidRPr="00B42412" w:rsidRDefault="00B90B45" w:rsidP="0065357D">
      <w:pPr>
        <w:shd w:val="clear" w:color="auto" w:fill="FFFFFF"/>
        <w:jc w:val="both"/>
        <w:rPr>
          <w:rFonts w:ascii="Helvetica" w:eastAsia="Times New Roman" w:hAnsi="Helvetica" w:cs="Times New Roman"/>
          <w:color w:val="494949"/>
          <w:sz w:val="22"/>
          <w:szCs w:val="22"/>
        </w:rPr>
      </w:pPr>
    </w:p>
    <w:p w14:paraId="111352A7" w14:textId="0ED0DC7F"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AWS S3 in the </w:t>
      </w:r>
      <w:r w:rsidR="0028495F">
        <w:rPr>
          <w:rFonts w:ascii="Helvetica" w:eastAsia="Times New Roman" w:hAnsi="Helvetica" w:cs="Times New Roman"/>
          <w:color w:val="494949"/>
          <w:sz w:val="22"/>
          <w:szCs w:val="22"/>
        </w:rPr>
        <w:t>msdsds6306</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F85A76"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r w:rsidR="001C4CFD">
        <w:rPr>
          <w:rFonts w:ascii="Helvetica" w:eastAsia="Times New Roman" w:hAnsi="Helvetica" w:cs="Times New Roman"/>
          <w:color w:val="494949"/>
          <w:sz w:val="22"/>
          <w:szCs w:val="22"/>
        </w:rPr>
        <w:t>msdsds6306</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thrilled actually, to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lastRenderedPageBreak/>
        <w:t xml:space="preserve">Finally, create a Knit file out of your RMD and display it on your GitHub </w:t>
      </w:r>
      <w:r w:rsidR="00DD3705">
        <w:rPr>
          <w:rFonts w:ascii="Helvetica" w:eastAsia="Times New Roman" w:hAnsi="Helvetica" w:cs="Times New Roman"/>
          <w:color w:val="494949"/>
          <w:sz w:val="22"/>
          <w:szCs w:val="22"/>
        </w:rPr>
        <w:t xml:space="preserve">(with Jekyll!)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066BCCF8" w:rsidR="00B42412" w:rsidRPr="00B42412" w:rsidRDefault="00234AEF"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Sunday</w:t>
      </w:r>
      <w:r w:rsidR="00386724" w:rsidRPr="00386724">
        <w:rPr>
          <w:rFonts w:ascii="Helvetica" w:eastAsia="Times New Roman" w:hAnsi="Helvetica" w:cs="Times New Roman"/>
          <w:color w:val="494949"/>
          <w:sz w:val="22"/>
          <w:szCs w:val="22"/>
        </w:rPr>
        <w:t xml:space="preserve">, </w:t>
      </w:r>
      <w:r w:rsidR="00325010">
        <w:rPr>
          <w:rFonts w:ascii="Helvetica" w:eastAsia="Times New Roman" w:hAnsi="Helvetica" w:cs="Times New Roman"/>
          <w:color w:val="494949"/>
          <w:sz w:val="22"/>
          <w:szCs w:val="22"/>
        </w:rPr>
        <w:t>April 21</w:t>
      </w:r>
      <w:r w:rsidR="00325010" w:rsidRPr="00325010">
        <w:rPr>
          <w:rFonts w:ascii="Helvetica" w:eastAsia="Times New Roman" w:hAnsi="Helvetica" w:cs="Times New Roman"/>
          <w:color w:val="494949"/>
          <w:sz w:val="22"/>
          <w:szCs w:val="22"/>
          <w:vertAlign w:val="superscript"/>
        </w:rPr>
        <w:t>st</w:t>
      </w:r>
      <w:r w:rsidR="00325010">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11:59pm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901A97">
        <w:rPr>
          <w:rFonts w:ascii="Helvetica" w:eastAsia="Times New Roman" w:hAnsi="Helvetica" w:cs="Times New Roman"/>
          <w:color w:val="494949"/>
          <w:sz w:val="22"/>
          <w:szCs w:val="22"/>
        </w:rPr>
        <w:t xml:space="preserve">, </w:t>
      </w:r>
      <w:proofErr w:type="spellStart"/>
      <w:r w:rsidR="00901A97">
        <w:rPr>
          <w:rFonts w:ascii="Helvetica" w:eastAsia="Times New Roman" w:hAnsi="Helvetica" w:cs="Times New Roman"/>
          <w:color w:val="494949"/>
          <w:sz w:val="22"/>
          <w:szCs w:val="22"/>
        </w:rPr>
        <w:t>Github</w:t>
      </w:r>
      <w:proofErr w:type="spellEnd"/>
      <w:r w:rsidR="00901A97">
        <w:rPr>
          <w:rFonts w:ascii="Helvetica" w:eastAsia="Times New Roman" w:hAnsi="Helvetica" w:cs="Times New Roman"/>
          <w:color w:val="494949"/>
          <w:sz w:val="22"/>
          <w:szCs w:val="22"/>
        </w:rPr>
        <w:t xml:space="preserve"> Jekyll Page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4F15A94C" w:rsidR="0065357D" w:rsidRDefault="00B27E1C">
      <w:pPr>
        <w:rPr>
          <w:sz w:val="22"/>
          <w:szCs w:val="22"/>
        </w:rPr>
      </w:pPr>
      <w:r>
        <w:rPr>
          <w:sz w:val="22"/>
          <w:szCs w:val="22"/>
        </w:rPr>
        <w:t>2</w:t>
      </w:r>
      <w:r w:rsidR="00386724">
        <w:rPr>
          <w:sz w:val="22"/>
          <w:szCs w:val="22"/>
        </w:rPr>
        <w:t>5</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14819372"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w:t>
      </w:r>
      <w:r w:rsidR="005916AE">
        <w:rPr>
          <w:sz w:val="22"/>
          <w:szCs w:val="22"/>
        </w:rPr>
        <w:t>3</w:t>
      </w:r>
      <w:r w:rsidR="00A97276">
        <w:rPr>
          <w:sz w:val="22"/>
          <w:szCs w:val="22"/>
        </w:rPr>
        <w:t>000</w:t>
      </w:r>
      <w:r w:rsidRPr="00B42412">
        <w:rPr>
          <w:sz w:val="22"/>
          <w:szCs w:val="22"/>
        </w:rPr>
        <w:t>)</w:t>
      </w:r>
    </w:p>
    <w:p w14:paraId="60FCF4D7" w14:textId="3908C437" w:rsidR="007E11AC" w:rsidRPr="00B42412" w:rsidRDefault="007E11AC">
      <w:pPr>
        <w:rPr>
          <w:sz w:val="22"/>
          <w:szCs w:val="22"/>
        </w:rPr>
      </w:pPr>
      <w:r>
        <w:rPr>
          <w:sz w:val="22"/>
          <w:szCs w:val="22"/>
        </w:rPr>
        <w:t>1</w:t>
      </w:r>
      <w:r w:rsidR="00386724">
        <w:rPr>
          <w:sz w:val="22"/>
          <w:szCs w:val="22"/>
        </w:rPr>
        <w:t>0</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lastRenderedPageBreak/>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44317729" w14:textId="77777777" w:rsidR="00F8556C" w:rsidRDefault="00F8556C" w:rsidP="001305FE">
      <w:pPr>
        <w:shd w:val="clear" w:color="auto" w:fill="F8F8FF"/>
        <w:rPr>
          <w:rFonts w:ascii="Tahoma" w:hAnsi="Tahoma" w:cs="Tahoma"/>
          <w:color w:val="636363"/>
          <w:sz w:val="18"/>
          <w:szCs w:val="18"/>
        </w:rPr>
      </w:pPr>
    </w:p>
    <w:p w14:paraId="1897B3F3" w14:textId="76F58C45"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10. Question: Do we have any information on the other columns?</w:t>
      </w:r>
    </w:p>
    <w:p w14:paraId="0AA8C694" w14:textId="77777777" w:rsidR="00F8556C" w:rsidRDefault="00F8556C" w:rsidP="001305FE">
      <w:pPr>
        <w:shd w:val="clear" w:color="auto" w:fill="F8F8FF"/>
        <w:rPr>
          <w:rFonts w:ascii="Tahoma" w:hAnsi="Tahoma" w:cs="Tahoma"/>
          <w:color w:val="636363"/>
          <w:sz w:val="18"/>
          <w:szCs w:val="18"/>
        </w:rPr>
      </w:pPr>
    </w:p>
    <w:p w14:paraId="71FD91FF" w14:textId="7BC826DB"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 xml:space="preserve">Yes…. Here is the break down for a few columns.  Other columns don’t have any additional information but may be useful in predicting attrition.  This is often the case and can be a feature rather than a bug in that it may prevent biased decisions.  You may plausibly speculate on their meaning (just make sure </w:t>
      </w:r>
      <w:proofErr w:type="gramStart"/>
      <w:r>
        <w:rPr>
          <w:rFonts w:ascii="Tahoma" w:hAnsi="Tahoma" w:cs="Tahoma"/>
          <w:color w:val="636363"/>
          <w:sz w:val="18"/>
          <w:szCs w:val="18"/>
        </w:rPr>
        <w:t>it is clear that it</w:t>
      </w:r>
      <w:proofErr w:type="gramEnd"/>
      <w:r>
        <w:rPr>
          <w:rFonts w:ascii="Tahoma" w:hAnsi="Tahoma" w:cs="Tahoma"/>
          <w:color w:val="636363"/>
          <w:sz w:val="18"/>
          <w:szCs w:val="18"/>
        </w:rPr>
        <w:t xml:space="preserve"> is speculation) or you can simply report that no information was given and report what you are able to about the relationship and what it might mean. Here is some additional information on a few of the columns:</w:t>
      </w:r>
    </w:p>
    <w:p w14:paraId="551BDF17"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r w:rsidRPr="00F8556C">
        <w:rPr>
          <w:rFonts w:ascii="inherit" w:eastAsia="Times New Roman" w:hAnsi="inherit" w:cs="Times New Roman"/>
          <w:color w:val="3C4043"/>
          <w:sz w:val="19"/>
          <w:szCs w:val="20"/>
        </w:rPr>
        <w:t>Education</w:t>
      </w:r>
      <w:r w:rsidRPr="00F8556C">
        <w:rPr>
          <w:rFonts w:ascii="inherit" w:eastAsia="Times New Roman" w:hAnsi="inherit" w:cs="Times New Roman"/>
          <w:color w:val="3C4043"/>
          <w:sz w:val="19"/>
          <w:szCs w:val="20"/>
        </w:rPr>
        <w:br/>
        <w:t>1 'Below College'</w:t>
      </w:r>
      <w:r w:rsidRPr="00F8556C">
        <w:rPr>
          <w:rFonts w:ascii="inherit" w:eastAsia="Times New Roman" w:hAnsi="inherit" w:cs="Times New Roman"/>
          <w:color w:val="3C4043"/>
          <w:sz w:val="19"/>
          <w:szCs w:val="20"/>
        </w:rPr>
        <w:br/>
        <w:t>2 'College'</w:t>
      </w:r>
      <w:r w:rsidRPr="00F8556C">
        <w:rPr>
          <w:rFonts w:ascii="inherit" w:eastAsia="Times New Roman" w:hAnsi="inherit" w:cs="Times New Roman"/>
          <w:color w:val="3C4043"/>
          <w:sz w:val="19"/>
          <w:szCs w:val="20"/>
        </w:rPr>
        <w:br/>
        <w:t>3 'Bachelor'</w:t>
      </w:r>
      <w:r w:rsidRPr="00F8556C">
        <w:rPr>
          <w:rFonts w:ascii="inherit" w:eastAsia="Times New Roman" w:hAnsi="inherit" w:cs="Times New Roman"/>
          <w:color w:val="3C4043"/>
          <w:sz w:val="19"/>
          <w:szCs w:val="20"/>
        </w:rPr>
        <w:br/>
        <w:t>4 'Master'</w:t>
      </w:r>
      <w:r w:rsidRPr="00F8556C">
        <w:rPr>
          <w:rFonts w:ascii="inherit" w:eastAsia="Times New Roman" w:hAnsi="inherit" w:cs="Times New Roman"/>
          <w:color w:val="3C4043"/>
          <w:sz w:val="19"/>
          <w:szCs w:val="20"/>
        </w:rPr>
        <w:br/>
        <w:t>5 'Doctor'</w:t>
      </w:r>
    </w:p>
    <w:p w14:paraId="294A5D5C"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lastRenderedPageBreak/>
        <w:t>EnvironmentSatisfaction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24EC4A65"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JobInvolvement</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7EED278"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400D0DE6"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PerformanceRating</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'Excellent'</w:t>
      </w:r>
      <w:r w:rsidRPr="00F8556C">
        <w:rPr>
          <w:rFonts w:ascii="inherit" w:eastAsia="Times New Roman" w:hAnsi="inherit" w:cs="Times New Roman"/>
          <w:color w:val="3C4043"/>
          <w:sz w:val="19"/>
          <w:szCs w:val="20"/>
        </w:rPr>
        <w:br/>
        <w:t>4 'Outstanding'</w:t>
      </w:r>
    </w:p>
    <w:p w14:paraId="4FDB1542"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RelationshipSatisfaction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31D6F37" w14:textId="01DCE7AD"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WorkLifeBalance</w:t>
      </w:r>
      <w:proofErr w:type="spellEnd"/>
      <w:r w:rsidRPr="00F8556C">
        <w:rPr>
          <w:rFonts w:ascii="inherit" w:eastAsia="Times New Roman" w:hAnsi="inherit" w:cs="Times New Roman"/>
          <w:color w:val="3C4043"/>
          <w:sz w:val="19"/>
          <w:szCs w:val="20"/>
        </w:rPr>
        <w:br/>
        <w:t>1 'Bad'</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'Better'</w:t>
      </w:r>
      <w:r w:rsidRPr="00F8556C">
        <w:rPr>
          <w:rFonts w:ascii="inherit" w:eastAsia="Times New Roman" w:hAnsi="inherit" w:cs="Times New Roman"/>
          <w:color w:val="3C4043"/>
          <w:sz w:val="19"/>
          <w:szCs w:val="20"/>
        </w:rPr>
        <w:br/>
        <w:t>4 'Best'</w:t>
      </w:r>
    </w:p>
    <w:sectPr w:rsidR="00F8556C" w:rsidRPr="00F8556C" w:rsidSect="007E53C7">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5535"/>
    <w:rsid w:val="00147393"/>
    <w:rsid w:val="001727FE"/>
    <w:rsid w:val="001952FA"/>
    <w:rsid w:val="001C1379"/>
    <w:rsid w:val="001C4CFD"/>
    <w:rsid w:val="001D20DC"/>
    <w:rsid w:val="00202E2D"/>
    <w:rsid w:val="00206952"/>
    <w:rsid w:val="00225382"/>
    <w:rsid w:val="00234AEF"/>
    <w:rsid w:val="002409DD"/>
    <w:rsid w:val="0028495F"/>
    <w:rsid w:val="002B6C8E"/>
    <w:rsid w:val="002E26E2"/>
    <w:rsid w:val="00322EDB"/>
    <w:rsid w:val="00325010"/>
    <w:rsid w:val="00331ACC"/>
    <w:rsid w:val="00360250"/>
    <w:rsid w:val="00386724"/>
    <w:rsid w:val="003D025D"/>
    <w:rsid w:val="00420CFE"/>
    <w:rsid w:val="004B053A"/>
    <w:rsid w:val="004B7EA5"/>
    <w:rsid w:val="004D2964"/>
    <w:rsid w:val="004E3ECD"/>
    <w:rsid w:val="00515CE1"/>
    <w:rsid w:val="00541BEF"/>
    <w:rsid w:val="00566941"/>
    <w:rsid w:val="005916AE"/>
    <w:rsid w:val="005A14ED"/>
    <w:rsid w:val="005C13CF"/>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7E53C7"/>
    <w:rsid w:val="00813E89"/>
    <w:rsid w:val="00837C1C"/>
    <w:rsid w:val="008C018E"/>
    <w:rsid w:val="008F31AA"/>
    <w:rsid w:val="009011F8"/>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B90B45"/>
    <w:rsid w:val="00BA08F6"/>
    <w:rsid w:val="00C06E9F"/>
    <w:rsid w:val="00C22283"/>
    <w:rsid w:val="00C44B29"/>
    <w:rsid w:val="00C679A1"/>
    <w:rsid w:val="00CF56F8"/>
    <w:rsid w:val="00CF7EC9"/>
    <w:rsid w:val="00D1183E"/>
    <w:rsid w:val="00D12D8C"/>
    <w:rsid w:val="00D15FFF"/>
    <w:rsid w:val="00DB052C"/>
    <w:rsid w:val="00DB1344"/>
    <w:rsid w:val="00DD3705"/>
    <w:rsid w:val="00DD49F8"/>
    <w:rsid w:val="00E56BC3"/>
    <w:rsid w:val="00E82468"/>
    <w:rsid w:val="00EA26B8"/>
    <w:rsid w:val="00EA3A9B"/>
    <w:rsid w:val="00EC695C"/>
    <w:rsid w:val="00EE476E"/>
    <w:rsid w:val="00EE7C08"/>
    <w:rsid w:val="00EF698E"/>
    <w:rsid w:val="00F25B6B"/>
    <w:rsid w:val="00F317E9"/>
    <w:rsid w:val="00F40CC3"/>
    <w:rsid w:val="00F62CF8"/>
    <w:rsid w:val="00F63403"/>
    <w:rsid w:val="00F8556C"/>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 w:type="paragraph" w:styleId="NormalWeb">
    <w:name w:val="Normal (Web)"/>
    <w:basedOn w:val="Normal"/>
    <w:uiPriority w:val="99"/>
    <w:semiHidden/>
    <w:unhideWhenUsed/>
    <w:rsid w:val="00F855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752922821">
      <w:bodyDiv w:val="1"/>
      <w:marLeft w:val="0"/>
      <w:marRight w:val="0"/>
      <w:marTop w:val="0"/>
      <w:marBottom w:val="0"/>
      <w:divBdr>
        <w:top w:val="none" w:sz="0" w:space="0" w:color="auto"/>
        <w:left w:val="none" w:sz="0" w:space="0" w:color="auto"/>
        <w:bottom w:val="none" w:sz="0" w:space="0" w:color="auto"/>
        <w:right w:val="none" w:sz="0" w:space="0" w:color="auto"/>
      </w:divBdr>
      <w:divsChild>
        <w:div w:id="893661020">
          <w:marLeft w:val="0"/>
          <w:marRight w:val="0"/>
          <w:marTop w:val="0"/>
          <w:marBottom w:val="0"/>
          <w:divBdr>
            <w:top w:val="none" w:sz="0" w:space="0" w:color="auto"/>
            <w:left w:val="none" w:sz="0" w:space="0" w:color="auto"/>
            <w:bottom w:val="none" w:sz="0" w:space="0" w:color="auto"/>
            <w:right w:val="none" w:sz="0" w:space="0" w:color="auto"/>
          </w:divBdr>
          <w:divsChild>
            <w:div w:id="214435411">
              <w:marLeft w:val="0"/>
              <w:marRight w:val="0"/>
              <w:marTop w:val="0"/>
              <w:marBottom w:val="0"/>
              <w:divBdr>
                <w:top w:val="none" w:sz="0" w:space="0" w:color="auto"/>
                <w:left w:val="none" w:sz="0" w:space="0" w:color="auto"/>
                <w:bottom w:val="none" w:sz="0" w:space="0" w:color="auto"/>
                <w:right w:val="none" w:sz="0" w:space="0" w:color="auto"/>
              </w:divBdr>
              <w:divsChild>
                <w:div w:id="1378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nptcaTgPwcWKVF54HpNRn0K_t2HITK9Aw2lyQP73vU/edit?usp=sharing" TargetMode="External"/><Relationship Id="rId5" Type="http://schemas.openxmlformats.org/officeDocument/2006/relationships/hyperlink" Target="https://docs.google.com/document/d/1unptcaTgPwcWKVF54HpNRn0K_t2HITK9Aw2lyQP73vU/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5</cp:revision>
  <dcterms:created xsi:type="dcterms:W3CDTF">2024-04-02T22:25:00Z</dcterms:created>
  <dcterms:modified xsi:type="dcterms:W3CDTF">2024-04-03T00:58:00Z</dcterms:modified>
</cp:coreProperties>
</file>