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E8D" w14:textId="700C0F95" w:rsidR="00EC60CA" w:rsidRDefault="00031C8B" w:rsidP="00031C8B">
      <w:pPr>
        <w:spacing w:before="4000" w:after="4000" w:line="360" w:lineRule="auto"/>
        <w:jc w:val="center"/>
        <w:rPr>
          <w:rFonts w:ascii="Times New Roman" w:hAnsi="Times New Roman" w:cs="Times New Roman"/>
          <w:smallCaps/>
          <w:sz w:val="100"/>
          <w:szCs w:val="100"/>
        </w:rPr>
      </w:pPr>
      <w:r w:rsidRPr="00031C8B">
        <w:rPr>
          <w:rFonts w:ascii="Times New Roman" w:hAnsi="Times New Roman" w:cs="Times New Roman"/>
          <w:smallCaps/>
          <w:sz w:val="100"/>
          <w:szCs w:val="100"/>
        </w:rPr>
        <w:t>Záródolgozat</w:t>
      </w:r>
    </w:p>
    <w:p w14:paraId="19BEB281" w14:textId="1AC04F21" w:rsidR="00031C8B" w:rsidRDefault="00031C8B" w:rsidP="00031C8B">
      <w:pPr>
        <w:tabs>
          <w:tab w:val="left" w:pos="7088"/>
        </w:tabs>
        <w:spacing w:before="100" w:beforeAutospacing="1" w:line="360" w:lineRule="auto"/>
        <w:ind w:left="7088" w:hanging="70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Tanuló neve:</w:t>
      </w:r>
      <w:r>
        <w:rPr>
          <w:rFonts w:ascii="Times New Roman" w:hAnsi="Times New Roman" w:cs="Times New Roman"/>
          <w:sz w:val="24"/>
          <w:szCs w:val="24"/>
        </w:rPr>
        <w:tab/>
        <w:t>Tóth Dániel Mátyás</w:t>
      </w:r>
    </w:p>
    <w:p w14:paraId="63C360CB" w14:textId="6FFAC9F5" w:rsidR="00031C8B" w:rsidRDefault="00031C8B" w:rsidP="00031C8B">
      <w:pPr>
        <w:tabs>
          <w:tab w:val="left" w:pos="7088"/>
        </w:tabs>
        <w:spacing w:before="100" w:before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Osztálya:</w:t>
      </w:r>
      <w:r>
        <w:rPr>
          <w:rFonts w:ascii="Times New Roman" w:hAnsi="Times New Roman" w:cs="Times New Roman"/>
          <w:sz w:val="24"/>
          <w:szCs w:val="24"/>
        </w:rPr>
        <w:tab/>
        <w:t>5/13.s</w:t>
      </w:r>
    </w:p>
    <w:p w14:paraId="1CD5C4B3" w14:textId="4EA3237B" w:rsidR="00A751D5" w:rsidRDefault="00031C8B" w:rsidP="00031C8B">
      <w:pPr>
        <w:tabs>
          <w:tab w:val="left" w:pos="7088"/>
        </w:tabs>
        <w:spacing w:before="100" w:before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Elkészítési éve:</w:t>
      </w:r>
      <w:r>
        <w:rPr>
          <w:rFonts w:ascii="Times New Roman" w:hAnsi="Times New Roman" w:cs="Times New Roman"/>
          <w:sz w:val="24"/>
          <w:szCs w:val="24"/>
        </w:rPr>
        <w:tab/>
        <w:t>2022/23</w:t>
      </w:r>
    </w:p>
    <w:p w14:paraId="639500B8" w14:textId="77777777" w:rsidR="00A751D5" w:rsidRDefault="00A7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05B2A5" w14:textId="77777777" w:rsidR="00031C8B" w:rsidRPr="00031C8B" w:rsidRDefault="00031C8B" w:rsidP="00031C8B">
      <w:pPr>
        <w:tabs>
          <w:tab w:val="left" w:pos="7088"/>
        </w:tabs>
        <w:spacing w:before="100" w:beforeAutospacing="1" w:line="360" w:lineRule="auto"/>
        <w:rPr>
          <w:rFonts w:ascii="Times New Roman" w:hAnsi="Times New Roman" w:cs="Times New Roman"/>
          <w:sz w:val="24"/>
          <w:szCs w:val="24"/>
        </w:rPr>
      </w:pPr>
    </w:p>
    <w:sectPr w:rsidR="00031C8B" w:rsidRPr="00031C8B" w:rsidSect="00031C8B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AE5D" w14:textId="77777777" w:rsidR="005C089A" w:rsidRDefault="005C089A" w:rsidP="00031C8B">
      <w:pPr>
        <w:spacing w:after="0" w:line="240" w:lineRule="auto"/>
      </w:pPr>
      <w:r>
        <w:separator/>
      </w:r>
    </w:p>
  </w:endnote>
  <w:endnote w:type="continuationSeparator" w:id="0">
    <w:p w14:paraId="51092337" w14:textId="77777777" w:rsidR="005C089A" w:rsidRDefault="005C089A" w:rsidP="0003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EA1" w14:textId="513EA168" w:rsidR="00031C8B" w:rsidRPr="00A751D5" w:rsidRDefault="00031C8B" w:rsidP="00031C8B">
    <w:pPr>
      <w:pStyle w:val="llb"/>
      <w:jc w:val="center"/>
    </w:pPr>
    <w:r w:rsidRPr="00A751D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0B180" wp14:editId="3E7674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Téglalap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C33964" id="Téglalap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751D5">
      <w:rPr>
        <w:rFonts w:eastAsiaTheme="minorEastAsia"/>
        <w:sz w:val="20"/>
        <w:szCs w:val="20"/>
      </w:rPr>
      <w:fldChar w:fldCharType="begin"/>
    </w:r>
    <w:r w:rsidRPr="00A751D5">
      <w:rPr>
        <w:sz w:val="20"/>
        <w:szCs w:val="20"/>
      </w:rPr>
      <w:instrText>PAGE    \* MERGEFORMAT</w:instrText>
    </w:r>
    <w:r w:rsidRPr="00A751D5">
      <w:rPr>
        <w:rFonts w:eastAsiaTheme="minorEastAsia"/>
        <w:sz w:val="20"/>
        <w:szCs w:val="20"/>
      </w:rPr>
      <w:fldChar w:fldCharType="separate"/>
    </w:r>
    <w:r w:rsidRPr="00A751D5">
      <w:rPr>
        <w:rFonts w:asciiTheme="majorHAnsi" w:eastAsiaTheme="majorEastAsia" w:hAnsiTheme="majorHAnsi" w:cstheme="majorBidi"/>
        <w:sz w:val="20"/>
        <w:szCs w:val="20"/>
      </w:rPr>
      <w:t>2</w:t>
    </w:r>
    <w:r w:rsidRPr="00A751D5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A751D5">
      <w:rPr>
        <w:rFonts w:asciiTheme="majorHAnsi" w:eastAsiaTheme="majorEastAsia" w:hAnsiTheme="majorHAnsi" w:cstheme="majorBidi"/>
        <w:sz w:val="20"/>
        <w:szCs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D402" w14:textId="77777777" w:rsidR="005C089A" w:rsidRDefault="005C089A" w:rsidP="00031C8B">
      <w:pPr>
        <w:spacing w:after="0" w:line="240" w:lineRule="auto"/>
      </w:pPr>
      <w:r>
        <w:separator/>
      </w:r>
    </w:p>
  </w:footnote>
  <w:footnote w:type="continuationSeparator" w:id="0">
    <w:p w14:paraId="3D7BF07D" w14:textId="77777777" w:rsidR="005C089A" w:rsidRDefault="005C089A" w:rsidP="0003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6" w:type="dxa"/>
      <w:jc w:val="center"/>
      <w:tblLayout w:type="fixed"/>
      <w:tblLook w:val="00A0" w:firstRow="1" w:lastRow="0" w:firstColumn="1" w:lastColumn="0" w:noHBand="0" w:noVBand="0"/>
    </w:tblPr>
    <w:tblGrid>
      <w:gridCol w:w="1526"/>
      <w:gridCol w:w="4852"/>
      <w:gridCol w:w="1558"/>
    </w:tblGrid>
    <w:tr w:rsidR="00031C8B" w14:paraId="775D5E59" w14:textId="77777777" w:rsidTr="000B4824">
      <w:trPr>
        <w:trHeight w:val="987"/>
        <w:jc w:val="center"/>
      </w:trPr>
      <w:tc>
        <w:tcPr>
          <w:tcW w:w="1526" w:type="dxa"/>
        </w:tcPr>
        <w:p w14:paraId="1249AB6C" w14:textId="77777777" w:rsidR="00031C8B" w:rsidRPr="007912C4" w:rsidRDefault="00031C8B" w:rsidP="00031C8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53F9612F" wp14:editId="211234CC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1" name="Kép 1" descr="A képen embléma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" descr="A képen embléma látható&#10;&#10;Automatikusan generált leírá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52" w:type="dxa"/>
          <w:vAlign w:val="center"/>
        </w:tcPr>
        <w:p w14:paraId="2F421737" w14:textId="77777777" w:rsidR="00031C8B" w:rsidRPr="00FA1B2A" w:rsidRDefault="00031C8B" w:rsidP="00031C8B">
          <w:pPr>
            <w:pStyle w:val="lfej"/>
            <w:jc w:val="center"/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</w:pPr>
          <w:r w:rsidRPr="00FA1B2A"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15816FAD" w14:textId="77777777" w:rsidR="00031C8B" w:rsidRPr="00FA1B2A" w:rsidRDefault="00031C8B" w:rsidP="00031C8B">
          <w:pPr>
            <w:pStyle w:val="lfej"/>
            <w:jc w:val="center"/>
            <w:rPr>
              <w:rFonts w:ascii="Calibri" w:hAnsi="Calibri"/>
              <w:sz w:val="32"/>
              <w:szCs w:val="32"/>
            </w:rPr>
          </w:pPr>
          <w:r w:rsidRPr="00FA1B2A">
            <w:rPr>
              <w:rFonts w:ascii="Calibri" w:hAnsi="Calibri" w:cs="Arial"/>
              <w:sz w:val="32"/>
              <w:szCs w:val="32"/>
              <w:shd w:val="clear" w:color="auto" w:fill="FFFFFF"/>
            </w:rPr>
            <w:t>Bláthy Ottó Titusz Informatikai Technikum</w:t>
          </w:r>
        </w:p>
      </w:tc>
      <w:tc>
        <w:tcPr>
          <w:tcW w:w="1558" w:type="dxa"/>
          <w:vAlign w:val="center"/>
        </w:tcPr>
        <w:p w14:paraId="21A5F965" w14:textId="77777777" w:rsidR="00031C8B" w:rsidRPr="00371AB6" w:rsidRDefault="00031C8B" w:rsidP="00031C8B">
          <w:pPr>
            <w:jc w:val="center"/>
          </w:pPr>
          <w:r>
            <w:object w:dxaOrig="3691" w:dyaOrig="3691" w14:anchorId="3216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63.75pt;height:63.75pt">
                <v:imagedata r:id="rId2" o:title=""/>
              </v:shape>
              <o:OLEObject Type="Embed" ProgID="PBrush" ShapeID="_x0000_i1028" DrawAspect="Content" ObjectID="_1740638514" r:id="rId3"/>
            </w:object>
          </w:r>
        </w:p>
      </w:tc>
    </w:tr>
  </w:tbl>
  <w:p w14:paraId="320037A8" w14:textId="77777777" w:rsidR="00031C8B" w:rsidRDefault="00031C8B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F"/>
    <w:rsid w:val="00031C8B"/>
    <w:rsid w:val="00556ABF"/>
    <w:rsid w:val="005C089A"/>
    <w:rsid w:val="00693EDF"/>
    <w:rsid w:val="008906E2"/>
    <w:rsid w:val="00A751D5"/>
    <w:rsid w:val="00C82A77"/>
    <w:rsid w:val="00E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D91D"/>
  <w15:chartTrackingRefBased/>
  <w15:docId w15:val="{5FC1A310-9D14-4DE0-A685-CE51753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C8B"/>
  </w:style>
  <w:style w:type="paragraph" w:styleId="llb">
    <w:name w:val="footer"/>
    <w:basedOn w:val="Norml"/>
    <w:link w:val="llb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C8B"/>
  </w:style>
  <w:style w:type="character" w:styleId="Kiemels2">
    <w:name w:val="Strong"/>
    <w:uiPriority w:val="99"/>
    <w:qFormat/>
    <w:rsid w:val="00031C8B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Mátyás</dc:creator>
  <cp:keywords/>
  <dc:description/>
  <cp:lastModifiedBy>Tóth Dániel Mátyás</cp:lastModifiedBy>
  <cp:revision>3</cp:revision>
  <dcterms:created xsi:type="dcterms:W3CDTF">2023-03-18T08:45:00Z</dcterms:created>
  <dcterms:modified xsi:type="dcterms:W3CDTF">2023-03-18T08:55:00Z</dcterms:modified>
</cp:coreProperties>
</file>