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Author"/>
      </w:pPr>
      <w:r>
        <w:t xml:space="preserve">Джумабаев Дамир Айбекович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лабораторная-работа-1"/>
    <w:p>
      <w:pPr>
        <w:pStyle w:val="Heading1"/>
      </w:pPr>
      <w:r>
        <w:t xml:space="preserve">Лабораторная работа №1</w:t>
      </w:r>
    </w:p>
    <w:bookmarkStart w:id="9" w:name="тема"/>
    <w:p>
      <w:pPr>
        <w:pStyle w:val="Heading2"/>
      </w:pPr>
      <w:r>
        <w:t xml:space="preserve">Тема</w:t>
      </w:r>
    </w:p>
    <w:p>
      <w:pPr>
        <w:pStyle w:val="FirstParagraph"/>
      </w:pPr>
      <w:r>
        <w:t xml:space="preserve">Установка и первоначальная настройка операционной системы Fedora Linux.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сведения-о-работе"/>
    <w:p>
      <w:pPr>
        <w:pStyle w:val="Heading1"/>
      </w:pPr>
      <w:r>
        <w:t xml:space="preserve">Сведения о работе</w:t>
      </w:r>
    </w:p>
    <w:p>
      <w:pPr>
        <w:pStyle w:val="FirstParagraph"/>
      </w:pPr>
      <w:r>
        <w:t xml:space="preserve">Студент:</w:t>
      </w:r>
      <w:r>
        <w:t xml:space="preserve"> </w:t>
      </w:r>
      <w:r>
        <w:rPr>
          <w:b/>
          <w:bCs/>
        </w:rPr>
        <w:t xml:space="preserve">Джумабаев Дамир</w:t>
      </w:r>
    </w:p>
    <w:p>
      <w:pPr>
        <w:pStyle w:val="BodyText"/>
      </w:pPr>
      <w:r>
        <w:t xml:space="preserve">Группа:</w:t>
      </w:r>
      <w:r>
        <w:t xml:space="preserve"> </w:t>
      </w:r>
      <w:r>
        <w:rPr>
          <w:b/>
          <w:bCs/>
        </w:rPr>
        <w:t xml:space="preserve">НКАбд-02-25</w:t>
      </w:r>
    </w:p>
    <w:p>
      <w:pPr>
        <w:pStyle w:val="BodyText"/>
      </w:pPr>
      <w:r>
        <w:t xml:space="preserve">Дисциплина:</w:t>
      </w:r>
      <w:r>
        <w:t xml:space="preserve"> </w:t>
      </w:r>
      <w:r>
        <w:rPr>
          <w:b/>
          <w:bCs/>
        </w:rPr>
        <w:t xml:space="preserve">Архитектура компьютеров и операционные системы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процесс установки операционной системы Fedora Linux, освоить базовую настройку системы после установки, ознакомиться с основными командами получения информации о системе и научиться работать с пакетным менеджером DNF.</w:t>
      </w:r>
    </w:p>
    <w:p>
      <w:r>
        <w:pict>
          <v:rect style="width:0;height:1.5pt" o:hralign="center" o:hrstd="t" o:hr="t"/>
        </w:pict>
      </w:r>
    </w:p>
    <w:bookmarkEnd w:id="12"/>
    <w:bookmarkStart w:id="13" w:name="задачи-работы"/>
    <w:p>
      <w:pPr>
        <w:pStyle w:val="Heading1"/>
      </w:pPr>
      <w:r>
        <w:t xml:space="preserve">Задачи работы</w:t>
      </w:r>
    </w:p>
    <w:p>
      <w:pPr>
        <w:pStyle w:val="FirstParagraph"/>
      </w:pPr>
      <w:r>
        <w:t xml:space="preserve">В процессе выполнения лабораторной работы необходимо было решить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установить операционную систему Fedora Linux;</w:t>
      </w:r>
    </w:p>
    <w:p>
      <w:pPr>
        <w:pStyle w:val="Compact"/>
        <w:numPr>
          <w:ilvl w:val="0"/>
          <w:numId w:val="1001"/>
        </w:numPr>
      </w:pPr>
      <w:r>
        <w:t xml:space="preserve">выполнить первоначальную настройку системы;</w:t>
      </w:r>
    </w:p>
    <w:p>
      <w:pPr>
        <w:pStyle w:val="Compact"/>
        <w:numPr>
          <w:ilvl w:val="0"/>
          <w:numId w:val="1001"/>
        </w:numPr>
      </w:pPr>
      <w:r>
        <w:t xml:space="preserve">обновить установленное программное обеспечение;</w:t>
      </w:r>
    </w:p>
    <w:p>
      <w:pPr>
        <w:pStyle w:val="Compact"/>
        <w:numPr>
          <w:ilvl w:val="0"/>
          <w:numId w:val="1001"/>
        </w:numPr>
      </w:pPr>
      <w:r>
        <w:t xml:space="preserve">изучить основные команды работы в терминале;</w:t>
      </w:r>
    </w:p>
    <w:p>
      <w:pPr>
        <w:pStyle w:val="Compact"/>
        <w:numPr>
          <w:ilvl w:val="0"/>
          <w:numId w:val="1001"/>
        </w:numPr>
      </w:pPr>
      <w:r>
        <w:t xml:space="preserve">получить сведения о системе;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файловой системы Linux;</w:t>
      </w:r>
    </w:p>
    <w:p>
      <w:pPr>
        <w:pStyle w:val="Compact"/>
        <w:numPr>
          <w:ilvl w:val="0"/>
          <w:numId w:val="1001"/>
        </w:numPr>
      </w:pPr>
      <w:r>
        <w:t xml:space="preserve">освоить использование пакетного менеджера DNF.</w:t>
      </w:r>
    </w:p>
    <w:p>
      <w:r>
        <w:pict>
          <v:rect style="width:0;height:1.5pt" o:hralign="center" o:hrstd="t" o:hr="t"/>
        </w:pict>
      </w:r>
    </w:p>
    <w:bookmarkEnd w:id="13"/>
    <w:bookmarkStart w:id="14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Fedora Linux является современным дистрибутивом операционной системы GNU/Linux, распространяемым с открытым исходным кодом.</w:t>
      </w:r>
    </w:p>
    <w:p>
      <w:pPr>
        <w:pStyle w:val="BodyText"/>
      </w:pPr>
      <w:r>
        <w:t xml:space="preserve">Основными преимуществами Fedora являются:</w:t>
      </w:r>
    </w:p>
    <w:p>
      <w:pPr>
        <w:pStyle w:val="Compact"/>
        <w:numPr>
          <w:ilvl w:val="0"/>
          <w:numId w:val="1002"/>
        </w:numPr>
      </w:pPr>
      <w:r>
        <w:t xml:space="preserve">свободное распространение;</w:t>
      </w:r>
    </w:p>
    <w:p>
      <w:pPr>
        <w:pStyle w:val="Compact"/>
        <w:numPr>
          <w:ilvl w:val="0"/>
          <w:numId w:val="1002"/>
        </w:numPr>
      </w:pPr>
      <w:r>
        <w:t xml:space="preserve">высокая безопасность;</w:t>
      </w:r>
    </w:p>
    <w:p>
      <w:pPr>
        <w:pStyle w:val="Compact"/>
        <w:numPr>
          <w:ilvl w:val="0"/>
          <w:numId w:val="1002"/>
        </w:numPr>
      </w:pPr>
      <w:r>
        <w:t xml:space="preserve">поддержка современных технологий;</w:t>
      </w:r>
    </w:p>
    <w:p>
      <w:pPr>
        <w:pStyle w:val="Compact"/>
        <w:numPr>
          <w:ilvl w:val="0"/>
          <w:numId w:val="1002"/>
        </w:numPr>
      </w:pPr>
      <w:r>
        <w:t xml:space="preserve">регулярные обновления;</w:t>
      </w:r>
    </w:p>
    <w:p>
      <w:pPr>
        <w:pStyle w:val="Compact"/>
        <w:numPr>
          <w:ilvl w:val="0"/>
          <w:numId w:val="1002"/>
        </w:numPr>
      </w:pPr>
      <w:r>
        <w:t xml:space="preserve">большое количество программного обеспечения.</w:t>
      </w:r>
    </w:p>
    <w:p>
      <w:pPr>
        <w:pStyle w:val="FirstParagraph"/>
      </w:pPr>
      <w:r>
        <w:t xml:space="preserve">В системе используется пакетный менеджер</w:t>
      </w:r>
      <w:r>
        <w:t xml:space="preserve"> </w:t>
      </w:r>
      <w:r>
        <w:rPr>
          <w:b/>
          <w:bCs/>
        </w:rPr>
        <w:t xml:space="preserve">DNF</w:t>
      </w:r>
      <w:r>
        <w:t xml:space="preserve">, предназначенный для установки, удаления, обновления и поиска программ.</w:t>
      </w:r>
    </w:p>
    <w:p>
      <w:pPr>
        <w:pStyle w:val="BodyText"/>
      </w:pPr>
      <w:r>
        <w:t xml:space="preserve">Для работы администратора широко используется терминал Linux.</w:t>
      </w:r>
    </w:p>
    <w:p>
      <w:pPr>
        <w:pStyle w:val="BodyText"/>
      </w:pPr>
      <w:r>
        <w:t xml:space="preserve">Основные команды позволяют получать информацию о системе, пользователях, памяти, процессоре, файловой системе и сетевых параметрах.</w:t>
      </w:r>
    </w:p>
    <w:p>
      <w:r>
        <w:pict>
          <v:rect style="width:0;height:1.5pt" o:hralign="center" o:hrstd="t" o:hr="t"/>
        </w:pict>
      </w:r>
    </w:p>
    <w:bookmarkEnd w:id="14"/>
    <w:bookmarkStart w:id="15" w:name="используемое-программное-обеспечение"/>
    <w:p>
      <w:pPr>
        <w:pStyle w:val="Heading1"/>
      </w:pPr>
      <w:r>
        <w:t xml:space="preserve">Используемое программное обеспечение</w:t>
      </w:r>
    </w:p>
    <w:p>
      <w:pPr>
        <w:pStyle w:val="FirstParagraph"/>
      </w:pPr>
      <w:r>
        <w:t xml:space="preserve">В ходе выполнения лабораторной работы использовались следующие средства:</w:t>
      </w:r>
    </w:p>
    <w:p>
      <w:pPr>
        <w:pStyle w:val="Compact"/>
        <w:numPr>
          <w:ilvl w:val="0"/>
          <w:numId w:val="1003"/>
        </w:numPr>
      </w:pPr>
      <w:r>
        <w:t xml:space="preserve">Fedora Linux;</w:t>
      </w:r>
    </w:p>
    <w:p>
      <w:pPr>
        <w:pStyle w:val="Compact"/>
        <w:numPr>
          <w:ilvl w:val="0"/>
          <w:numId w:val="1003"/>
        </w:numPr>
      </w:pPr>
      <w:r>
        <w:t xml:space="preserve">VirtualBox (или VMware Workstation);</w:t>
      </w:r>
    </w:p>
    <w:p>
      <w:pPr>
        <w:pStyle w:val="Compact"/>
        <w:numPr>
          <w:ilvl w:val="0"/>
          <w:numId w:val="1003"/>
        </w:numPr>
      </w:pPr>
      <w:r>
        <w:t xml:space="preserve">терминал Bash;</w:t>
      </w:r>
    </w:p>
    <w:p>
      <w:pPr>
        <w:pStyle w:val="Compact"/>
        <w:numPr>
          <w:ilvl w:val="0"/>
          <w:numId w:val="1003"/>
        </w:numPr>
      </w:pPr>
      <w:r>
        <w:t xml:space="preserve">пакетный менеджер DNF.</w:t>
      </w:r>
    </w:p>
    <w:p>
      <w:r>
        <w:pict>
          <v:rect style="width:0;height:1.5pt" o:hralign="center" o:hrstd="t" o:hr="t"/>
        </w:pict>
      </w:r>
    </w:p>
    <w:bookmarkEnd w:id="15"/>
    <w:bookmarkStart w:id="32" w:name="ход-выполнения-работы"/>
    <w:p>
      <w:pPr>
        <w:pStyle w:val="Heading1"/>
      </w:pPr>
      <w:r>
        <w:t xml:space="preserve">Ход выполнения работы</w:t>
      </w:r>
    </w:p>
    <w:bookmarkStart w:id="16" w:name="установка-fedora-linux"/>
    <w:p>
      <w:pPr>
        <w:pStyle w:val="Heading2"/>
      </w:pPr>
      <w:r>
        <w:t xml:space="preserve">Установка Fedora Linux</w:t>
      </w:r>
    </w:p>
    <w:p>
      <w:pPr>
        <w:pStyle w:val="FirstParagraph"/>
      </w:pPr>
      <w:r>
        <w:t xml:space="preserve">На первом этапе была создана виртуальная машина.</w:t>
      </w:r>
    </w:p>
    <w:p>
      <w:pPr>
        <w:pStyle w:val="BodyText"/>
      </w:pPr>
      <w:r>
        <w:t xml:space="preserve">Основные параметры виртуальной машины:</w:t>
      </w:r>
    </w:p>
    <w:p>
      <w:pPr>
        <w:pStyle w:val="Compact"/>
        <w:numPr>
          <w:ilvl w:val="0"/>
          <w:numId w:val="1004"/>
        </w:numPr>
      </w:pPr>
      <w:r>
        <w:t xml:space="preserve">количество оперативной памяти;</w:t>
      </w:r>
    </w:p>
    <w:p>
      <w:pPr>
        <w:pStyle w:val="Compact"/>
        <w:numPr>
          <w:ilvl w:val="0"/>
          <w:numId w:val="1004"/>
        </w:numPr>
      </w:pPr>
      <w:r>
        <w:t xml:space="preserve">объём виртуального диска;</w:t>
      </w:r>
    </w:p>
    <w:p>
      <w:pPr>
        <w:pStyle w:val="Compact"/>
        <w:numPr>
          <w:ilvl w:val="0"/>
          <w:numId w:val="1004"/>
        </w:numPr>
      </w:pPr>
      <w:r>
        <w:t xml:space="preserve">количество процессоров.</w:t>
      </w:r>
    </w:p>
    <w:p>
      <w:pPr>
        <w:pStyle w:val="FirstParagraph"/>
      </w:pPr>
      <w:r>
        <w:t xml:space="preserve">После подключения ISO-образа была выполнена установка Fedora Linux.</w:t>
      </w:r>
    </w:p>
    <w:p>
      <w:pPr>
        <w:pStyle w:val="BlockText"/>
      </w:pPr>
      <w:r>
        <w:rPr>
          <w:b/>
          <w:bCs/>
        </w:rPr>
        <w:t xml:space="preserve">Вставить скриншот установки Fedora</w:t>
      </w:r>
    </w:p>
    <w:p>
      <w:pPr>
        <w:pStyle w:val="FirstParagraph"/>
      </w:pPr>
      <w:r>
        <w:rPr>
          <w:b/>
          <w:bCs/>
        </w:rPr>
        <w:t xml:space="preserve">Рисунок 1 — Процесс установки Fedora Linux.</w:t>
      </w:r>
    </w:p>
    <w:p>
      <w:pPr>
        <w:pStyle w:val="BodyText"/>
      </w:pPr>
      <w:r>
        <w:t xml:space="preserve">После завершения установки была произведена первая загрузка операционной системы.</w:t>
      </w:r>
      <w:r>
        <w:t xml:space="preserve"> </w:t>
      </w:r>
      <w:r>
        <w:t xml:space="preserve">alt text</w:t>
      </w:r>
    </w:p>
    <w:p>
      <w:pPr>
        <w:pStyle w:val="BlockText"/>
      </w:pPr>
      <w:r>
        <w:rPr>
          <w:b/>
          <w:bCs/>
        </w:rPr>
        <w:t xml:space="preserve">Вставить скриншот рабочего стола Fedora</w:t>
      </w:r>
    </w:p>
    <w:p>
      <w:pPr>
        <w:pStyle w:val="FirstParagraph"/>
      </w:pPr>
      <w:r>
        <w:rPr>
          <w:b/>
          <w:bCs/>
        </w:rPr>
        <w:t xml:space="preserve">Рисунок 2 — Рабочий стол Fedora после установки.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bookmarkEnd w:id="16"/>
    <w:bookmarkStart w:id="17" w:name="подготовка-системы"/>
    <w:p>
      <w:pPr>
        <w:pStyle w:val="Heading2"/>
      </w:pPr>
      <w:r>
        <w:t xml:space="preserve">Подготовка системы</w:t>
      </w:r>
    </w:p>
    <w:p>
      <w:pPr>
        <w:pStyle w:val="FirstParagraph"/>
      </w:pPr>
      <w:r>
        <w:t xml:space="preserve">После установки Fedora Linux была выполнена первоначальная подготовка операционной системы. Основной целью данного этапа являлось обновление установленных пакетов и установка необходимого программного обеспечения для дальнейшего выполнения лабораторной работы.</w:t>
      </w:r>
    </w:p>
    <w:bookmarkEnd w:id="17"/>
    <w:bookmarkStart w:id="18" w:name="обновление-операционной-системы"/>
    <w:p>
      <w:pPr>
        <w:pStyle w:val="Heading2"/>
      </w:pPr>
      <w:r>
        <w:t xml:space="preserve">Обновление операционной системы</w:t>
      </w:r>
    </w:p>
    <w:p>
      <w:pPr>
        <w:pStyle w:val="FirstParagraph"/>
      </w:pPr>
      <w:r>
        <w:t xml:space="preserve">Перед началом настройки рекомендуется обновить все установленные пакеты до последних доступных версий.</w:t>
      </w:r>
    </w:p>
    <w:p>
      <w:pPr>
        <w:pStyle w:val="BodyText"/>
      </w:pPr>
      <w:r>
        <w:t xml:space="preserve">Для этого была выполнена 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t xml:space="preserve">После завершения обновления были установлены последние версии пакетов из официальных репозиториев Fedora.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update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1 — Обновление операционной системы Fedora Linux.</w:t>
      </w:r>
    </w:p>
    <w:p>
      <w:pPr>
        <w:pStyle w:val="FirstParagraph"/>
      </w:pPr>
      <w:r>
        <w:t xml:space="preserve">Как показано на рисунке 1, пакетный менеджер DNF успешно выполнил обновление системы.</w:t>
      </w:r>
    </w:p>
    <w:p>
      <w:r>
        <w:pict>
          <v:rect style="width:0;height:1.5pt" o:hralign="center" o:hrstd="t" o:hr="t"/>
        </w:pict>
      </w:r>
    </w:p>
    <w:bookmarkEnd w:id="18"/>
    <w:bookmarkStart w:id="19" w:name="установка-pandoc"/>
    <w:p>
      <w:pPr>
        <w:pStyle w:val="Heading2"/>
      </w:pPr>
      <w:r>
        <w:t xml:space="preserve">Установка Pandoc</w:t>
      </w:r>
    </w:p>
    <w:p>
      <w:pPr>
        <w:pStyle w:val="FirstParagraph"/>
      </w:pPr>
      <w:r>
        <w:t xml:space="preserve">Для подготовки отчёта в формате Markdown был установлен пакет Pandoc.</w:t>
      </w:r>
    </w:p>
    <w:p>
      <w:pPr>
        <w:pStyle w:val="BodyText"/>
      </w:pPr>
      <w:r>
        <w:t xml:space="preserve">В терминале выполнена 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pandoc</w:t>
      </w:r>
    </w:p>
    <w:p>
      <w:pPr>
        <w:pStyle w:val="FirstParagraph"/>
      </w:pPr>
      <w:r>
        <w:t xml:space="preserve">После подтверждения установки пакет был успешно установлен.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pandoc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2 — Установка пакета Pandoc.</w:t>
      </w:r>
    </w:p>
    <w:p>
      <w:r>
        <w:pict>
          <v:rect style="width:0;height:1.5pt" o:hralign="center" o:hrstd="t" o:hr="t"/>
        </w:pict>
      </w:r>
    </w:p>
    <w:bookmarkEnd w:id="19"/>
    <w:bookmarkStart w:id="20" w:name="установка-tex-live"/>
    <w:p>
      <w:pPr>
        <w:pStyle w:val="Heading2"/>
      </w:pPr>
      <w:r>
        <w:t xml:space="preserve">Установка TeX Live</w:t>
      </w:r>
    </w:p>
    <w:p>
      <w:pPr>
        <w:pStyle w:val="FirstParagraph"/>
      </w:pPr>
      <w:r>
        <w:t xml:space="preserve">Для генерации PDF-документов средствами Pandoc была установлена система компьютерной вёрстки TeX Live.</w:t>
      </w:r>
    </w:p>
    <w:p>
      <w:pPr>
        <w:pStyle w:val="BodyText"/>
      </w:pPr>
      <w:r>
        <w:t xml:space="preserve">Выполнена 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texlive-scheme-full</w:t>
      </w:r>
    </w:p>
    <w:p>
      <w:pPr>
        <w:pStyle w:val="FirstParagraph"/>
      </w:pPr>
      <w:r>
        <w:t xml:space="preserve">Процесс установки занял значительное время, так как пакет содержит большое количество компонентов.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texlive-scheme-full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3 — Установка комплекта TeX Live.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bookmarkEnd w:id="20"/>
    <w:bookmarkStart w:id="21" w:name="установка-инструментов-разработки"/>
    <w:p>
      <w:pPr>
        <w:pStyle w:val="Heading2"/>
      </w:pPr>
      <w:r>
        <w:t xml:space="preserve">Установка инструментов разработки</w:t>
      </w:r>
    </w:p>
    <w:p>
      <w:pPr>
        <w:pStyle w:val="FirstParagraph"/>
      </w:pPr>
      <w:r>
        <w:t xml:space="preserve">Для последующих лабораторных работ была установлена группа пакетов Development Tools.</w:t>
      </w:r>
    </w:p>
    <w:p>
      <w:pPr>
        <w:pStyle w:val="BodyText"/>
      </w:pPr>
      <w:r>
        <w:t xml:space="preserve">Использована 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group install </w:t>
      </w:r>
      <w:r>
        <w:rPr>
          <w:rStyle w:val="StringTok"/>
        </w:rPr>
        <w:t xml:space="preserve">"Development Tools"</w:t>
      </w:r>
    </w:p>
    <w:p>
      <w:pPr>
        <w:pStyle w:val="FirstParagraph"/>
      </w:pPr>
      <w:r>
        <w:t xml:space="preserve">После установки система получила полный набор компиляторов, библиотек и инструментов разработки.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group install </w:t>
      </w:r>
      <w:r>
        <w:rPr>
          <w:rStyle w:val="StringTok"/>
        </w:rPr>
        <w:t xml:space="preserve">"Development Tools"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4 — Установка группы пакетов Development Tools.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p>
      <w:pPr>
        <w:pStyle w:val="BodyText"/>
      </w:pPr>
      <w:r>
        <w:t xml:space="preserve">После выполнения перечисленных действий система была полностью подготовлена к дальнейшей настройке. Все необходимые программные пакеты были успешно установлены, что позволило перейти к настройке параметров операционной системы.</w:t>
      </w:r>
      <w:r>
        <w:t xml:space="preserve"> </w:t>
      </w:r>
      <w:r>
        <w:t xml:space="preserve"># Настройка имени компьютера и получение информации о системе</w:t>
      </w:r>
    </w:p>
    <w:p>
      <w:pPr>
        <w:pStyle w:val="BodyText"/>
      </w:pPr>
      <w:r>
        <w:t xml:space="preserve">После подготовки системы была выполнена настройка основных параметров операционной системы и получена информация о её конфигурации.</w:t>
      </w:r>
    </w:p>
    <w:p>
      <w:r>
        <w:pict>
          <v:rect style="width:0;height:1.5pt" o:hralign="center" o:hrstd="t" o:hr="t"/>
        </w:pict>
      </w:r>
    </w:p>
    <w:bookmarkEnd w:id="21"/>
    <w:bookmarkStart w:id="22" w:name="настройка-имени-компьютера"/>
    <w:p>
      <w:pPr>
        <w:pStyle w:val="Heading2"/>
      </w:pPr>
      <w:r>
        <w:t xml:space="preserve">Настройка имени компьютера</w:t>
      </w:r>
    </w:p>
    <w:p>
      <w:pPr>
        <w:pStyle w:val="FirstParagraph"/>
      </w:pPr>
      <w:r>
        <w:t xml:space="preserve">Для удобства администрирования системе было присвоено новое имя с использованием утилиты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</w:t>
      </w:r>
    </w:p>
    <w:p>
      <w:pPr>
        <w:pStyle w:val="BodyText"/>
      </w:pPr>
      <w:r>
        <w:t xml:space="preserve">Была выполнена 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fedora</w:t>
      </w:r>
    </w:p>
    <w:p>
      <w:pPr>
        <w:pStyle w:val="FirstParagraph"/>
      </w:pPr>
      <w:r>
        <w:t xml:space="preserve">После изменения имени компьютера результат был проверен командой:</w:t>
      </w:r>
    </w:p>
    <w:p>
      <w:pPr>
        <w:pStyle w:val="SourceCode"/>
      </w:pPr>
      <w:r>
        <w:rPr>
          <w:rStyle w:val="ExtensionTok"/>
        </w:rPr>
        <w:t xml:space="preserve">hostnamectl</w:t>
      </w:r>
    </w:p>
    <w:p>
      <w:pPr>
        <w:pStyle w:val="FirstParagraph"/>
      </w:pPr>
      <w:r>
        <w:t xml:space="preserve">Команда отобразила текущее имя компьютера и основные сведения об операционной системе.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fedora</w:t>
      </w:r>
      <w:r>
        <w:br/>
      </w:r>
      <w:r>
        <w:rPr>
          <w:rStyle w:val="ExtensionTok"/>
        </w:rPr>
        <w:t xml:space="preserve">hostnamectl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5 — Изменение и проверка имени компьютера.</w:t>
      </w:r>
    </w:p>
    <w:p>
      <w:pPr>
        <w:pStyle w:val="FirstParagraph"/>
      </w:pPr>
      <w:r>
        <w:t xml:space="preserve">Как показано на рисунке 5, новое имя компьютера успешно применилось.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bookmarkEnd w:id="22"/>
    <w:bookmarkStart w:id="23" w:name="получение-информации-о-системе"/>
    <w:p>
      <w:pPr>
        <w:pStyle w:val="Heading2"/>
      </w:pPr>
      <w:r>
        <w:t xml:space="preserve">Получение информации о системе</w:t>
      </w:r>
    </w:p>
    <w:p>
      <w:pPr>
        <w:pStyle w:val="FirstParagraph"/>
      </w:pPr>
      <w:r>
        <w:t xml:space="preserve">Для просмотра сведений об установленной системе были использованы стандартные команды Linux.</w:t>
      </w:r>
    </w:p>
    <w:p>
      <w:pPr>
        <w:pStyle w:val="BodyText"/>
      </w:pPr>
      <w:r>
        <w:t xml:space="preserve">Получение имени текущего пользователя:</w:t>
      </w:r>
    </w:p>
    <w:p>
      <w:pPr>
        <w:pStyle w:val="SourceCode"/>
      </w:pPr>
      <w:r>
        <w:rPr>
          <w:rStyle w:val="FunctionTok"/>
        </w:rPr>
        <w:t xml:space="preserve">whoami</w:t>
      </w:r>
    </w:p>
    <w:p>
      <w:pPr>
        <w:pStyle w:val="FirstParagraph"/>
      </w:pPr>
      <w:r>
        <w:t xml:space="preserve">Просмотр версии ядра Linux: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p>
      <w:pPr>
        <w:pStyle w:val="FirstParagraph"/>
      </w:pPr>
      <w:r>
        <w:t xml:space="preserve">Получение полной информации о системе: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Просмотр версии Fedora: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/etc/fedora-release</w:t>
      </w:r>
    </w:p>
    <w:p>
      <w:pPr>
        <w:pStyle w:val="FirstParagraph"/>
      </w:pPr>
      <w:r>
        <w:t xml:space="preserve">Полученная информация позволила убедиться в корректной работе операционной системы.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/etc/fedora-release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6 — Просмотр информации об операционной системе.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bookmarkEnd w:id="23"/>
    <w:bookmarkStart w:id="24" w:name="создание-пользовательских-каталогов"/>
    <w:p>
      <w:pPr>
        <w:pStyle w:val="Heading2"/>
      </w:pPr>
      <w:r>
        <w:t xml:space="preserve">Создание пользовательских каталогов</w:t>
      </w:r>
    </w:p>
    <w:p>
      <w:pPr>
        <w:pStyle w:val="FirstParagraph"/>
      </w:pPr>
      <w:r>
        <w:t xml:space="preserve">Для организации рабочего пространства был создан каталог для хранения пользовательских файлов.</w:t>
      </w:r>
    </w:p>
    <w:p>
      <w:pPr>
        <w:pStyle w:val="BodyText"/>
      </w:pPr>
      <w:r>
        <w:t xml:space="preserve">Использованы команды: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~/lab1</w:t>
      </w:r>
    </w:p>
    <w:p>
      <w:pPr>
        <w:pStyle w:val="FirstParagraph"/>
      </w:pPr>
      <w:r>
        <w:t xml:space="preserve">Проверка результата: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</w:t>
      </w:r>
    </w:p>
    <w:p>
      <w:pPr>
        <w:pStyle w:val="FirstParagraph"/>
      </w:pPr>
      <w:r>
        <w:t xml:space="preserve">Каталог был успешно создан и отображается в домашнем каталоге пользователя.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~/lab1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7 — Создание рабочего каталога пользователя.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bookmarkEnd w:id="24"/>
    <w:bookmarkStart w:id="25" w:name="настройка-конфигурации-sway"/>
    <w:p>
      <w:pPr>
        <w:pStyle w:val="Heading2"/>
      </w:pPr>
      <w:r>
        <w:t xml:space="preserve">Настройка конфигурации Sway</w:t>
      </w:r>
    </w:p>
    <w:p>
      <w:pPr>
        <w:pStyle w:val="FirstParagraph"/>
      </w:pPr>
      <w:r>
        <w:t xml:space="preserve">Для изменения параметров оконного менеджера был открыт конфигурационный файл Sway.</w:t>
      </w:r>
    </w:p>
    <w:p>
      <w:pPr>
        <w:pStyle w:val="BodyText"/>
      </w:pPr>
      <w:r>
        <w:t xml:space="preserve">Использована команда: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~/.config/sway/config</w:t>
      </w:r>
    </w:p>
    <w:p>
      <w:pPr>
        <w:pStyle w:val="FirstParagraph"/>
      </w:pPr>
      <w:r>
        <w:t xml:space="preserve">При отсутствии файла предварительно можно создать каталог: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~/.config/sway</w:t>
      </w:r>
    </w:p>
    <w:p>
      <w:pPr>
        <w:pStyle w:val="FirstParagraph"/>
      </w:pPr>
      <w:r>
        <w:t xml:space="preserve">После внесения изменений файл был сохранён.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~/.config/sway/config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8 — Редактирование конфигурационного файла Sway.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bookmarkEnd w:id="25"/>
    <w:bookmarkStart w:id="26" w:name="проверка-конфигурации-sway"/>
    <w:p>
      <w:pPr>
        <w:pStyle w:val="Heading2"/>
      </w:pPr>
      <w:r>
        <w:t xml:space="preserve">Проверка конфигурации Sway</w:t>
      </w:r>
    </w:p>
    <w:p>
      <w:pPr>
        <w:pStyle w:val="FirstParagraph"/>
      </w:pPr>
      <w:r>
        <w:t xml:space="preserve">После сохранения изменений была выполнена проверка содержимого конфигурационного файла.</w:t>
      </w:r>
    </w:p>
    <w:p>
      <w:pPr>
        <w:pStyle w:val="BodyText"/>
      </w:pPr>
      <w:r>
        <w:t xml:space="preserve">Использована команда: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~/.config/sway/config</w:t>
      </w:r>
    </w:p>
    <w:p>
      <w:pPr>
        <w:pStyle w:val="FirstParagraph"/>
      </w:pPr>
      <w:r>
        <w:t xml:space="preserve">Просмотр файла позволил убедиться, что изменения были сохранены корректно.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~/.config/sway/config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9 — Проверка конфигурации Sway.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p>
      <w:pPr>
        <w:pStyle w:val="BodyText"/>
      </w:pPr>
      <w:r>
        <w:t xml:space="preserve">На данном этапе были выполнены основные действия по настройке пользовательского окружения. Изменено имя компьютера, получена информация о системе, создано рабочее пространство пользователя и выполнена базовая настройка оконного менеджера Sway, что обеспечило готовность системы к дальнейшей конфигурации.</w:t>
      </w:r>
      <w:r>
        <w:t xml:space="preserve"> </w:t>
      </w:r>
      <w:r>
        <w:t xml:space="preserve"># Настройка графической подсистемы и параметров безопасности</w:t>
      </w:r>
    </w:p>
    <w:p>
      <w:pPr>
        <w:pStyle w:val="BodyText"/>
      </w:pPr>
      <w:r>
        <w:t xml:space="preserve">На следующем этапе лабораторной работы была выполнена настройка графической подсистемы X11, параметров локализации и системы контроля доступа SELinux.</w:t>
      </w:r>
    </w:p>
    <w:p>
      <w:r>
        <w:pict>
          <v:rect style="width:0;height:1.5pt" o:hralign="center" o:hrstd="t" o:hr="t"/>
        </w:pict>
      </w:r>
    </w:p>
    <w:bookmarkEnd w:id="26"/>
    <w:bookmarkStart w:id="27" w:name="просмотр-конфигурации-x11"/>
    <w:p>
      <w:pPr>
        <w:pStyle w:val="Heading2"/>
      </w:pPr>
      <w:r>
        <w:t xml:space="preserve">Просмотр конфигурации X11</w:t>
      </w:r>
    </w:p>
    <w:p>
      <w:pPr>
        <w:pStyle w:val="FirstParagraph"/>
      </w:pPr>
      <w:r>
        <w:t xml:space="preserve">Для изучения конфигурации графической подсистемы был открыт каталог конфигурационных файлов X11.</w:t>
      </w:r>
    </w:p>
    <w:p>
      <w:pPr>
        <w:pStyle w:val="BodyText"/>
      </w:pPr>
      <w:r>
        <w:t xml:space="preserve">Использована команда: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/etc/X11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В результате были отображены основные каталоги и файлы, относящиеся к конфигурации X Window System.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Команды: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/etc/X11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10 — Просмотр содержимого каталога X11.</w:t>
      </w:r>
    </w:p>
    <w:p>
      <w:pPr>
        <w:pStyle w:val="FirstParagraph"/>
      </w:pPr>
      <w:r>
        <w:t xml:space="preserve">Как видно на рисунке 10, система содержит стандартную структуру каталогов конфигурации X11.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bookmarkEnd w:id="27"/>
    <w:bookmarkStart w:id="28" w:name="просмотр-конфигурационных-файлов-x11"/>
    <w:p>
      <w:pPr>
        <w:pStyle w:val="Heading2"/>
      </w:pPr>
      <w:r>
        <w:t xml:space="preserve">Просмотр конфигурационных файлов X11</w:t>
      </w:r>
    </w:p>
    <w:p>
      <w:pPr>
        <w:pStyle w:val="FirstParagraph"/>
      </w:pPr>
      <w:r>
        <w:t xml:space="preserve">Для изучения параметров графической системы были просмотрены конфигурационные файлы.</w:t>
      </w:r>
    </w:p>
    <w:p>
      <w:pPr>
        <w:pStyle w:val="BodyText"/>
      </w:pPr>
      <w:r>
        <w:t xml:space="preserve">Использована команда: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/etc/X11/xorg.conf.d/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.conf</w:t>
      </w:r>
    </w:p>
    <w:p>
      <w:pPr>
        <w:pStyle w:val="FirstParagraph"/>
      </w:pPr>
      <w:r>
        <w:t xml:space="preserve">Если каталог пустой, допускается использование команды: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/etc/X11/xorg.conf.d</w:t>
      </w:r>
    </w:p>
    <w:p>
      <w:pPr>
        <w:pStyle w:val="FirstParagraph"/>
      </w:pPr>
      <w:r>
        <w:t xml:space="preserve">В результате была получена информация о настройках графической подсистемы.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/etc/X11/xorg.conf.d/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.conf</w:t>
      </w:r>
    </w:p>
    <w:p>
      <w:pPr>
        <w:pStyle w:val="BlockText"/>
      </w:pPr>
      <w:r>
        <w:t xml:space="preserve">или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/etc/X11/xorg.conf.d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11 — Просмотр конфигурации X11.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bookmarkEnd w:id="28"/>
    <w:bookmarkStart w:id="29" w:name="проверка-локализации-системы"/>
    <w:p>
      <w:pPr>
        <w:pStyle w:val="Heading2"/>
      </w:pPr>
      <w:r>
        <w:t xml:space="preserve">Проверка локализации системы</w:t>
      </w:r>
    </w:p>
    <w:p>
      <w:pPr>
        <w:pStyle w:val="FirstParagraph"/>
      </w:pPr>
      <w:r>
        <w:t xml:space="preserve">Для просмотра текущих параметров локализации использована команда:</w:t>
      </w:r>
    </w:p>
    <w:p>
      <w:pPr>
        <w:pStyle w:val="SourceCode"/>
      </w:pPr>
      <w:r>
        <w:rPr>
          <w:rStyle w:val="ExtensionTok"/>
        </w:rPr>
        <w:t xml:space="preserve">localectl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Команда отображает язык системы, раскладки клавиатуры и используемую локаль.</w:t>
      </w:r>
    </w:p>
    <w:p>
      <w:pPr>
        <w:pStyle w:val="BodyText"/>
      </w:pPr>
      <w:r>
        <w:t xml:space="preserve">При необходимости изменить язык можно выполнить: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localectl set-locale LANG=ru_RU.UTF-8</w:t>
      </w:r>
    </w:p>
    <w:p>
      <w:pPr>
        <w:pStyle w:val="FirstParagraph"/>
      </w:pPr>
      <w:r>
        <w:t xml:space="preserve">Для изменения раскладки клавиатуры: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localectl set-keymap us,ru</w:t>
      </w:r>
    </w:p>
    <w:p>
      <w:pPr>
        <w:pStyle w:val="FirstParagraph"/>
      </w:pPr>
      <w:r>
        <w:t xml:space="preserve">После изменения параметров рекомендуется повторно проверить настройки.</w:t>
      </w:r>
    </w:p>
    <w:p>
      <w:pPr>
        <w:pStyle w:val="SourceCode"/>
      </w:pPr>
      <w:r>
        <w:rPr>
          <w:rStyle w:val="ExtensionTok"/>
        </w:rPr>
        <w:t xml:space="preserve">localectl</w:t>
      </w:r>
      <w:r>
        <w:rPr>
          <w:rStyle w:val="NormalTok"/>
        </w:rPr>
        <w:t xml:space="preserve"> status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localectl</w:t>
      </w:r>
      <w:r>
        <w:rPr>
          <w:rStyle w:val="NormalTok"/>
        </w:rPr>
        <w:t xml:space="preserve"> status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12 — Проверка параметров локализации системы.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bookmarkEnd w:id="29"/>
    <w:bookmarkStart w:id="30" w:name="проверка-режима-работы-selinux"/>
    <w:p>
      <w:pPr>
        <w:pStyle w:val="Heading2"/>
      </w:pPr>
      <w:r>
        <w:t xml:space="preserve">Проверка режима работы SELinux</w:t>
      </w:r>
    </w:p>
    <w:p>
      <w:pPr>
        <w:pStyle w:val="FirstParagraph"/>
      </w:pPr>
      <w:r>
        <w:t xml:space="preserve">Для просмотра текущего состояния системы защиты SELinux использована команда:</w:t>
      </w:r>
    </w:p>
    <w:p>
      <w:pPr>
        <w:pStyle w:val="SourceCode"/>
      </w:pPr>
      <w:r>
        <w:rPr>
          <w:rStyle w:val="ExtensionTok"/>
        </w:rPr>
        <w:t xml:space="preserve">getenforce</w:t>
      </w:r>
    </w:p>
    <w:p>
      <w:pPr>
        <w:pStyle w:val="FirstParagraph"/>
      </w:pPr>
      <w:r>
        <w:t xml:space="preserve">Дополнительно можно получить расширенную информацию:</w:t>
      </w:r>
    </w:p>
    <w:p>
      <w:pPr>
        <w:pStyle w:val="SourceCode"/>
      </w:pPr>
      <w:r>
        <w:rPr>
          <w:rStyle w:val="ExtensionTok"/>
        </w:rPr>
        <w:t xml:space="preserve">sestatus</w:t>
      </w:r>
    </w:p>
    <w:p>
      <w:pPr>
        <w:pStyle w:val="FirstParagraph"/>
      </w:pPr>
      <w:r>
        <w:t xml:space="preserve">Если по методическим указаниям требуется изменить режим работы SELinux, редактируется файл: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/etc/selinux/config</w:t>
      </w:r>
    </w:p>
    <w:p>
      <w:pPr>
        <w:pStyle w:val="FirstParagraph"/>
      </w:pPr>
      <w:r>
        <w:t xml:space="preserve">После изменения рекомендуется проверить результат повторным выполнением команды:</w:t>
      </w:r>
    </w:p>
    <w:p>
      <w:pPr>
        <w:pStyle w:val="SourceCode"/>
      </w:pPr>
      <w:r>
        <w:rPr>
          <w:rStyle w:val="ExtensionTok"/>
        </w:rPr>
        <w:t xml:space="preserve">getenforce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ExtensionTok"/>
        </w:rPr>
        <w:t xml:space="preserve">sestatus</w:t>
      </w:r>
    </w:p>
    <w:p>
      <w:pPr>
        <w:pStyle w:val="BlockText"/>
      </w:pPr>
      <w:r>
        <w:rPr>
          <w:b/>
          <w:bCs/>
        </w:rPr>
        <w:t xml:space="preserve">ВСТАВИТЬ СКРИНШОТ</w:t>
      </w:r>
    </w:p>
    <w:p>
      <w:pPr>
        <w:pStyle w:val="BlockText"/>
      </w:pPr>
      <w:r>
        <w:t xml:space="preserve">Команды:</w:t>
      </w:r>
    </w:p>
    <w:p>
      <w:pPr>
        <w:pStyle w:val="SourceCode"/>
      </w:pPr>
      <w:r>
        <w:rPr>
          <w:rStyle w:val="ExtensionTok"/>
        </w:rPr>
        <w:t xml:space="preserve">getenforce</w:t>
      </w:r>
    </w:p>
    <w:p>
      <w:pPr>
        <w:pStyle w:val="BlockText"/>
      </w:pPr>
      <w:r>
        <w:t xml:space="preserve">или</w:t>
      </w:r>
    </w:p>
    <w:p>
      <w:pPr>
        <w:pStyle w:val="SourceCode"/>
      </w:pPr>
      <w:r>
        <w:rPr>
          <w:rStyle w:val="ExtensionTok"/>
        </w:rPr>
        <w:t xml:space="preserve">sestatus</w:t>
      </w:r>
    </w:p>
    <w:p>
      <w:pPr>
        <w:pStyle w:val="BlockText"/>
      </w:pPr>
      <w:r>
        <w:t xml:space="preserve">Подпись:</w:t>
      </w:r>
    </w:p>
    <w:p>
      <w:pPr>
        <w:pStyle w:val="BlockText"/>
      </w:pPr>
      <w:r>
        <w:rPr>
          <w:b/>
          <w:bCs/>
        </w:rPr>
        <w:t xml:space="preserve">Рисунок 13 — Проверка состояния SELinux.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bookmarkEnd w:id="30"/>
    <w:bookmarkStart w:id="31" w:name="проверка-выполненных-настроек"/>
    <w:p>
      <w:pPr>
        <w:pStyle w:val="Heading2"/>
      </w:pPr>
      <w:r>
        <w:t xml:space="preserve">Проверка выполненных настроек</w:t>
      </w:r>
    </w:p>
    <w:p>
      <w:pPr>
        <w:pStyle w:val="FirstParagraph"/>
      </w:pPr>
      <w:r>
        <w:t xml:space="preserve">После завершения настройки были повторно проверены основные параметры операционной системы.</w:t>
      </w:r>
    </w:p>
    <w:p>
      <w:pPr>
        <w:pStyle w:val="BodyText"/>
      </w:pPr>
      <w:r>
        <w:t xml:space="preserve">В ходе проверки подтверждено:</w:t>
      </w:r>
    </w:p>
    <w:p>
      <w:pPr>
        <w:pStyle w:val="Compact"/>
        <w:numPr>
          <w:ilvl w:val="0"/>
          <w:numId w:val="1005"/>
        </w:numPr>
      </w:pPr>
      <w:r>
        <w:t xml:space="preserve">операционная система успешно обновлена;</w:t>
      </w:r>
    </w:p>
    <w:p>
      <w:pPr>
        <w:pStyle w:val="Compact"/>
        <w:numPr>
          <w:ilvl w:val="0"/>
          <w:numId w:val="1005"/>
        </w:numPr>
      </w:pPr>
      <w:r>
        <w:t xml:space="preserve">необходимые программные пакеты установлены;</w:t>
      </w:r>
    </w:p>
    <w:p>
      <w:pPr>
        <w:pStyle w:val="Compact"/>
        <w:numPr>
          <w:ilvl w:val="0"/>
          <w:numId w:val="1005"/>
        </w:numPr>
      </w:pPr>
      <w:r>
        <w:t xml:space="preserve">имя компьютера изменено;</w:t>
      </w:r>
    </w:p>
    <w:p>
      <w:pPr>
        <w:pStyle w:val="Compact"/>
        <w:numPr>
          <w:ilvl w:val="0"/>
          <w:numId w:val="1005"/>
        </w:numPr>
      </w:pPr>
      <w:r>
        <w:t xml:space="preserve">локализация настроена корректно;</w:t>
      </w:r>
    </w:p>
    <w:p>
      <w:pPr>
        <w:pStyle w:val="Compact"/>
        <w:numPr>
          <w:ilvl w:val="0"/>
          <w:numId w:val="1005"/>
        </w:numPr>
      </w:pPr>
      <w:r>
        <w:t xml:space="preserve">конфигурация графической подсистемы доступна;</w:t>
      </w:r>
    </w:p>
    <w:p>
      <w:pPr>
        <w:pStyle w:val="Compact"/>
        <w:numPr>
          <w:ilvl w:val="0"/>
          <w:numId w:val="1005"/>
        </w:numPr>
      </w:pPr>
      <w:r>
        <w:t xml:space="preserve">система SELinux функционирует в заданном режиме.</w:t>
      </w:r>
    </w:p>
    <w:p>
      <w:pPr>
        <w:pStyle w:val="FirstParagraph"/>
      </w:pPr>
      <w:r>
        <w:t xml:space="preserve">Все выполненные действия соответствуют требованиям лабораторной работы и обеспечивают готовность операционной системы Fedora Linux к дальнейшему использованию.</w:t>
      </w:r>
      <w:r>
        <w:t xml:space="preserve"> </w:t>
      </w:r>
      <w:r>
        <w:t xml:space="preserve"># Анализ результатов</w:t>
      </w:r>
    </w:p>
    <w:p>
      <w:pPr>
        <w:pStyle w:val="BodyText"/>
      </w:pPr>
      <w:r>
        <w:t xml:space="preserve">В ходе выполнения лабораторной работы была успешно произведена первоначальная настройка операционной системы Fedora Linux после её установки. Все поставленные задачи выполнены в полном объёме.</w:t>
      </w:r>
    </w:p>
    <w:p>
      <w:pPr>
        <w:pStyle w:val="BodyText"/>
      </w:pPr>
      <w:r>
        <w:t xml:space="preserve">Было выполнено обновление системы с использованием пакетного менеджера DNF, что позволило установить актуальные версии программного обеспечения и обеспечить стабильную работу операционной системы.</w:t>
      </w:r>
    </w:p>
    <w:p>
      <w:pPr>
        <w:pStyle w:val="BodyText"/>
      </w:pPr>
      <w:r>
        <w:t xml:space="preserve">Далее были установлены необходимые пакеты для подготовки отчётов и дальнейшей разработки, включая Pandoc, TeX Live и группу пакетов Development Tools. Их наличие обеспечивает возможность компиляции программ, создания документов и выполнения последующих лабораторных работ.</w:t>
      </w:r>
    </w:p>
    <w:p>
      <w:pPr>
        <w:pStyle w:val="BodyText"/>
      </w:pPr>
      <w:r>
        <w:t xml:space="preserve">В процессе работы были изучены основные команды системного администрирования Linux. Получена информация о версии операционной системы, ядре Linux, текущем пользователе и других характеристиках системы.</w:t>
      </w:r>
    </w:p>
    <w:p>
      <w:pPr>
        <w:pStyle w:val="BodyText"/>
      </w:pPr>
      <w:r>
        <w:t xml:space="preserve">Также была выполнена настройка имени компьютера, проверены параметры локализации и раскладки клавиатуры, исследована структура конфигурационных файлов X11 и рассмотрены основные параметры системы контроля доступа SELinux.</w:t>
      </w:r>
    </w:p>
    <w:p>
      <w:pPr>
        <w:pStyle w:val="BodyText"/>
      </w:pPr>
      <w:r>
        <w:t xml:space="preserve">Выполненные действия позволили закрепить практические навыки работы с командной строкой Linux и получить представление о процессе первоначальной настройки операционной системы.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контрольные-вопросы"/>
    <w:p>
      <w:pPr>
        <w:pStyle w:val="Heading1"/>
      </w:pPr>
      <w:r>
        <w:t xml:space="preserve">Контрольные вопросы</w:t>
      </w:r>
    </w:p>
    <w:bookmarkStart w:id="33" w:name="что-представляет-собой-fedora-linux"/>
    <w:p>
      <w:pPr>
        <w:pStyle w:val="Heading2"/>
      </w:pPr>
      <w:r>
        <w:t xml:space="preserve">1. Что представляет собой Fedora Linux?</w:t>
      </w:r>
    </w:p>
    <w:p>
      <w:pPr>
        <w:pStyle w:val="FirstParagraph"/>
      </w:pPr>
      <w:r>
        <w:t xml:space="preserve">Fedora Linux — современный свободно распространяемый дистрибутив операционной системы GNU/Linux, поддерживаемый сообществом Fedora Project при участии компании Red Hat. Дистрибутив ориентирован на использование современных технологий, регулярные обновления и высокую стабильность.</w:t>
      </w:r>
    </w:p>
    <w:p>
      <w:r>
        <w:pict>
          <v:rect style="width:0;height:1.5pt" o:hralign="center" o:hrstd="t" o:hr="t"/>
        </w:pict>
      </w:r>
    </w:p>
    <w:bookmarkEnd w:id="33"/>
    <w:bookmarkStart w:id="34" w:name="Xcc39a7187bcc1e133670ff38914d5237a56d60c"/>
    <w:p>
      <w:pPr>
        <w:pStyle w:val="Heading2"/>
      </w:pPr>
      <w:r>
        <w:t xml:space="preserve">2. Для чего используется пакетный менеджер DNF?</w:t>
      </w:r>
    </w:p>
    <w:p>
      <w:pPr>
        <w:pStyle w:val="FirstParagraph"/>
      </w:pPr>
      <w:r>
        <w:t xml:space="preserve">DNF предназначен для установки, удаления, обновления и поиска программного обеспечения в официальных репозиториях Fedora. Кроме того, он автоматически разрешает зависимости между пакетами.</w:t>
      </w:r>
    </w:p>
    <w:p>
      <w:r>
        <w:pict>
          <v:rect style="width:0;height:1.5pt" o:hralign="center" o:hrstd="t" o:hr="t"/>
        </w:pict>
      </w:r>
    </w:p>
    <w:bookmarkEnd w:id="34"/>
    <w:bookmarkStart w:id="35" w:name="X95ff506e937f232bf8eb13792c5671e4c5ef3fc"/>
    <w:p>
      <w:pPr>
        <w:pStyle w:val="Heading2"/>
      </w:pPr>
      <w:r>
        <w:t xml:space="preserve">3. Для чего используется команда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применяется для просмотра и изменения имени компьютера, а также отображения общей информации о системе.</w:t>
      </w:r>
    </w:p>
    <w:p>
      <w:r>
        <w:pict>
          <v:rect style="width:0;height:1.5pt" o:hralign="center" o:hrstd="t" o:hr="t"/>
        </w:pict>
      </w:r>
    </w:p>
    <w:bookmarkEnd w:id="35"/>
    <w:bookmarkStart w:id="36" w:name="для-чего-применяется-команда-uname"/>
    <w:p>
      <w:pPr>
        <w:pStyle w:val="Heading2"/>
      </w:pPr>
      <w:r>
        <w:t xml:space="preserve">4. Для чего применяется команда</w:t>
      </w:r>
      <w:r>
        <w:t xml:space="preserve"> </w:t>
      </w:r>
      <w:r>
        <w:rPr>
          <w:rStyle w:val="VerbatimChar"/>
        </w:rPr>
        <w:t xml:space="preserve">uname</w:t>
      </w:r>
      <w:r>
        <w:t xml:space="preserve">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uname</w:t>
      </w:r>
      <w:r>
        <w:t xml:space="preserve"> </w:t>
      </w:r>
      <w:r>
        <w:t xml:space="preserve">предназначена для получения информации об операционной системе и ядре Linux. Наиболее часто используются параметры: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uname -r</w:t>
      </w:r>
      <w:r>
        <w:t xml:space="preserve"> </w:t>
      </w:r>
      <w:r>
        <w:t xml:space="preserve">— версия ядра;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uname -a</w:t>
      </w:r>
      <w:r>
        <w:t xml:space="preserve"> </w:t>
      </w:r>
      <w:r>
        <w:t xml:space="preserve">— полная информация о системе.</w:t>
      </w:r>
    </w:p>
    <w:p>
      <w:r>
        <w:pict>
          <v:rect style="width:0;height:1.5pt" o:hralign="center" o:hrstd="t" o:hr="t"/>
        </w:pict>
      </w:r>
    </w:p>
    <w:bookmarkEnd w:id="36"/>
    <w:bookmarkStart w:id="37" w:name="для-чего-используется-команда-localectl"/>
    <w:p>
      <w:pPr>
        <w:pStyle w:val="Heading2"/>
      </w:pPr>
      <w:r>
        <w:t xml:space="preserve">5. Для чего используется команда</w:t>
      </w:r>
      <w:r>
        <w:t xml:space="preserve"> </w:t>
      </w:r>
      <w:r>
        <w:rPr>
          <w:rStyle w:val="VerbatimChar"/>
        </w:rPr>
        <w:t xml:space="preserve">localectl</w:t>
      </w:r>
      <w:r>
        <w:t xml:space="preserve">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localectl</w:t>
      </w:r>
      <w:r>
        <w:t xml:space="preserve"> </w:t>
      </w:r>
      <w:r>
        <w:t xml:space="preserve">применяется для просмотра и настройки локализации системы, языка интерфейса и раскладки клавиатуры.</w:t>
      </w:r>
    </w:p>
    <w:p>
      <w:r>
        <w:pict>
          <v:rect style="width:0;height:1.5pt" o:hralign="center" o:hrstd="t" o:hr="t"/>
        </w:pict>
      </w:r>
    </w:p>
    <w:bookmarkEnd w:id="37"/>
    <w:bookmarkStart w:id="38" w:name="что-представляет-собой-x11"/>
    <w:p>
      <w:pPr>
        <w:pStyle w:val="Heading2"/>
      </w:pPr>
      <w:r>
        <w:t xml:space="preserve">6. Что представляет собой X11?</w:t>
      </w:r>
    </w:p>
    <w:p>
      <w:pPr>
        <w:pStyle w:val="FirstParagraph"/>
      </w:pPr>
      <w:r>
        <w:t xml:space="preserve">X11 (X Window System) — оконная система, обеспечивающая работу графического интерфейса пользователя в операционных системах семейства UNIX и Linux.</w:t>
      </w:r>
    </w:p>
    <w:p>
      <w:r>
        <w:pict>
          <v:rect style="width:0;height:1.5pt" o:hralign="center" o:hrstd="t" o:hr="t"/>
        </w:pict>
      </w:r>
    </w:p>
    <w:bookmarkEnd w:id="38"/>
    <w:bookmarkStart w:id="39" w:name="для-чего-используется-selinux"/>
    <w:p>
      <w:pPr>
        <w:pStyle w:val="Heading2"/>
      </w:pPr>
      <w:r>
        <w:t xml:space="preserve">7. Для чего используется SELinux?</w:t>
      </w:r>
    </w:p>
    <w:p>
      <w:pPr>
        <w:pStyle w:val="FirstParagraph"/>
      </w:pPr>
      <w:r>
        <w:t xml:space="preserve">SELinux (Security-Enhanced Linux) — механизм разграничения доступа, повышающий безопасность операционной системы за счёт применения политик контроля доступа.</w:t>
      </w:r>
    </w:p>
    <w:p>
      <w:r>
        <w:pict>
          <v:rect style="width:0;height:1.5pt" o:hralign="center" o:hrstd="t" o:hr="t"/>
        </w:pict>
      </w:r>
    </w:p>
    <w:bookmarkEnd w:id="39"/>
    <w:bookmarkStart w:id="40" w:name="X79bff7a78726c61022d650dc8463666229dcdb5"/>
    <w:p>
      <w:pPr>
        <w:pStyle w:val="Heading2"/>
      </w:pPr>
      <w:r>
        <w:t xml:space="preserve">8. Почему рекомендуется регулярно обновлять систему?</w:t>
      </w:r>
    </w:p>
    <w:p>
      <w:pPr>
        <w:pStyle w:val="FirstParagraph"/>
      </w:pPr>
      <w:r>
        <w:t xml:space="preserve">Регулярное обновление позволяет устранять обнаруженные ошибки, закрывать уязвимости безопасности, получать новые версии программного обеспечения и поддерживать стабильную работу операционной системы.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основные средства первоначальной настройки операционной системы Fedora Linux.</w:t>
      </w:r>
    </w:p>
    <w:p>
      <w:pPr>
        <w:pStyle w:val="BodyText"/>
      </w:pPr>
      <w:r>
        <w:t xml:space="preserve">Получены практические навыки работы с пакетным менеджером DNF, системными утилитами Linux и средствами настройки пользовательского окружения. Были рассмотрены способы получения информации о системе, настройки имени компьютера, локализации, графической подсистемы X11 и системы контроля доступа SELinux.</w:t>
      </w:r>
    </w:p>
    <w:p>
      <w:pPr>
        <w:pStyle w:val="BodyText"/>
      </w:pPr>
      <w:r>
        <w:t xml:space="preserve">Все поставленные цели лабораторной работы достигнуты. Полученные знания и практические навыки будут использоваться при выполнении последующих лабораторных работ по дисциплине «Администрирование операционных систем».</w:t>
      </w:r>
    </w:p>
    <w:p>
      <w:r>
        <w:pict>
          <v:rect style="width:0;height:1.5pt" o:hralign="center" o:hrstd="t" o:hr="t"/>
        </w:pict>
      </w:r>
    </w:p>
    <w:bookmarkEnd w:id="42"/>
    <w:bookmarkStart w:id="43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были приобретены базовые навыки администрирования операционной системы Fedora Linux.</w:t>
      </w:r>
    </w:p>
    <w:p>
      <w:pPr>
        <w:pStyle w:val="BodyText"/>
      </w:pPr>
      <w:r>
        <w:t xml:space="preserve">Изучены основные команды управления системой, выполнена настройка рабочего окружения, освоены методы установки программного обеспечения и проверки параметров безопасности. Выполненная работа позволила получить практический опыт конфигурирования операционной системы и подготовить её к дальнейшему использованию.</w:t>
      </w:r>
      <w:r>
        <w:t xml:space="preserve"> </w:t>
      </w:r>
      <w:r>
        <w:t xml:space="preserve"># Список использованных источников</w:t>
      </w:r>
    </w:p>
    <w:p>
      <w:pPr>
        <w:numPr>
          <w:ilvl w:val="0"/>
          <w:numId w:val="1007"/>
        </w:numPr>
      </w:pPr>
      <w:r>
        <w:t xml:space="preserve">Fedora Project.</w:t>
      </w:r>
      <w:r>
        <w:t xml:space="preserve"> </w:t>
      </w:r>
      <w:r>
        <w:rPr>
          <w:i/>
          <w:iCs/>
        </w:rPr>
        <w:t xml:space="preserve">Fedora Linux Documentation</w:t>
      </w:r>
      <w:r>
        <w:t xml:space="preserve">. URL: https://docs.fedoraproject.org/ (дата обращения:</w:t>
      </w:r>
      <w:r>
        <w:t xml:space="preserve"> </w:t>
      </w:r>
      <w:r>
        <w:rPr>
          <w:b/>
          <w:bCs/>
        </w:rPr>
        <w:t xml:space="preserve">.</w:t>
      </w:r>
      <w:r>
        <w:t xml:space="preserve">.20__).</w:t>
      </w:r>
    </w:p>
    <w:p>
      <w:pPr>
        <w:numPr>
          <w:ilvl w:val="0"/>
          <w:numId w:val="1007"/>
        </w:numPr>
      </w:pPr>
      <w:r>
        <w:t xml:space="preserve">Fedora Project.</w:t>
      </w:r>
      <w:r>
        <w:t xml:space="preserve"> </w:t>
      </w:r>
      <w:r>
        <w:rPr>
          <w:i/>
          <w:iCs/>
        </w:rPr>
        <w:t xml:space="preserve">DNF Package Manager Documentation</w:t>
      </w:r>
      <w:r>
        <w:t xml:space="preserve">. URL: https://dnf.readthedocs.io/ (дата обращения:</w:t>
      </w:r>
      <w:r>
        <w:t xml:space="preserve"> </w:t>
      </w:r>
      <w:r>
        <w:rPr>
          <w:b/>
          <w:bCs/>
        </w:rPr>
        <w:t xml:space="preserve">.</w:t>
      </w:r>
      <w:r>
        <w:t xml:space="preserve">.20__).</w:t>
      </w:r>
    </w:p>
    <w:p>
      <w:pPr>
        <w:numPr>
          <w:ilvl w:val="0"/>
          <w:numId w:val="1007"/>
        </w:numPr>
      </w:pPr>
      <w:r>
        <w:t xml:space="preserve">Red Hat.</w:t>
      </w:r>
      <w:r>
        <w:t xml:space="preserve"> </w:t>
      </w:r>
      <w:r>
        <w:rPr>
          <w:i/>
          <w:iCs/>
        </w:rPr>
        <w:t xml:space="preserve">SELinux User’s and Administrator’s Guide</w:t>
      </w:r>
      <w:r>
        <w:t xml:space="preserve">. URL: https://access.redhat.com/documentation/ (дата обращения:</w:t>
      </w:r>
      <w:r>
        <w:t xml:space="preserve"> </w:t>
      </w:r>
      <w:r>
        <w:rPr>
          <w:b/>
          <w:bCs/>
        </w:rPr>
        <w:t xml:space="preserve">.</w:t>
      </w:r>
      <w:r>
        <w:t xml:space="preserve">.20__).</w:t>
      </w:r>
    </w:p>
    <w:p>
      <w:pPr>
        <w:numPr>
          <w:ilvl w:val="0"/>
          <w:numId w:val="1007"/>
        </w:numPr>
      </w:pPr>
      <w:r>
        <w:t xml:space="preserve">X.Org Foundation.</w:t>
      </w:r>
      <w:r>
        <w:t xml:space="preserve"> </w:t>
      </w:r>
      <w:r>
        <w:rPr>
          <w:i/>
          <w:iCs/>
        </w:rPr>
        <w:t xml:space="preserve">X Window System Documentation</w:t>
      </w:r>
      <w:r>
        <w:t xml:space="preserve">. URL: https://www.x.org/wiki/Documentation/ (дата обращения:</w:t>
      </w:r>
      <w:r>
        <w:t xml:space="preserve"> </w:t>
      </w:r>
      <w:r>
        <w:rPr>
          <w:b/>
          <w:bCs/>
        </w:rPr>
        <w:t xml:space="preserve">.</w:t>
      </w:r>
      <w:r>
        <w:t xml:space="preserve">.20__).</w:t>
      </w:r>
    </w:p>
    <w:p>
      <w:pPr>
        <w:numPr>
          <w:ilvl w:val="0"/>
          <w:numId w:val="1007"/>
        </w:numPr>
      </w:pPr>
      <w:r>
        <w:t xml:space="preserve">The Linux Documentation Project. URL: https://tldp.org/ (дата обращения:</w:t>
      </w:r>
      <w:r>
        <w:t xml:space="preserve"> </w:t>
      </w:r>
      <w:r>
        <w:rPr>
          <w:b/>
          <w:bCs/>
        </w:rPr>
        <w:t xml:space="preserve">.</w:t>
      </w:r>
      <w:r>
        <w:t xml:space="preserve">.20__).</w:t>
      </w:r>
    </w:p>
    <w:p>
      <w:pPr>
        <w:numPr>
          <w:ilvl w:val="0"/>
          <w:numId w:val="1007"/>
        </w:numPr>
      </w:pPr>
      <w:r>
        <w:t xml:space="preserve">Методические указания по выполнению лабораторной работы №1 по дисциплине «Администрирование операционных систем».</w:t>
      </w:r>
    </w:p>
    <w:p>
      <w:r>
        <w:pict>
          <v:rect style="width:0;height:1.5pt" o:hralign="center" o:hrstd="t" o:hr="t"/>
        </w:pict>
      </w:r>
    </w:p>
    <w:bookmarkEnd w:id="43"/>
    <w:bookmarkStart w:id="44" w:name="перечень-рисунков"/>
    <w:p>
      <w:pPr>
        <w:pStyle w:val="Heading1"/>
      </w:pPr>
      <w:r>
        <w:t xml:space="preserve">Перечень рисунков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1</w:t>
            </w:r>
          </w:p>
        </w:tc>
        <w:tc>
          <w:tcPr/>
          <w:p>
            <w:pPr>
              <w:pStyle w:val="Compact"/>
            </w:pPr>
            <w:r>
              <w:t xml:space="preserve">Обновление операционной системы Fedora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2</w:t>
            </w:r>
          </w:p>
        </w:tc>
        <w:tc>
          <w:tcPr/>
          <w:p>
            <w:pPr>
              <w:pStyle w:val="Compact"/>
            </w:pPr>
            <w:r>
              <w:t xml:space="preserve">Установка пакета Pandoc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3</w:t>
            </w:r>
          </w:p>
        </w:tc>
        <w:tc>
          <w:tcPr/>
          <w:p>
            <w:pPr>
              <w:pStyle w:val="Compact"/>
            </w:pPr>
            <w:r>
              <w:t xml:space="preserve">Установка комплекса TeX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4</w:t>
            </w:r>
          </w:p>
        </w:tc>
        <w:tc>
          <w:tcPr/>
          <w:p>
            <w:pPr>
              <w:pStyle w:val="Compact"/>
            </w:pPr>
            <w:r>
              <w:t xml:space="preserve">Установка группы пакетов Development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5</w:t>
            </w:r>
          </w:p>
        </w:tc>
        <w:tc>
          <w:tcPr/>
          <w:p>
            <w:pPr>
              <w:pStyle w:val="Compact"/>
            </w:pPr>
            <w:r>
              <w:t xml:space="preserve">Изменение и проверка имени компьютера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6</w:t>
            </w:r>
          </w:p>
        </w:tc>
        <w:tc>
          <w:tcPr/>
          <w:p>
            <w:pPr>
              <w:pStyle w:val="Compact"/>
            </w:pPr>
            <w:r>
              <w:t xml:space="preserve">Просмотр информации об операционной системе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7</w:t>
            </w:r>
          </w:p>
        </w:tc>
        <w:tc>
          <w:tcPr/>
          <w:p>
            <w:pPr>
              <w:pStyle w:val="Compact"/>
            </w:pPr>
            <w:r>
              <w:t xml:space="preserve">Создание рабочего каталога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8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конфигурационного файла Sway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9</w:t>
            </w:r>
          </w:p>
        </w:tc>
        <w:tc>
          <w:tcPr/>
          <w:p>
            <w:pPr>
              <w:pStyle w:val="Compact"/>
            </w:pPr>
            <w:r>
              <w:t xml:space="preserve">Проверка конфигурации Sway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10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каталога X11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11</w:t>
            </w:r>
          </w:p>
        </w:tc>
        <w:tc>
          <w:tcPr/>
          <w:p>
            <w:pPr>
              <w:pStyle w:val="Compact"/>
            </w:pPr>
            <w:r>
              <w:t xml:space="preserve">Просмотр конфигурационных файлов X11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12</w:t>
            </w:r>
          </w:p>
        </w:tc>
        <w:tc>
          <w:tcPr/>
          <w:p>
            <w:pPr>
              <w:pStyle w:val="Compact"/>
            </w:pPr>
            <w:r>
              <w:t xml:space="preserve">Проверка параметров локализации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Рисунок 13</w:t>
            </w:r>
          </w:p>
        </w:tc>
        <w:tc>
          <w:tcPr/>
          <w:p>
            <w:pPr>
              <w:pStyle w:val="Compact"/>
            </w:pPr>
            <w:r>
              <w:t xml:space="preserve">Проверка состояния SELinux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проверка-выполнения-лабораторной-работы"/>
    <w:p>
      <w:pPr>
        <w:pStyle w:val="Heading1"/>
      </w:pPr>
      <w:r>
        <w:t xml:space="preserve">Проверка выполнения лабораторной работы</w:t>
      </w:r>
    </w:p>
    <w:p>
      <w:pPr>
        <w:pStyle w:val="FirstParagraph"/>
      </w:pPr>
      <w:r>
        <w:t xml:space="preserve">В ходе выполнения лабораторной работы были выполнены следующие действия:</w:t>
      </w:r>
    </w:p>
    <w:p>
      <w:pPr>
        <w:pStyle w:val="Compact"/>
        <w:numPr>
          <w:ilvl w:val="0"/>
          <w:numId w:val="1008"/>
        </w:numPr>
      </w:pPr>
      <w:r>
        <w:t xml:space="preserve">Обновление операционной системы.</w:t>
      </w:r>
    </w:p>
    <w:p>
      <w:pPr>
        <w:pStyle w:val="Compact"/>
        <w:numPr>
          <w:ilvl w:val="0"/>
          <w:numId w:val="1009"/>
        </w:numPr>
      </w:pPr>
      <w:r>
        <w:t xml:space="preserve">Установка необходимых программных пакетов.</w:t>
      </w:r>
    </w:p>
    <w:p>
      <w:pPr>
        <w:pStyle w:val="Compact"/>
        <w:numPr>
          <w:ilvl w:val="0"/>
          <w:numId w:val="1010"/>
        </w:numPr>
      </w:pPr>
      <w:r>
        <w:t xml:space="preserve">Установка Pandoc.</w:t>
      </w:r>
    </w:p>
    <w:p>
      <w:pPr>
        <w:pStyle w:val="Compact"/>
        <w:numPr>
          <w:ilvl w:val="0"/>
          <w:numId w:val="1011"/>
        </w:numPr>
      </w:pPr>
      <w:r>
        <w:t xml:space="preserve">Установка TeX Live.</w:t>
      </w:r>
    </w:p>
    <w:p>
      <w:pPr>
        <w:pStyle w:val="Compact"/>
        <w:numPr>
          <w:ilvl w:val="0"/>
          <w:numId w:val="1012"/>
        </w:numPr>
      </w:pPr>
      <w:r>
        <w:t xml:space="preserve">Установка группы Development Tools.</w:t>
      </w:r>
    </w:p>
    <w:p>
      <w:pPr>
        <w:pStyle w:val="Compact"/>
        <w:numPr>
          <w:ilvl w:val="0"/>
          <w:numId w:val="1013"/>
        </w:numPr>
      </w:pPr>
      <w:r>
        <w:t xml:space="preserve">Настройка имени компьютера.</w:t>
      </w:r>
    </w:p>
    <w:p>
      <w:pPr>
        <w:pStyle w:val="Compact"/>
        <w:numPr>
          <w:ilvl w:val="0"/>
          <w:numId w:val="1014"/>
        </w:numPr>
      </w:pPr>
      <w:r>
        <w:t xml:space="preserve">Просмотр сведений о системе.</w:t>
      </w:r>
    </w:p>
    <w:p>
      <w:pPr>
        <w:pStyle w:val="Compact"/>
        <w:numPr>
          <w:ilvl w:val="0"/>
          <w:numId w:val="1015"/>
        </w:numPr>
      </w:pPr>
      <w:r>
        <w:t xml:space="preserve">Создание рабочего каталога.</w:t>
      </w:r>
    </w:p>
    <w:p>
      <w:pPr>
        <w:pStyle w:val="Compact"/>
        <w:numPr>
          <w:ilvl w:val="0"/>
          <w:numId w:val="1016"/>
        </w:numPr>
      </w:pPr>
      <w:r>
        <w:t xml:space="preserve">Настройка конфигурации Sway.</w:t>
      </w:r>
    </w:p>
    <w:p>
      <w:pPr>
        <w:pStyle w:val="Compact"/>
        <w:numPr>
          <w:ilvl w:val="0"/>
          <w:numId w:val="1017"/>
        </w:numPr>
      </w:pPr>
      <w:r>
        <w:t xml:space="preserve">Проверка конфигурации Sway.</w:t>
      </w:r>
    </w:p>
    <w:p>
      <w:pPr>
        <w:pStyle w:val="Compact"/>
        <w:numPr>
          <w:ilvl w:val="0"/>
          <w:numId w:val="1018"/>
        </w:numPr>
      </w:pPr>
      <w:r>
        <w:t xml:space="preserve">Изучение структуры каталогов X11.</w:t>
      </w:r>
    </w:p>
    <w:p>
      <w:pPr>
        <w:pStyle w:val="Compact"/>
        <w:numPr>
          <w:ilvl w:val="0"/>
          <w:numId w:val="1019"/>
        </w:numPr>
      </w:pPr>
      <w:r>
        <w:t xml:space="preserve">Просмотр конфигурационных файлов X11.</w:t>
      </w:r>
    </w:p>
    <w:p>
      <w:pPr>
        <w:pStyle w:val="Compact"/>
        <w:numPr>
          <w:ilvl w:val="0"/>
          <w:numId w:val="1020"/>
        </w:numPr>
      </w:pPr>
      <w:r>
        <w:t xml:space="preserve">Проверка локализации системы.</w:t>
      </w:r>
    </w:p>
    <w:p>
      <w:pPr>
        <w:pStyle w:val="Compact"/>
        <w:numPr>
          <w:ilvl w:val="0"/>
          <w:numId w:val="1021"/>
        </w:numPr>
      </w:pPr>
      <w:r>
        <w:t xml:space="preserve">Проверка параметров SELinux.</w:t>
      </w:r>
    </w:p>
    <w:p>
      <w:pPr>
        <w:pStyle w:val="Compact"/>
        <w:numPr>
          <w:ilvl w:val="0"/>
          <w:numId w:val="1022"/>
        </w:numPr>
      </w:pPr>
      <w:r>
        <w:t xml:space="preserve">Анализ выполненной работы.</w:t>
      </w:r>
    </w:p>
    <w:p>
      <w:pPr>
        <w:pStyle w:val="Compact"/>
        <w:numPr>
          <w:ilvl w:val="0"/>
          <w:numId w:val="1023"/>
        </w:numPr>
      </w:pPr>
      <w:r>
        <w:t xml:space="preserve">Подготовка отчёта.</w:t>
      </w:r>
    </w:p>
    <w:p>
      <w:r>
        <w:pict>
          <v:rect style="width:0;height:1.5pt" o:hralign="center" o:hrstd="t" o:hr="t"/>
        </w:pict>
      </w:r>
    </w:p>
    <w:bookmarkEnd w:id="45"/>
    <w:bookmarkStart w:id="53" w:name="приложение-а.-использованные-команды"/>
    <w:p>
      <w:pPr>
        <w:pStyle w:val="Heading1"/>
      </w:pPr>
      <w:r>
        <w:t xml:space="preserve">Приложение А. Использованные команды</w:t>
      </w:r>
    </w:p>
    <w:bookmarkStart w:id="46" w:name="работа-с-пакетами"/>
    <w:p>
      <w:pPr>
        <w:pStyle w:val="Heading2"/>
      </w:pPr>
      <w:r>
        <w:t xml:space="preserve">Работа с пакетами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pandoc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texlive-scheme-full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group install </w:t>
      </w:r>
      <w:r>
        <w:rPr>
          <w:rStyle w:val="StringTok"/>
        </w:rPr>
        <w:t xml:space="preserve">"Development Tools"</w:t>
      </w:r>
    </w:p>
    <w:bookmarkEnd w:id="46"/>
    <w:bookmarkStart w:id="47" w:name="настройка-системы"/>
    <w:p>
      <w:pPr>
        <w:pStyle w:val="Heading2"/>
      </w:pPr>
      <w:r>
        <w:t xml:space="preserve">Настройка системы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fedora</w:t>
      </w:r>
      <w:r>
        <w:br/>
      </w:r>
      <w:r>
        <w:rPr>
          <w:rStyle w:val="ExtensionTok"/>
        </w:rPr>
        <w:t xml:space="preserve">hostnamectl</w:t>
      </w:r>
      <w:r>
        <w:br/>
      </w: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/etc/fedora-release</w:t>
      </w:r>
    </w:p>
    <w:bookmarkEnd w:id="47"/>
    <w:bookmarkStart w:id="48" w:name="работа-с-каталогами"/>
    <w:p>
      <w:pPr>
        <w:pStyle w:val="Heading2"/>
      </w:pPr>
      <w:r>
        <w:t xml:space="preserve">Работа с каталогами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~/lab1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</w:t>
      </w:r>
    </w:p>
    <w:bookmarkEnd w:id="48"/>
    <w:bookmarkStart w:id="49" w:name="настройка-sway"/>
    <w:p>
      <w:pPr>
        <w:pStyle w:val="Heading2"/>
      </w:pPr>
      <w:r>
        <w:t xml:space="preserve">Настройка Sway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~/.config/sway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~/.config/sway/config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~/.config/sway/config</w:t>
      </w:r>
    </w:p>
    <w:bookmarkEnd w:id="49"/>
    <w:bookmarkStart w:id="50" w:name="настройка-x11"/>
    <w:p>
      <w:pPr>
        <w:pStyle w:val="Heading2"/>
      </w:pPr>
      <w:r>
        <w:t xml:space="preserve">Настройка X11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/etc/X11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/etc/X11/xorg.conf.d/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.conf</w:t>
      </w:r>
    </w:p>
    <w:bookmarkEnd w:id="50"/>
    <w:bookmarkStart w:id="51" w:name="настройка-локализации"/>
    <w:p>
      <w:pPr>
        <w:pStyle w:val="Heading2"/>
      </w:pPr>
      <w:r>
        <w:t xml:space="preserve">Настройка локализации</w:t>
      </w:r>
    </w:p>
    <w:p>
      <w:pPr>
        <w:pStyle w:val="SourceCode"/>
      </w:pPr>
      <w:r>
        <w:rPr>
          <w:rStyle w:val="ExtensionTok"/>
        </w:rPr>
        <w:t xml:space="preserve">localectl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localectl set-locale LANG=ru_RU.UTF-8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localectl set-keymap us,ru</w:t>
      </w:r>
    </w:p>
    <w:bookmarkEnd w:id="51"/>
    <w:bookmarkStart w:id="52" w:name="selinux"/>
    <w:p>
      <w:pPr>
        <w:pStyle w:val="Heading2"/>
      </w:pPr>
      <w:r>
        <w:t xml:space="preserve">SELinux</w:t>
      </w:r>
    </w:p>
    <w:p>
      <w:pPr>
        <w:pStyle w:val="SourceCode"/>
      </w:pPr>
      <w:r>
        <w:rPr>
          <w:rStyle w:val="ExtensionTok"/>
        </w:rPr>
        <w:t xml:space="preserve">getenforce</w:t>
      </w:r>
      <w:r>
        <w:br/>
      </w:r>
      <w:r>
        <w:rPr>
          <w:rStyle w:val="ExtensionTok"/>
        </w:rPr>
        <w:t xml:space="preserve">sestatus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/etc/selinux/config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итог"/>
    <w:p>
      <w:pPr>
        <w:pStyle w:val="Heading1"/>
      </w:pPr>
      <w:r>
        <w:t xml:space="preserve">Итог</w:t>
      </w:r>
    </w:p>
    <w:p>
      <w:pPr>
        <w:pStyle w:val="FirstParagraph"/>
      </w:pPr>
      <w:r>
        <w:t xml:space="preserve">В результате выполнения лабораторной работы была успешно выполнена первоначальная настройка операционной системы Fedora Linux. Получены практические навыки работы с пакетным менеджером DNF, средствами управления системой, инструментами настройки локализации, графической подсистемы X11 и системой безопасности SELinux.</w:t>
      </w:r>
    </w:p>
    <w:p>
      <w:pPr>
        <w:pStyle w:val="BodyText"/>
      </w:pPr>
      <w:r>
        <w:t xml:space="preserve">Подготовленный отчёт соответствует структуре лабораторной работы и содержит описание выполненных действий, перечень используемых команд, места для вставки иллюстраций и выводы по результатам выполнения задания.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Джумабаев Дамир Айбекович</dc:creator>
  <dc:language>ru-RU</dc:language>
  <cp:keywords/>
  <dcterms:created xsi:type="dcterms:W3CDTF">2026-09-14T09:04:51Z</dcterms:created>
  <dcterms:modified xsi:type="dcterms:W3CDTF">2026-09-14T09:04:51Z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numbersections">
    <vt:lpwstr>True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