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САПР.</w:t>
      </w:r>
    </w:p>
    <w:p w:rsidR="00000000" w:rsidDel="00000000" w:rsidP="00000000" w:rsidRDefault="00000000" w:rsidRPr="00000000" w14:paraId="00000006">
      <w:pPr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smallCaps w:val="0"/>
          <w:rtl w:val="0"/>
        </w:rPr>
        <w:t xml:space="preserve">Тема: «Реализация и сравнение эффективности красно-черного, бинарного и авл-деревьев».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Layout w:type="fixed"/>
        <w:tblLook w:val="0400"/>
      </w:tblPr>
      <w:tblGrid>
        <w:gridCol w:w="4395"/>
        <w:gridCol w:w="2235"/>
        <w:gridCol w:w="3330"/>
        <w:tblGridChange w:id="0">
          <w:tblGrid>
            <w:gridCol w:w="4395"/>
            <w:gridCol w:w="2235"/>
            <w:gridCol w:w="333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Студентка гр. 1301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Ахметзянов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Родионова Е. А.</w:t>
            </w:r>
          </w:p>
        </w:tc>
      </w:tr>
    </w:tbl>
    <w:p w:rsidR="00000000" w:rsidDel="00000000" w:rsidP="00000000" w:rsidRDefault="00000000" w:rsidRPr="00000000" w14:paraId="0000001B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Формулировка задания.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Описание методов и оценка временной сложности.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480" w:lineRule="auto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Формулировка задания.</w:t>
      </w:r>
    </w:p>
    <w:p w:rsidR="00000000" w:rsidDel="00000000" w:rsidP="00000000" w:rsidRDefault="00000000" w:rsidRPr="00000000" w14:paraId="00000027">
      <w:pPr>
        <w:rPr/>
      </w:pPr>
      <w:bookmarkStart w:colFirst="0" w:colLast="0" w:name="_rjok7wg1yghu" w:id="1"/>
      <w:bookmarkEnd w:id="1"/>
      <w:r w:rsidDel="00000000" w:rsidR="00000000" w:rsidRPr="00000000">
        <w:rPr>
          <w:rtl w:val="0"/>
        </w:rPr>
        <w:t xml:space="preserve">Реализовать алгоритм Дейстры с помощью выбранной базовой структуры данных, двоичной кучи и Фибоначчиевой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29">
      <w:pPr>
        <w:shd w:fill="ffffff" w:val="clear"/>
        <w:spacing w:after="20" w:before="60" w:lineRule="auto"/>
        <w:ind w:left="0" w:firstLine="566.9291338582675"/>
        <w:jc w:val="left"/>
        <w:rPr>
          <w:rFonts w:ascii="Arial" w:cs="Arial" w:eastAsia="Arial" w:hAnsi="Arial"/>
          <w:color w:val="2021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Двоичная куча - это двоичное дерево, которое используется для реализации очереди с приоритетами. Она является разновидностью полного бинарного дерева, для которого выполняется основное свойство кучи: приоритет каждой вершины больше приоритетов ее потомков. Двоичная куча позволяет быстро добавлять элементы и извлекать элемент с наивысшим приоритетом за логарифмическое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" w:before="60" w:lineRule="auto"/>
        <w:ind w:left="720"/>
        <w:jc w:val="left"/>
        <w:rPr>
          <w:rFonts w:ascii="Arial" w:cs="Arial" w:eastAsia="Arial" w:hAnsi="Arial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Фибоначчиева куча (Fibonacci heap) - это структура данных, представляющая собой набор деревьев, упорядоченных в соответствии со свойством неубывающей пирамиды. Эта структура данных используется для реализации приоритетных очередей и имеет меньшую амортизированную сложность операций вставки, удаления и изменения элементов, чем бинарная куча. Фибоначчиева куча была разработана Майклом Фибоначчи в 1984 году и является одной из самых эффективных структур данных для решения задач, связанных с приоритетами.</w:t>
      </w:r>
    </w:p>
    <w:p w:rsidR="00000000" w:rsidDel="00000000" w:rsidP="00000000" w:rsidRDefault="00000000" w:rsidRPr="00000000" w14:paraId="0000002C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highlight w:val="white"/>
          <w:rtl w:val="0"/>
        </w:rPr>
        <w:t xml:space="preserve">Алгоритм Дейкстры - это алгоритм на графах, который находит кратчайший путь от одной вершины графа к другой. Он был изобретен нидерландским ученым Эдсгером Дейкстрой в 1959 году.</w:t>
      </w:r>
    </w:p>
    <w:p w:rsidR="00000000" w:rsidDel="00000000" w:rsidP="00000000" w:rsidRDefault="00000000" w:rsidRPr="00000000" w14:paraId="0000002E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highlight w:val="white"/>
          <w:rtl w:val="0"/>
        </w:rPr>
        <w:t xml:space="preserve">Для заданного взвешенного графа G=(V,E) и начальной вершины s алгоритм Дейкстры находит кратчайшие пути от s до всех остальных вершин. Веса всех ребер должны быть неотрицательными.</w:t>
      </w:r>
    </w:p>
    <w:p w:rsidR="00000000" w:rsidDel="00000000" w:rsidP="00000000" w:rsidRDefault="00000000" w:rsidRPr="00000000" w14:paraId="0000002F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b0depmi9693" w:id="3"/>
      <w:bookmarkEnd w:id="3"/>
      <w:r w:rsidDel="00000000" w:rsidR="00000000" w:rsidRPr="00000000">
        <w:rPr>
          <w:rtl w:val="0"/>
        </w:rPr>
        <w:t xml:space="preserve">Тесты по времени.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00" w:lineRule="auto"/>
        <w:jc w:val="left"/>
        <w:rPr/>
      </w:pPr>
      <w:bookmarkStart w:colFirst="0" w:colLast="0" w:name="_a579w56v2yx2" w:id="4"/>
      <w:bookmarkEnd w:id="4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Сравнение алгоритмов показало, что использование Фибоначчи-кучи не улучшает производительность, но требует меньше памяти. В свою очередь, использование двоичной кучи значительно улучшает производительность и время выполнения алгоритма логарифмически зависит от количества ребер в графе.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Текст программы.</w:t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github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5184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firstLine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amirAhm/AADS/tree/main/2_lab2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