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E54AA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7A10FB2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89FC0E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414F8B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0C82BE6">
      <w:pPr>
        <w:spacing w:line="360" w:lineRule="auto"/>
        <w:jc w:val="center"/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Кафедра</w:t>
      </w:r>
      <w:r>
        <w:rPr>
          <w:rFonts w:hint="default"/>
          <w:b/>
          <w:sz w:val="28"/>
          <w:szCs w:val="28"/>
          <w:lang w:val="en-US"/>
        </w:rPr>
        <w:t xml:space="preserve"> </w:t>
      </w:r>
      <w:r>
        <w:rPr>
          <w:rFonts w:hint="default"/>
          <w:b/>
          <w:sz w:val="28"/>
          <w:szCs w:val="28"/>
          <w:lang w:val="ru-RU"/>
        </w:rPr>
        <w:t>САПР</w:t>
      </w:r>
    </w:p>
    <w:p w14:paraId="246E0967">
      <w:pPr>
        <w:spacing w:line="360" w:lineRule="auto"/>
        <w:jc w:val="center"/>
        <w:rPr>
          <w:b/>
          <w:caps/>
          <w:sz w:val="28"/>
          <w:szCs w:val="28"/>
        </w:rPr>
      </w:pPr>
    </w:p>
    <w:p w14:paraId="0ADE565A">
      <w:pPr>
        <w:spacing w:line="360" w:lineRule="auto"/>
        <w:jc w:val="center"/>
        <w:rPr>
          <w:sz w:val="28"/>
          <w:szCs w:val="28"/>
        </w:rPr>
      </w:pPr>
    </w:p>
    <w:p w14:paraId="40857039">
      <w:pPr>
        <w:spacing w:line="360" w:lineRule="auto"/>
        <w:jc w:val="center"/>
        <w:rPr>
          <w:sz w:val="28"/>
          <w:szCs w:val="28"/>
        </w:rPr>
      </w:pPr>
    </w:p>
    <w:p w14:paraId="2B20A3BA">
      <w:pPr>
        <w:spacing w:line="360" w:lineRule="auto"/>
        <w:jc w:val="center"/>
        <w:rPr>
          <w:sz w:val="28"/>
          <w:szCs w:val="28"/>
        </w:rPr>
      </w:pPr>
    </w:p>
    <w:p w14:paraId="5297E11F">
      <w:pPr>
        <w:spacing w:line="360" w:lineRule="auto"/>
        <w:jc w:val="center"/>
        <w:rPr>
          <w:sz w:val="28"/>
          <w:szCs w:val="28"/>
        </w:rPr>
      </w:pPr>
    </w:p>
    <w:p w14:paraId="3310378C">
      <w:pPr>
        <w:spacing w:line="360" w:lineRule="auto"/>
        <w:jc w:val="center"/>
        <w:rPr>
          <w:sz w:val="28"/>
          <w:szCs w:val="28"/>
        </w:rPr>
      </w:pPr>
    </w:p>
    <w:p w14:paraId="5AD67129">
      <w:pPr>
        <w:spacing w:line="360" w:lineRule="auto"/>
        <w:jc w:val="center"/>
        <w:rPr>
          <w:sz w:val="28"/>
          <w:szCs w:val="28"/>
        </w:rPr>
      </w:pPr>
    </w:p>
    <w:p w14:paraId="1617A245">
      <w:pPr>
        <w:pStyle w:val="102"/>
        <w:spacing w:line="360" w:lineRule="auto"/>
        <w:ind w:firstLine="0"/>
        <w:jc w:val="center"/>
        <w:rPr>
          <w:rStyle w:val="112"/>
          <w:caps/>
          <w:smallCaps w:val="0"/>
          <w:szCs w:val="28"/>
        </w:rPr>
      </w:pPr>
      <w:r>
        <w:rPr>
          <w:rStyle w:val="112"/>
          <w:caps/>
          <w:smallCaps w:val="0"/>
          <w:szCs w:val="28"/>
        </w:rPr>
        <w:t>отчет</w:t>
      </w:r>
    </w:p>
    <w:p w14:paraId="59D8E3B5">
      <w:pPr>
        <w:spacing w:line="360" w:lineRule="auto"/>
        <w:jc w:val="center"/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  <w:lang w:val="ru-RU"/>
        </w:rPr>
        <w:t>КУРСОВОЙ</w:t>
      </w:r>
      <w:r>
        <w:rPr>
          <w:rFonts w:hint="default"/>
          <w:b/>
          <w:sz w:val="28"/>
          <w:szCs w:val="28"/>
          <w:lang w:val="ru-RU"/>
        </w:rPr>
        <w:t xml:space="preserve"> РАБОТЕ</w:t>
      </w:r>
    </w:p>
    <w:p w14:paraId="32B39081">
      <w:pPr>
        <w:spacing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rStyle w:val="112"/>
          <w:smallCaps w:val="0"/>
          <w:sz w:val="28"/>
          <w:szCs w:val="28"/>
        </w:rPr>
        <w:t>Тема:</w:t>
      </w:r>
      <w:r>
        <w:rPr>
          <w:rStyle w:val="112"/>
          <w:rFonts w:hint="default"/>
          <w:smallCaps w:val="0"/>
          <w:sz w:val="28"/>
          <w:szCs w:val="28"/>
          <w:lang w:val="en-US"/>
        </w:rPr>
        <w:t xml:space="preserve"> </w:t>
      </w:r>
      <w:r>
        <w:rPr>
          <w:rStyle w:val="112"/>
          <w:rFonts w:hint="default"/>
          <w:smallCaps w:val="0"/>
          <w:sz w:val="28"/>
          <w:szCs w:val="28"/>
          <w:lang w:val="ru-RU"/>
        </w:rPr>
        <w:t>Анализ набора данных с характеристиками различных видов стекла</w:t>
      </w:r>
    </w:p>
    <w:p w14:paraId="03E319D6">
      <w:pPr>
        <w:spacing w:line="360" w:lineRule="auto"/>
        <w:jc w:val="center"/>
        <w:rPr>
          <w:sz w:val="28"/>
          <w:szCs w:val="28"/>
        </w:rPr>
      </w:pPr>
    </w:p>
    <w:p w14:paraId="5D303C43">
      <w:pPr>
        <w:spacing w:line="360" w:lineRule="auto"/>
        <w:jc w:val="center"/>
        <w:rPr>
          <w:sz w:val="28"/>
          <w:szCs w:val="28"/>
        </w:rPr>
      </w:pPr>
    </w:p>
    <w:p w14:paraId="2D670A26">
      <w:pPr>
        <w:spacing w:line="360" w:lineRule="auto"/>
        <w:jc w:val="center"/>
        <w:rPr>
          <w:sz w:val="28"/>
          <w:szCs w:val="28"/>
        </w:rPr>
      </w:pPr>
    </w:p>
    <w:p w14:paraId="5EC13643">
      <w:pPr>
        <w:spacing w:line="360" w:lineRule="auto"/>
        <w:jc w:val="center"/>
        <w:rPr>
          <w:sz w:val="28"/>
          <w:szCs w:val="28"/>
        </w:rPr>
      </w:pPr>
    </w:p>
    <w:p w14:paraId="46B8A26B">
      <w:pPr>
        <w:spacing w:line="360" w:lineRule="auto"/>
        <w:jc w:val="center"/>
        <w:rPr>
          <w:sz w:val="28"/>
          <w:szCs w:val="28"/>
        </w:rPr>
      </w:pPr>
    </w:p>
    <w:p w14:paraId="3DDC9AE6">
      <w:pPr>
        <w:spacing w:line="360" w:lineRule="auto"/>
        <w:jc w:val="center"/>
        <w:rPr>
          <w:sz w:val="28"/>
          <w:szCs w:val="28"/>
        </w:rPr>
      </w:pPr>
    </w:p>
    <w:p w14:paraId="3B35BCD4">
      <w:pPr>
        <w:spacing w:line="360" w:lineRule="auto"/>
        <w:jc w:val="both"/>
        <w:rPr>
          <w:sz w:val="28"/>
          <w:szCs w:val="28"/>
        </w:rPr>
      </w:pPr>
    </w:p>
    <w:tbl>
      <w:tblPr>
        <w:tblStyle w:val="11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2692"/>
        <w:gridCol w:w="2801"/>
      </w:tblGrid>
      <w:tr w14:paraId="1B0300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614" w:hRule="atLeast"/>
        </w:trPr>
        <w:tc>
          <w:tcPr>
            <w:tcW w:w="2213" w:type="pct"/>
            <w:noWrap w:val="0"/>
            <w:vAlign w:val="bottom"/>
          </w:tcPr>
          <w:p w14:paraId="79DA4DD2">
            <w:pPr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гр.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1301</w:t>
            </w:r>
          </w:p>
        </w:tc>
        <w:tc>
          <w:tcPr>
            <w:tcW w:w="1366" w:type="pct"/>
            <w:tcBorders>
              <w:bottom w:val="single" w:color="auto" w:sz="4" w:space="0"/>
            </w:tcBorders>
            <w:noWrap w:val="0"/>
            <w:vAlign w:val="bottom"/>
          </w:tcPr>
          <w:p w14:paraId="23928E10">
            <w:pPr>
              <w:rPr>
                <w:sz w:val="28"/>
                <w:szCs w:val="28"/>
              </w:rPr>
            </w:pPr>
          </w:p>
        </w:tc>
        <w:tc>
          <w:tcPr>
            <w:tcW w:w="1421" w:type="pct"/>
            <w:noWrap w:val="0"/>
            <w:vAlign w:val="bottom"/>
          </w:tcPr>
          <w:p w14:paraId="211AE190"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Ахметзянов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Д.А.</w:t>
            </w:r>
          </w:p>
        </w:tc>
      </w:tr>
      <w:tr w14:paraId="5DD91F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614" w:hRule="atLeast"/>
        </w:trPr>
        <w:tc>
          <w:tcPr>
            <w:tcW w:w="2213" w:type="pct"/>
            <w:noWrap w:val="0"/>
            <w:vAlign w:val="bottom"/>
          </w:tcPr>
          <w:p w14:paraId="1AD43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366" w:type="pct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 w14:paraId="6D4AC110">
            <w:pPr>
              <w:rPr>
                <w:sz w:val="28"/>
                <w:szCs w:val="28"/>
              </w:rPr>
            </w:pPr>
          </w:p>
        </w:tc>
        <w:tc>
          <w:tcPr>
            <w:tcW w:w="1421" w:type="pct"/>
            <w:noWrap w:val="0"/>
            <w:vAlign w:val="bottom"/>
          </w:tcPr>
          <w:p w14:paraId="08851C0F"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Боброва Ю.О.</w:t>
            </w:r>
          </w:p>
        </w:tc>
      </w:tr>
    </w:tbl>
    <w:p w14:paraId="23497F22">
      <w:pPr>
        <w:spacing w:line="360" w:lineRule="auto"/>
        <w:jc w:val="center"/>
        <w:rPr>
          <w:bCs/>
          <w:sz w:val="28"/>
          <w:szCs w:val="28"/>
        </w:rPr>
      </w:pPr>
    </w:p>
    <w:p w14:paraId="71B2E22D">
      <w:pPr>
        <w:spacing w:line="360" w:lineRule="auto"/>
        <w:jc w:val="center"/>
        <w:rPr>
          <w:bCs/>
          <w:sz w:val="28"/>
          <w:szCs w:val="28"/>
        </w:rPr>
      </w:pPr>
    </w:p>
    <w:p w14:paraId="35DEB46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73B0A22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rFonts w:hint="default"/>
          <w:b/>
          <w:caps/>
          <w:sz w:val="28"/>
          <w:szCs w:val="28"/>
          <w:lang w:val="ru-RU"/>
        </w:rPr>
        <w:t>2025</w:t>
      </w: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t>ЗАДАНИЕ</w:t>
      </w:r>
    </w:p>
    <w:p w14:paraId="20627D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 научно-исследовательскую работу</w:t>
      </w:r>
    </w:p>
    <w:p w14:paraId="1D0A783F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Style w:val="11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2550"/>
        <w:gridCol w:w="2943"/>
      </w:tblGrid>
      <w:tr w14:paraId="6BB960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 w14:paraId="414DAA17">
            <w:pPr>
              <w:spacing w:line="360" w:lineRule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Ахметзянов Д.А.</w:t>
            </w:r>
          </w:p>
        </w:tc>
      </w:tr>
      <w:tr w14:paraId="330849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 w14:paraId="4D317F8E">
            <w:pPr>
              <w:spacing w:line="360" w:lineRule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Группа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1301</w:t>
            </w:r>
          </w:p>
        </w:tc>
      </w:tr>
      <w:tr w14:paraId="7EAB9A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1000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 w14:paraId="583CA627">
            <w:pPr>
              <w:spacing w:line="360" w:lineRule="auto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Тема НИР: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</w:t>
            </w:r>
            <w:r>
              <w:rPr>
                <w:rStyle w:val="115"/>
                <w:rFonts w:hint="default"/>
                <w:b w:val="0"/>
                <w:bCs w:val="0"/>
                <w:smallCaps w:val="0"/>
                <w:sz w:val="28"/>
                <w:szCs w:val="28"/>
                <w:lang w:val="ru-RU"/>
              </w:rPr>
              <w:t>Анализ набора данных с характеристиками различных видов стекла</w:t>
            </w:r>
          </w:p>
        </w:tc>
      </w:tr>
      <w:tr w14:paraId="1AB912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4796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 w14:paraId="1674CF3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Задание на НИР: </w:t>
            </w:r>
          </w:p>
          <w:p w14:paraId="11C0DC1E">
            <w:pPr>
              <w:spacing w:line="360" w:lineRule="auto"/>
              <w:rPr>
                <w:rFonts w:hint="default"/>
                <w:color w:val="FF0000"/>
                <w:sz w:val="28"/>
                <w:szCs w:val="28"/>
                <w:lang w:val="ru-RU"/>
              </w:rPr>
            </w:pPr>
            <w:r>
              <w:rPr>
                <w:rFonts w:hint="default" w:eastAsia="Arial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lang w:val="ru-RU"/>
              </w:rPr>
              <w:t>На основе быбранного набора данных д</w:t>
            </w: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 xml:space="preserve">ать подробное описание вида данных, основные особенности. </w:t>
            </w:r>
            <w:r>
              <w:rPr>
                <w:rFonts w:hint="default" w:eastAsia="Arial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lang w:val="ru-RU"/>
              </w:rPr>
              <w:t>Написать классификатор для данного набора данных на основе логистической регрессии, случайного леса и нейронной сети</w:t>
            </w:r>
            <w:r>
              <w:rPr>
                <w:rFonts w:hint="default" w:eastAsia="Arial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lang w:val="en-US"/>
              </w:rPr>
              <w:t>.</w:t>
            </w:r>
          </w:p>
        </w:tc>
      </w:tr>
      <w:tr w14:paraId="377C76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549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 w14:paraId="0B9E78BB">
            <w:pPr>
              <w:spacing w:line="360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Сроки выполнения НИР: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10</w:t>
            </w:r>
            <w:r>
              <w:rPr>
                <w:rFonts w:hint="default"/>
                <w:sz w:val="28"/>
                <w:szCs w:val="28"/>
                <w:lang w:val="en-US"/>
              </w:rPr>
              <w:t>.02.2025 - 24.0</w:t>
            </w:r>
            <w:r>
              <w:rPr>
                <w:rFonts w:hint="default"/>
                <w:sz w:val="28"/>
                <w:szCs w:val="28"/>
                <w:lang w:val="ru-RU"/>
              </w:rPr>
              <w:t>3</w:t>
            </w:r>
            <w:r>
              <w:rPr>
                <w:rFonts w:hint="default"/>
                <w:sz w:val="28"/>
                <w:szCs w:val="28"/>
                <w:lang w:val="en-US"/>
              </w:rPr>
              <w:t>.2025</w:t>
            </w:r>
          </w:p>
        </w:tc>
      </w:tr>
      <w:tr w14:paraId="185916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549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 w14:paraId="3F0C5A1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сдачи отчета:</w:t>
            </w:r>
          </w:p>
        </w:tc>
      </w:tr>
      <w:tr w14:paraId="20E203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549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 w14:paraId="71AB951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защиты отчета:</w:t>
            </w:r>
          </w:p>
        </w:tc>
      </w:tr>
      <w:tr w14:paraId="623060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483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 w14:paraId="0E794DA7">
            <w:pPr>
              <w:spacing w:line="360" w:lineRule="auto"/>
              <w:rPr>
                <w:sz w:val="28"/>
                <w:szCs w:val="28"/>
              </w:rPr>
            </w:pPr>
          </w:p>
        </w:tc>
      </w:tr>
      <w:tr w14:paraId="288269FA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614" w:hRule="atLeast"/>
        </w:trPr>
        <w:tc>
          <w:tcPr>
            <w:tcW w:w="2213" w:type="pct"/>
            <w:noWrap w:val="0"/>
            <w:vAlign w:val="bottom"/>
          </w:tcPr>
          <w:p w14:paraId="75AAE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294" w:type="pct"/>
            <w:tcBorders>
              <w:bottom w:val="single" w:color="auto" w:sz="4" w:space="0"/>
            </w:tcBorders>
            <w:noWrap w:val="0"/>
            <w:vAlign w:val="bottom"/>
          </w:tcPr>
          <w:p w14:paraId="6194BF1B">
            <w:pPr>
              <w:rPr>
                <w:sz w:val="28"/>
                <w:szCs w:val="28"/>
              </w:rPr>
            </w:pPr>
          </w:p>
        </w:tc>
        <w:tc>
          <w:tcPr>
            <w:tcW w:w="1493" w:type="pct"/>
            <w:noWrap w:val="0"/>
            <w:vAlign w:val="bottom"/>
          </w:tcPr>
          <w:p w14:paraId="37986EFE"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Ахметзянов Д.А.</w:t>
            </w:r>
          </w:p>
        </w:tc>
      </w:tr>
      <w:tr w14:paraId="64D08A5C"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614" w:hRule="atLeast"/>
        </w:trPr>
        <w:tc>
          <w:tcPr>
            <w:tcW w:w="2213" w:type="pct"/>
            <w:noWrap w:val="0"/>
            <w:vAlign w:val="bottom"/>
          </w:tcPr>
          <w:p w14:paraId="4823B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94" w:type="pct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 w14:paraId="47BB21B6">
            <w:pPr>
              <w:rPr>
                <w:sz w:val="28"/>
                <w:szCs w:val="28"/>
              </w:rPr>
            </w:pPr>
          </w:p>
        </w:tc>
        <w:tc>
          <w:tcPr>
            <w:tcW w:w="1493" w:type="pct"/>
            <w:noWrap w:val="0"/>
            <w:vAlign w:val="bottom"/>
          </w:tcPr>
          <w:p w14:paraId="38211DF1"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Боброва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Ю.О.</w:t>
            </w:r>
          </w:p>
        </w:tc>
      </w:tr>
    </w:tbl>
    <w:p w14:paraId="03EBA063">
      <w:pPr>
        <w:rPr>
          <w:b/>
          <w:caps/>
          <w:sz w:val="28"/>
          <w:szCs w:val="28"/>
        </w:rPr>
      </w:pPr>
    </w:p>
    <w:p w14:paraId="45A6638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t>Аннотация</w:t>
      </w:r>
    </w:p>
    <w:p w14:paraId="3CEB53D4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7BC9065B">
      <w:pPr>
        <w:spacing w:line="360" w:lineRule="auto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Данная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научно-исследовательская работа посвящена разработке и сравнительному анализу методов классификации для различных типов данных. Исследование включает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анализ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и подробное описание набор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данных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посвященного характеристикам различных типов стекла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 В работе реализованы классификаторы на основе логистической регрессии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, случайного леса 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нейронной сети прямого распространения с обратным распространением ошибки.</w:t>
      </w:r>
    </w:p>
    <w:p w14:paraId="50DAAE59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6E5C902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545D76B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33A9ED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C0A93B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049627B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288BB1B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162C487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t>Summary</w:t>
      </w:r>
    </w:p>
    <w:p w14:paraId="7817300C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4F56F30C">
      <w:pPr>
        <w:shd w:val="clear"/>
        <w:spacing w:line="360" w:lineRule="auto"/>
        <w:ind w:firstLine="709" w:firstLineChars="0"/>
        <w:rPr>
          <w:rFonts w:hint="default" w:ascii="Times New Roman" w:hAnsi="Times New Roman" w:cs="Times New Roman"/>
          <w:color w:val="auto"/>
          <w:spacing w:val="-2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This research work is devoted to the development and comparative analysis of classification methods for various types of data. The study includes analysis and detailed description of a dataset focused on the characteristics of different types of glass. The work implements classifiers based on logistic regression, random forest, and a feedforward neural network with backpropagation.</w:t>
      </w:r>
    </w:p>
    <w:p w14:paraId="03A784B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t>содержание</w:t>
      </w:r>
    </w:p>
    <w:p w14:paraId="56C40FCA">
      <w:pPr>
        <w:rPr>
          <w:rFonts w:hint="default"/>
          <w:sz w:val="28"/>
          <w:szCs w:val="28"/>
          <w:lang w:val="ru-RU"/>
        </w:rPr>
      </w:pPr>
    </w:p>
    <w:p w14:paraId="7626ABB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t>введение</w:t>
      </w:r>
    </w:p>
    <w:p w14:paraId="30F869D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5802DFF0">
      <w:pPr>
        <w:keepNext w:val="0"/>
        <w:keepLines w:val="0"/>
        <w:widowControl/>
        <w:suppressLineNumbers w:val="0"/>
        <w:ind w:firstLine="709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Данная научно-исследовательская работа направлена на разработку и сравнительный анализ методов классификации применительно к набору данных о различных типах стекла. Основная цель исследования — определить наиболее эффективный метод классификации для данного набора данных путем сравнения трех различных подходов: логистической регрессии, случайного леса и нейронной сети прямого распространения.В рамках поставленной цели решаются следующие задачи:</w:t>
      </w:r>
    </w:p>
    <w:p w14:paraId="3F6697A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Подробный анализ и описание набора данных о характеристиках различных типов стекла</w:t>
      </w:r>
    </w:p>
    <w:p w14:paraId="01DC690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Реализация и настройка трех различных классификаторов</w:t>
      </w:r>
    </w:p>
    <w:p w14:paraId="2CCFEFB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Сравнительная оценка эффективности методов по критериям точности, устойчивости и вычислительной сложности</w:t>
      </w:r>
    </w:p>
    <w:p w14:paraId="650FF10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bottom w:val="none" w:color="auto" w:sz="0" w:space="0"/>
        </w:pBdr>
        <w:spacing w:before="30" w:beforeAutospacing="0" w:after="30" w:afterAutospacing="0"/>
        <w:ind w:left="2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Выявление оптимального метода классификации для данного типа данных.</w:t>
      </w:r>
    </w:p>
    <w:p w14:paraId="29893357">
      <w:pPr>
        <w:numPr>
          <w:ilvl w:val="0"/>
          <w:numId w:val="4"/>
        </w:numPr>
        <w:bidi w:val="0"/>
        <w:rPr>
          <w:rFonts w:hint="default"/>
          <w:sz w:val="32"/>
          <w:szCs w:val="32"/>
          <w:lang w:val="ru-RU"/>
        </w:rPr>
      </w:pPr>
      <w:r>
        <w:rPr>
          <w:b/>
          <w:caps/>
          <w:szCs w:val="28"/>
        </w:rPr>
        <w:br w:type="page"/>
      </w:r>
      <w:r>
        <w:rPr>
          <w:sz w:val="32"/>
          <w:szCs w:val="32"/>
          <w:lang w:val="ru-RU"/>
        </w:rPr>
        <w:t>Описание</w:t>
      </w:r>
      <w:r>
        <w:rPr>
          <w:rFonts w:hint="default"/>
          <w:sz w:val="32"/>
          <w:szCs w:val="32"/>
          <w:lang w:val="ru-RU"/>
        </w:rPr>
        <w:t xml:space="preserve"> набора данных</w:t>
      </w:r>
    </w:p>
    <w:p w14:paraId="39D2049B">
      <w:pPr>
        <w:numPr>
          <w:numId w:val="0"/>
        </w:numPr>
        <w:spacing w:line="360" w:lineRule="auto"/>
        <w:rPr>
          <w:rFonts w:hint="default"/>
          <w:b/>
          <w:caps/>
          <w:sz w:val="28"/>
          <w:szCs w:val="28"/>
          <w:lang w:val="ru-RU"/>
        </w:rPr>
      </w:pPr>
    </w:p>
    <w:p w14:paraId="03D70CD4">
      <w:pPr>
        <w:bidi w:val="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/>
        </w:rPr>
      </w:pPr>
      <w:r>
        <w:rPr>
          <w:rFonts w:hint="default"/>
          <w:sz w:val="28"/>
          <w:szCs w:val="28"/>
          <w:lang w:val="ru-RU"/>
        </w:rPr>
        <w:t xml:space="preserve">Используемый в данной работе набор данных взят с сайта </w:t>
      </w:r>
      <w:r>
        <w:rPr>
          <w:rFonts w:hint="default"/>
          <w:sz w:val="28"/>
          <w:szCs w:val="28"/>
          <w:lang w:val="ru-RU"/>
        </w:rPr>
        <w:fldChar w:fldCharType="begin"/>
      </w:r>
      <w:r>
        <w:rPr>
          <w:rFonts w:hint="default"/>
          <w:sz w:val="28"/>
          <w:szCs w:val="28"/>
          <w:lang w:val="ru-RU"/>
        </w:rPr>
        <w:instrText xml:space="preserve"> HYPERLINK "https://archive.ics.uci.edu/" </w:instrText>
      </w:r>
      <w:r>
        <w:rPr>
          <w:rFonts w:hint="default"/>
          <w:sz w:val="28"/>
          <w:szCs w:val="28"/>
          <w:lang w:val="ru-RU"/>
        </w:rPr>
        <w:fldChar w:fldCharType="separate"/>
      </w:r>
      <w:r>
        <w:rPr>
          <w:rStyle w:val="12"/>
          <w:rFonts w:hint="default"/>
          <w:sz w:val="28"/>
          <w:szCs w:val="28"/>
          <w:lang w:val="ru-RU"/>
        </w:rPr>
        <w:t>https://archive.ics.uci.edu/</w:t>
      </w:r>
      <w:r>
        <w:rPr>
          <w:rFonts w:hint="default"/>
          <w:sz w:val="28"/>
          <w:szCs w:val="28"/>
          <w:lang w:val="ru-RU"/>
        </w:rPr>
        <w:fldChar w:fldCharType="end"/>
      </w:r>
      <w:r>
        <w:rPr>
          <w:rFonts w:hint="default"/>
          <w:sz w:val="28"/>
          <w:szCs w:val="28"/>
          <w:lang w:val="ru-RU"/>
        </w:rPr>
        <w:t xml:space="preserve">, он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/>
        </w:rPr>
        <w:t>предназначен для идентификации типов стекла и был создан для криминалистических исследований. Он содержит информацию о различных типах стекла, которые можно найти на месте преступления и использовать в качестве улик.</w:t>
      </w:r>
    </w:p>
    <w:p w14:paraId="7BF38879">
      <w:pPr>
        <w:bidi w:val="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/>
        </w:rPr>
      </w:pPr>
    </w:p>
    <w:p w14:paraId="5438E303">
      <w:pPr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</w:rPr>
        <w:t>Количество образцов</w:t>
      </w:r>
      <w:r>
        <w:rPr>
          <w:rFonts w:hint="default"/>
          <w:sz w:val="28"/>
          <w:szCs w:val="28"/>
        </w:rPr>
        <w:t>: 214</w:t>
      </w:r>
    </w:p>
    <w:p w14:paraId="6CDA49D4">
      <w:pPr>
        <w:numPr>
          <w:ilvl w:val="0"/>
          <w:numId w:val="6"/>
        </w:num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Количество атрибутов: 10 (включая ID) плюс целевой атрибут класса</w:t>
      </w:r>
    </w:p>
    <w:p w14:paraId="091D26AE">
      <w:pPr>
        <w:bidi w:val="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/>
          <w:lang w:val="ru-RU"/>
        </w:rPr>
      </w:pPr>
    </w:p>
    <w:p w14:paraId="7FD4A421">
      <w:pPr>
        <w:bidi w:val="0"/>
      </w:pPr>
      <w:r>
        <w:rPr>
          <w:rFonts w:hint="default"/>
          <w:b/>
          <w:bCs/>
        </w:rPr>
        <w:t>Атрибуты</w:t>
      </w:r>
      <w:r>
        <w:rPr>
          <w:rFonts w:hint="default"/>
        </w:rPr>
        <w:t>:</w:t>
      </w:r>
    </w:p>
    <w:p w14:paraId="1ACA3769">
      <w:pPr>
        <w:numPr>
          <w:ilvl w:val="0"/>
          <w:numId w:val="6"/>
        </w:numPr>
        <w:bidi w:val="0"/>
        <w:ind w:left="720" w:leftChars="0" w:hanging="360" w:firstLineChars="0"/>
      </w:pPr>
      <w:r>
        <w:rPr>
          <w:rFonts w:hint="default"/>
        </w:rPr>
        <w:t>ID: Номер образца (от 1 до 214)</w:t>
      </w:r>
    </w:p>
    <w:p w14:paraId="1AC25430">
      <w:pPr>
        <w:numPr>
          <w:ilvl w:val="0"/>
          <w:numId w:val="6"/>
        </w:numPr>
        <w:bidi w:val="0"/>
        <w:ind w:left="720" w:leftChars="0" w:hanging="360" w:firstLineChars="0"/>
      </w:pPr>
      <w:r>
        <w:rPr>
          <w:rFonts w:hint="default"/>
        </w:rPr>
        <w:t>RI: Коэффициент преломления</w:t>
      </w:r>
    </w:p>
    <w:p w14:paraId="0C1C4BAF">
      <w:pPr>
        <w:numPr>
          <w:ilvl w:val="0"/>
          <w:numId w:val="6"/>
        </w:numPr>
        <w:bidi w:val="0"/>
        <w:ind w:left="720" w:leftChars="0" w:hanging="360" w:firstLineChars="0"/>
      </w:pPr>
      <w:r>
        <w:rPr>
          <w:rFonts w:hint="default"/>
        </w:rPr>
        <w:t>Na: Содержание натрия (в весовых процентах соответствующего оксида)</w:t>
      </w:r>
    </w:p>
    <w:p w14:paraId="086D2284">
      <w:pPr>
        <w:numPr>
          <w:ilvl w:val="0"/>
          <w:numId w:val="6"/>
        </w:numPr>
        <w:bidi w:val="0"/>
        <w:ind w:left="720" w:leftChars="0" w:hanging="360" w:firstLineChars="0"/>
      </w:pPr>
      <w:r>
        <w:rPr>
          <w:rFonts w:hint="default"/>
        </w:rPr>
        <w:t>Mg: Содержание магния</w:t>
      </w:r>
    </w:p>
    <w:p w14:paraId="4A9AB313">
      <w:pPr>
        <w:numPr>
          <w:ilvl w:val="0"/>
          <w:numId w:val="6"/>
        </w:numPr>
        <w:bidi w:val="0"/>
        <w:ind w:left="720" w:leftChars="0" w:hanging="360" w:firstLineChars="0"/>
      </w:pPr>
      <w:r>
        <w:rPr>
          <w:rFonts w:hint="default"/>
        </w:rPr>
        <w:t>Al: Содержание алюминия</w:t>
      </w:r>
    </w:p>
    <w:p w14:paraId="3A380A4D">
      <w:pPr>
        <w:numPr>
          <w:ilvl w:val="0"/>
          <w:numId w:val="6"/>
        </w:numPr>
        <w:bidi w:val="0"/>
        <w:ind w:left="720" w:leftChars="0" w:hanging="360" w:firstLineChars="0"/>
      </w:pPr>
      <w:r>
        <w:rPr>
          <w:rFonts w:hint="default"/>
        </w:rPr>
        <w:t>Si: Содержание кремния</w:t>
      </w:r>
    </w:p>
    <w:p w14:paraId="4FE696B3">
      <w:pPr>
        <w:numPr>
          <w:ilvl w:val="0"/>
          <w:numId w:val="6"/>
        </w:numPr>
        <w:bidi w:val="0"/>
        <w:ind w:left="720" w:leftChars="0" w:hanging="360" w:firstLineChars="0"/>
      </w:pPr>
      <w:r>
        <w:rPr>
          <w:rFonts w:hint="default"/>
        </w:rPr>
        <w:t>K: Содержание калия</w:t>
      </w:r>
    </w:p>
    <w:p w14:paraId="06F7BDE0">
      <w:pPr>
        <w:numPr>
          <w:ilvl w:val="0"/>
          <w:numId w:val="6"/>
        </w:numPr>
        <w:bidi w:val="0"/>
        <w:ind w:left="720" w:leftChars="0" w:hanging="360" w:firstLineChars="0"/>
      </w:pPr>
      <w:r>
        <w:rPr>
          <w:rFonts w:hint="default"/>
        </w:rPr>
        <w:t>Ca: Содержание кальция</w:t>
      </w:r>
    </w:p>
    <w:p w14:paraId="1ACCB3A0">
      <w:pPr>
        <w:numPr>
          <w:ilvl w:val="0"/>
          <w:numId w:val="6"/>
        </w:numPr>
        <w:bidi w:val="0"/>
        <w:ind w:left="720" w:leftChars="0" w:hanging="360" w:firstLineChars="0"/>
      </w:pPr>
      <w:r>
        <w:rPr>
          <w:rFonts w:hint="default"/>
        </w:rPr>
        <w:t>Ba: Содержание бария</w:t>
      </w:r>
    </w:p>
    <w:p w14:paraId="66AE6958">
      <w:pPr>
        <w:numPr>
          <w:ilvl w:val="0"/>
          <w:numId w:val="6"/>
        </w:numPr>
        <w:bidi w:val="0"/>
        <w:ind w:left="720" w:leftChars="0" w:hanging="360" w:firstLineChars="0"/>
      </w:pPr>
      <w:r>
        <w:rPr>
          <w:rFonts w:hint="default"/>
        </w:rPr>
        <w:t>Fe: Содержание железа</w:t>
      </w:r>
    </w:p>
    <w:p w14:paraId="53542E13">
      <w:pPr>
        <w:numPr>
          <w:ilvl w:val="0"/>
          <w:numId w:val="6"/>
        </w:numPr>
        <w:bidi w:val="0"/>
        <w:ind w:left="720" w:leftChars="0" w:hanging="360" w:firstLineChars="0"/>
      </w:pPr>
      <w:r>
        <w:rPr>
          <w:rFonts w:hint="default"/>
        </w:rPr>
        <w:t>Type: Тип стекла (целевой атрибут)</w:t>
      </w:r>
    </w:p>
    <w:p w14:paraId="0D818B65">
      <w:pPr>
        <w:spacing w:line="360" w:lineRule="auto"/>
        <w:jc w:val="both"/>
        <w:rPr>
          <w:sz w:val="28"/>
          <w:szCs w:val="28"/>
        </w:rPr>
      </w:pPr>
    </w:p>
    <w:p w14:paraId="2DB06D69">
      <w:pPr>
        <w:bidi w:val="0"/>
      </w:pPr>
      <w:r>
        <w:rPr>
          <w:rFonts w:hint="default"/>
          <w:b/>
          <w:bCs/>
        </w:rPr>
        <w:t>Классы стекла</w:t>
      </w:r>
      <w:r>
        <w:rPr>
          <w:rFonts w:hint="default"/>
        </w:rPr>
        <w:t>:</w:t>
      </w:r>
    </w:p>
    <w:p w14:paraId="0E184F0B">
      <w:pPr>
        <w:numPr>
          <w:ilvl w:val="0"/>
          <w:numId w:val="6"/>
        </w:numPr>
        <w:bidi w:val="0"/>
        <w:ind w:left="720" w:leftChars="0" w:hanging="360" w:firstLineChars="0"/>
      </w:pPr>
      <w:r>
        <w:rPr>
          <w:rFonts w:hint="default"/>
        </w:rPr>
        <w:t>Оконное стекло, обработанное флоат-методом (building_windows_float_processed)</w:t>
      </w:r>
    </w:p>
    <w:p w14:paraId="77A38F14">
      <w:pPr>
        <w:numPr>
          <w:ilvl w:val="0"/>
          <w:numId w:val="6"/>
        </w:numPr>
        <w:bidi w:val="0"/>
        <w:ind w:left="720" w:leftChars="0" w:hanging="360" w:firstLineChars="0"/>
      </w:pPr>
      <w:r>
        <w:rPr>
          <w:rFonts w:hint="default"/>
        </w:rPr>
        <w:t>Оконное стекло, не обработанное флоат-методом (building_windows_non_float_processed)</w:t>
      </w:r>
    </w:p>
    <w:p w14:paraId="266E3B34">
      <w:pPr>
        <w:numPr>
          <w:ilvl w:val="0"/>
          <w:numId w:val="6"/>
        </w:numPr>
        <w:bidi w:val="0"/>
        <w:ind w:left="720" w:leftChars="0" w:hanging="360" w:firstLineChars="0"/>
      </w:pPr>
      <w:r>
        <w:rPr>
          <w:rFonts w:hint="default"/>
        </w:rPr>
        <w:t>Автомобильное стекло, обработанное флоат-методом (vehicle_windows_float_processed)</w:t>
      </w:r>
    </w:p>
    <w:p w14:paraId="5622C134">
      <w:pPr>
        <w:numPr>
          <w:ilvl w:val="0"/>
          <w:numId w:val="6"/>
        </w:numPr>
        <w:bidi w:val="0"/>
        <w:ind w:left="720" w:leftChars="0" w:hanging="360" w:firstLineChars="0"/>
      </w:pPr>
      <w:r>
        <w:rPr>
          <w:rFonts w:hint="default"/>
        </w:rPr>
        <w:t>Стекло для контейнеров (containers)</w:t>
      </w:r>
    </w:p>
    <w:p w14:paraId="3056553F">
      <w:pPr>
        <w:numPr>
          <w:ilvl w:val="0"/>
          <w:numId w:val="6"/>
        </w:numPr>
        <w:bidi w:val="0"/>
        <w:ind w:left="720" w:leftChars="0" w:hanging="360" w:firstLineChars="0"/>
      </w:pPr>
      <w:r>
        <w:rPr>
          <w:rFonts w:hint="default"/>
        </w:rPr>
        <w:t>Стекло для посуды (tableware)</w:t>
      </w:r>
    </w:p>
    <w:p w14:paraId="1A4D2753">
      <w:pPr>
        <w:numPr>
          <w:ilvl w:val="0"/>
          <w:numId w:val="6"/>
        </w:numPr>
        <w:bidi w:val="0"/>
        <w:ind w:left="720" w:leftChars="0" w:hanging="360" w:firstLineChars="0"/>
      </w:pPr>
      <w:r>
        <w:rPr>
          <w:rFonts w:hint="default"/>
        </w:rPr>
        <w:t>Стекло для фар (headlamps)</w:t>
      </w:r>
    </w:p>
    <w:p w14:paraId="6C88D92B">
      <w:pPr>
        <w:spacing w:line="360" w:lineRule="auto"/>
        <w:jc w:val="both"/>
        <w:rPr>
          <w:sz w:val="28"/>
          <w:szCs w:val="28"/>
        </w:rPr>
      </w:pPr>
    </w:p>
    <w:p w14:paraId="4C596585">
      <w:pPr>
        <w:bidi w:val="0"/>
      </w:pPr>
      <w:r>
        <w:rPr>
          <w:rFonts w:hint="default"/>
        </w:rPr>
        <w:br w:type="page"/>
      </w:r>
      <w:r>
        <w:rPr>
          <w:rFonts w:hint="default"/>
          <w:b/>
          <w:bCs/>
        </w:rPr>
        <w:t>Распределение классов</w:t>
      </w:r>
      <w:r>
        <w:rPr>
          <w:rFonts w:hint="default"/>
        </w:rPr>
        <w:t>:</w:t>
      </w:r>
    </w:p>
    <w:p w14:paraId="3558C183">
      <w:pPr>
        <w:numPr>
          <w:ilvl w:val="0"/>
          <w:numId w:val="7"/>
        </w:numPr>
        <w:bidi w:val="0"/>
      </w:pPr>
      <w:r>
        <w:t>О</w:t>
      </w:r>
      <w:r>
        <w:rPr>
          <w:rFonts w:hint="default"/>
        </w:rPr>
        <w:t>конное стекло: 163 образца</w:t>
      </w:r>
    </w:p>
    <w:p w14:paraId="1DE54EA1">
      <w:pPr>
        <w:numPr>
          <w:ilvl w:val="1"/>
          <w:numId w:val="7"/>
        </w:numPr>
        <w:bidi w:val="0"/>
        <w:ind w:left="1440" w:leftChars="0" w:hanging="360" w:firstLineChars="0"/>
      </w:pPr>
      <w:r>
        <w:rPr>
          <w:rFonts w:hint="default"/>
        </w:rPr>
        <w:t>Обработанное флоат-методом: 70 образцов</w:t>
      </w:r>
    </w:p>
    <w:p w14:paraId="5B1A1491">
      <w:pPr>
        <w:numPr>
          <w:ilvl w:val="1"/>
          <w:numId w:val="7"/>
        </w:numPr>
        <w:bidi w:val="0"/>
        <w:ind w:left="1440" w:leftChars="0" w:hanging="360" w:firstLineChars="0"/>
      </w:pPr>
      <w:r>
        <w:rPr>
          <w:rFonts w:hint="default"/>
        </w:rPr>
        <w:t>Не обработанное флоат-методом: 76 образцов</w:t>
      </w:r>
    </w:p>
    <w:p w14:paraId="2EF46A37">
      <w:pPr>
        <w:numPr>
          <w:ilvl w:val="1"/>
          <w:numId w:val="7"/>
        </w:numPr>
        <w:bidi w:val="0"/>
        <w:ind w:left="1440" w:leftChars="0" w:hanging="360" w:firstLineChars="0"/>
      </w:pPr>
      <w:r>
        <w:rPr>
          <w:rFonts w:hint="default"/>
        </w:rPr>
        <w:t>Автомобильное стекло: 17 образцов</w:t>
      </w:r>
    </w:p>
    <w:p w14:paraId="18A38071">
      <w:pPr>
        <w:numPr>
          <w:ilvl w:val="1"/>
          <w:numId w:val="7"/>
        </w:numPr>
        <w:bidi w:val="0"/>
        <w:ind w:left="1440" w:leftChars="0" w:hanging="360" w:firstLineChars="0"/>
      </w:pPr>
      <w:r>
        <w:rPr>
          <w:rFonts w:hint="default"/>
        </w:rPr>
        <w:t>Обработанное флоат-методом: 17 образцов</w:t>
      </w:r>
    </w:p>
    <w:p w14:paraId="6C7F1737">
      <w:pPr>
        <w:numPr>
          <w:ilvl w:val="0"/>
          <w:numId w:val="7"/>
        </w:numPr>
        <w:bidi w:val="0"/>
      </w:pPr>
      <w:r>
        <w:rPr>
          <w:rFonts w:hint="default"/>
        </w:rPr>
        <w:t>Не оконное стекло: 51 образец</w:t>
      </w:r>
    </w:p>
    <w:p w14:paraId="216CCC50">
      <w:pPr>
        <w:numPr>
          <w:ilvl w:val="1"/>
          <w:numId w:val="7"/>
        </w:numPr>
        <w:bidi w:val="0"/>
        <w:ind w:left="1440" w:leftChars="0" w:hanging="360" w:firstLineChars="0"/>
      </w:pPr>
      <w:r>
        <w:rPr>
          <w:rFonts w:hint="default"/>
        </w:rPr>
        <w:t>Контейнеры: 13 образцов</w:t>
      </w:r>
    </w:p>
    <w:p w14:paraId="06926982">
      <w:pPr>
        <w:numPr>
          <w:ilvl w:val="1"/>
          <w:numId w:val="7"/>
        </w:numPr>
        <w:bidi w:val="0"/>
        <w:ind w:left="1440" w:leftChars="0" w:hanging="360" w:firstLineChars="0"/>
      </w:pPr>
      <w:r>
        <w:rPr>
          <w:rFonts w:hint="default"/>
        </w:rPr>
        <w:t>Посуда: 9 образцов</w:t>
      </w:r>
    </w:p>
    <w:p w14:paraId="62FBB53C">
      <w:pPr>
        <w:numPr>
          <w:ilvl w:val="1"/>
          <w:numId w:val="7"/>
        </w:numPr>
        <w:bidi w:val="0"/>
        <w:ind w:left="1440" w:leftChars="0" w:hanging="360" w:firstLineChars="0"/>
      </w:pPr>
      <w:r>
        <w:rPr>
          <w:rFonts w:hint="default"/>
        </w:rPr>
        <w:t>Фары: 29 образцов</w:t>
      </w:r>
    </w:p>
    <w:p w14:paraId="28432EC7">
      <w:pPr>
        <w:spacing w:line="360" w:lineRule="auto"/>
        <w:jc w:val="both"/>
        <w:rPr>
          <w:sz w:val="28"/>
          <w:szCs w:val="28"/>
        </w:rPr>
      </w:pPr>
    </w:p>
    <w:p w14:paraId="4B688D2F"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Как</w:t>
      </w:r>
      <w:r>
        <w:rPr>
          <w:rFonts w:hint="default"/>
          <w:sz w:val="28"/>
          <w:szCs w:val="28"/>
          <w:lang w:val="ru-RU"/>
        </w:rPr>
        <w:t xml:space="preserve"> видно данные распределены неравномерно что может привести к худшей точности классификации для тех классов, для которых набор данных меньше.</w:t>
      </w:r>
    </w:p>
    <w:p w14:paraId="14BDF3F5">
      <w:pPr>
        <w:spacing w:line="360" w:lineRule="auto"/>
        <w:jc w:val="both"/>
        <w:rPr>
          <w:sz w:val="28"/>
          <w:szCs w:val="28"/>
        </w:rPr>
      </w:pPr>
    </w:p>
    <w:p w14:paraId="128CE7AE">
      <w:pPr>
        <w:numPr>
          <w:ilvl w:val="0"/>
          <w:numId w:val="4"/>
        </w:numPr>
        <w:spacing w:line="360" w:lineRule="auto"/>
        <w:ind w:left="0" w:leftChars="0" w:firstLine="0" w:firstLineChars="0"/>
        <w:jc w:val="both"/>
        <w:rPr>
          <w:b/>
          <w:caps/>
          <w:sz w:val="28"/>
          <w:szCs w:val="28"/>
        </w:rPr>
      </w:pPr>
      <w:r>
        <w:rPr>
          <w:sz w:val="32"/>
          <w:szCs w:val="32"/>
          <w:lang w:val="ru-RU"/>
        </w:rPr>
        <w:t>Анализ</w:t>
      </w:r>
      <w:r>
        <w:rPr>
          <w:rFonts w:hint="default"/>
          <w:sz w:val="32"/>
          <w:szCs w:val="32"/>
          <w:lang w:val="ru-RU"/>
        </w:rPr>
        <w:t xml:space="preserve"> набора данных</w:t>
      </w:r>
    </w:p>
    <w:p w14:paraId="7B834C4C">
      <w:pPr>
        <w:numPr>
          <w:numId w:val="0"/>
        </w:numPr>
        <w:spacing w:line="360" w:lineRule="auto"/>
        <w:ind w:leftChars="0"/>
        <w:jc w:val="both"/>
        <w:rPr>
          <w:sz w:val="28"/>
          <w:szCs w:val="28"/>
        </w:rPr>
      </w:pPr>
    </w:p>
    <w:p w14:paraId="00FEADBE">
      <w:pPr>
        <w:numPr>
          <w:numId w:val="0"/>
        </w:numPr>
        <w:spacing w:line="360" w:lineRule="auto"/>
        <w:ind w:leftChars="0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Проанализируем</w:t>
      </w:r>
      <w:r>
        <w:rPr>
          <w:rFonts w:hint="default"/>
          <w:sz w:val="28"/>
          <w:szCs w:val="28"/>
          <w:lang w:val="ru-RU"/>
        </w:rPr>
        <w:t xml:space="preserve"> каждый из параметров набора данных</w:t>
      </w:r>
    </w:p>
    <w:p w14:paraId="70D043C6">
      <w:pPr>
        <w:numPr>
          <w:numId w:val="0"/>
        </w:numPr>
        <w:spacing w:line="360" w:lineRule="auto"/>
        <w:ind w:leftChars="0"/>
        <w:jc w:val="both"/>
        <w:rPr>
          <w:rFonts w:hint="default"/>
          <w:sz w:val="28"/>
          <w:szCs w:val="28"/>
          <w:lang w:val="ru-RU"/>
        </w:rPr>
      </w:pPr>
    </w:p>
    <w:p w14:paraId="547ED54E">
      <w:pPr>
        <w:numPr>
          <w:ilvl w:val="0"/>
          <w:numId w:val="8"/>
        </w:numPr>
        <w:bidi w:val="0"/>
      </w:pPr>
      <w:r>
        <w:rPr>
          <w:rFonts w:hint="default"/>
          <w:lang w:val="en-US" w:eastAsia="zh-CN"/>
        </w:rPr>
        <w:t>Параметр: RI (Показатель преломления)</w:t>
      </w:r>
    </w:p>
    <w:p w14:paraId="0F0FF78A">
      <w:pPr>
        <w:numPr>
          <w:ilvl w:val="1"/>
          <w:numId w:val="9"/>
        </w:numPr>
        <w:bidi w:val="0"/>
        <w:rPr>
          <w:rFonts w:hint="default"/>
        </w:rPr>
      </w:pPr>
      <w:r>
        <w:rPr>
          <w:rFonts w:hint="default"/>
          <w:lang w:val="en-US" w:eastAsia="zh-CN"/>
        </w:rPr>
        <w:t>Медианные значения</w:t>
      </w:r>
    </w:p>
    <w:p w14:paraId="1B71F7D2">
      <w:pPr>
        <w:bidi w:val="0"/>
        <w:ind w:firstLine="28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Медиана (общая): 1.5177</w:t>
      </w:r>
    </w:p>
    <w:p w14:paraId="31356613">
      <w:pPr>
        <w:bidi w:val="0"/>
        <w:ind w:firstLine="28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Cреднее </w:t>
      </w:r>
      <w:r>
        <w:rPr>
          <w:rFonts w:hint="default"/>
          <w:lang w:val="ru-RU" w:eastAsia="zh-CN"/>
        </w:rPr>
        <w:t>значение</w:t>
      </w:r>
      <w:r>
        <w:rPr>
          <w:rFonts w:hint="default"/>
          <w:lang w:val="en-US" w:eastAsia="zh-CN"/>
        </w:rPr>
        <w:t>: 1.5184</w:t>
      </w:r>
    </w:p>
    <w:p w14:paraId="1AA790BA">
      <w:pPr>
        <w:bidi w:val="0"/>
        <w:ind w:firstLine="280" w:firstLineChars="100"/>
        <w:rPr>
          <w:rFonts w:hint="default"/>
        </w:rPr>
      </w:pPr>
      <w:r>
        <w:rPr>
          <w:rFonts w:hint="default"/>
          <w:lang w:val="en-US" w:eastAsia="zh-CN"/>
        </w:rPr>
        <w:t>Медиана по классам:</w:t>
      </w:r>
    </w:p>
    <w:p w14:paraId="21497746">
      <w:pPr>
        <w:numPr>
          <w:ilvl w:val="1"/>
          <w:numId w:val="8"/>
        </w:numPr>
        <w:bidi w:val="0"/>
        <w:ind w:left="840" w:leftChars="0" w:hanging="420" w:firstLineChars="0"/>
        <w:rPr>
          <w:rFonts w:hint="default"/>
        </w:rPr>
      </w:pPr>
      <w:r>
        <w:rPr>
          <w:rFonts w:hint="default"/>
          <w:lang w:val="en-US" w:eastAsia="zh-CN"/>
        </w:rPr>
        <w:t>  Класс 1 (building_windows_float): 1.5178</w:t>
      </w:r>
    </w:p>
    <w:p w14:paraId="51A95FBC">
      <w:pPr>
        <w:numPr>
          <w:ilvl w:val="1"/>
          <w:numId w:val="8"/>
        </w:numPr>
        <w:bidi w:val="0"/>
        <w:ind w:left="840" w:leftChars="0" w:hanging="420" w:firstLineChars="0"/>
        <w:rPr>
          <w:rFonts w:hint="default"/>
        </w:rPr>
      </w:pPr>
      <w:r>
        <w:rPr>
          <w:rFonts w:hint="default"/>
          <w:lang w:val="en-US" w:eastAsia="zh-CN"/>
        </w:rPr>
        <w:t>  Класс 2 (building_windows_non_float): 1.5171</w:t>
      </w:r>
    </w:p>
    <w:p w14:paraId="0269C2C6">
      <w:pPr>
        <w:numPr>
          <w:ilvl w:val="1"/>
          <w:numId w:val="8"/>
        </w:numPr>
        <w:bidi w:val="0"/>
        <w:ind w:left="840" w:leftChars="0" w:hanging="420" w:firstLineChars="0"/>
        <w:rPr>
          <w:rFonts w:hint="default"/>
        </w:rPr>
      </w:pPr>
      <w:r>
        <w:rPr>
          <w:rFonts w:hint="default"/>
          <w:lang w:val="en-US" w:eastAsia="zh-CN"/>
        </w:rPr>
        <w:t>  Класс 3 (vehicle_windows_float): 1.5177</w:t>
      </w:r>
    </w:p>
    <w:p w14:paraId="738ABA1E">
      <w:pPr>
        <w:numPr>
          <w:ilvl w:val="1"/>
          <w:numId w:val="8"/>
        </w:numPr>
        <w:bidi w:val="0"/>
        <w:ind w:left="840" w:leftChars="0" w:hanging="420" w:firstLineChars="0"/>
        <w:rPr>
          <w:rFonts w:hint="default"/>
        </w:rPr>
      </w:pPr>
      <w:r>
        <w:rPr>
          <w:rFonts w:hint="default"/>
          <w:lang w:val="en-US" w:eastAsia="zh-CN"/>
        </w:rPr>
        <w:t>  Класс 5 (containers): 1.5199</w:t>
      </w:r>
    </w:p>
    <w:p w14:paraId="59B42379">
      <w:pPr>
        <w:numPr>
          <w:ilvl w:val="1"/>
          <w:numId w:val="8"/>
        </w:numPr>
        <w:bidi w:val="0"/>
        <w:ind w:left="840" w:leftChars="0" w:hanging="420" w:firstLineChars="0"/>
        <w:rPr>
          <w:rFonts w:hint="default"/>
        </w:rPr>
      </w:pPr>
      <w:r>
        <w:rPr>
          <w:rFonts w:hint="default"/>
          <w:lang w:val="en-US" w:eastAsia="zh-CN"/>
        </w:rPr>
        <w:t>  Класс 6 (tableware): 1.5189</w:t>
      </w:r>
    </w:p>
    <w:p w14:paraId="40386B38">
      <w:pPr>
        <w:numPr>
          <w:ilvl w:val="1"/>
          <w:numId w:val="8"/>
        </w:numPr>
        <w:bidi w:val="0"/>
        <w:ind w:left="840" w:leftChars="0" w:hanging="42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lang w:val="en-US" w:eastAsia="zh-CN"/>
        </w:rPr>
        <w:t>  Класс 7 (headlamps): 1.5165</w:t>
      </w:r>
    </w:p>
    <w:p w14:paraId="24FE4AA5">
      <w:pPr>
        <w:numPr>
          <w:ilvl w:val="1"/>
          <w:numId w:val="9"/>
        </w:numPr>
        <w:bidi w:val="0"/>
        <w:ind w:left="0" w:leftChars="0" w:firstLine="0" w:firstLineChars="0"/>
      </w:pPr>
      <w:r>
        <w:rPr>
          <w:rFonts w:hint="default"/>
          <w:lang w:val="en-US" w:eastAsia="zh-CN"/>
        </w:rPr>
        <w:t>Средние значения и стандартные отклонения</w:t>
      </w:r>
    </w:p>
    <w:p w14:paraId="5D7EF46B">
      <w:pPr>
        <w:bidi w:val="0"/>
        <w:rPr>
          <w:rFonts w:hint="default"/>
        </w:rPr>
      </w:pPr>
      <w:r>
        <w:rPr>
          <w:rFonts w:hint="default"/>
          <w:lang w:val="ru-RU" w:eastAsia="zh-CN"/>
        </w:rPr>
        <w:t>Стандартное отклонение</w:t>
      </w:r>
      <w:r>
        <w:rPr>
          <w:rFonts w:hint="default"/>
          <w:lang w:val="en-US" w:eastAsia="zh-CN"/>
        </w:rPr>
        <w:t>: 0.0030</w:t>
      </w:r>
    </w:p>
    <w:p w14:paraId="661C36F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По классам:</w:t>
      </w:r>
    </w:p>
    <w:p w14:paraId="55E56C62">
      <w:pPr>
        <w:numPr>
          <w:ilvl w:val="1"/>
          <w:numId w:val="10"/>
        </w:numPr>
        <w:bidi w:val="0"/>
        <w:ind w:left="840" w:leftChars="0" w:hanging="420" w:firstLineChars="0"/>
        <w:rPr>
          <w:rFonts w:hint="default"/>
        </w:rPr>
      </w:pPr>
      <w:r>
        <w:rPr>
          <w:rFonts w:hint="default"/>
          <w:lang w:val="en-US" w:eastAsia="zh-CN"/>
        </w:rPr>
        <w:t>Класс 1 (building_windows_float): среднее = 1.5187, стд. откл. = 0.0023</w:t>
      </w:r>
    </w:p>
    <w:p w14:paraId="0C16C9AE">
      <w:pPr>
        <w:numPr>
          <w:ilvl w:val="1"/>
          <w:numId w:val="10"/>
        </w:numPr>
        <w:bidi w:val="0"/>
        <w:ind w:left="840" w:leftChars="0" w:hanging="420" w:firstLineChars="0"/>
        <w:rPr>
          <w:rFonts w:hint="default"/>
        </w:rPr>
      </w:pPr>
      <w:r>
        <w:rPr>
          <w:rFonts w:hint="default"/>
          <w:lang w:val="en-US" w:eastAsia="zh-CN"/>
        </w:rPr>
        <w:t>Класс 2 (building_windows_non_float): среднее = 1.5186, стд. откл. = 0.0038</w:t>
      </w:r>
    </w:p>
    <w:p w14:paraId="5D312756">
      <w:pPr>
        <w:numPr>
          <w:ilvl w:val="1"/>
          <w:numId w:val="10"/>
        </w:numPr>
        <w:bidi w:val="0"/>
        <w:ind w:left="840" w:leftChars="0" w:hanging="420" w:firstLineChars="0"/>
        <w:rPr>
          <w:rFonts w:hint="default"/>
        </w:rPr>
      </w:pPr>
      <w:r>
        <w:rPr>
          <w:rFonts w:hint="default"/>
          <w:lang w:val="en-US" w:eastAsia="zh-CN"/>
        </w:rPr>
        <w:t>Класс 3 (vehicle_windows_float): среднее = 1.5180, стд. откл. = 0.0019</w:t>
      </w:r>
    </w:p>
    <w:p w14:paraId="2D193F68">
      <w:pPr>
        <w:numPr>
          <w:ilvl w:val="1"/>
          <w:numId w:val="10"/>
        </w:numPr>
        <w:bidi w:val="0"/>
        <w:ind w:left="840" w:leftChars="0" w:hanging="420" w:firstLineChars="0"/>
        <w:rPr>
          <w:rFonts w:hint="default"/>
        </w:rPr>
      </w:pPr>
      <w:r>
        <w:rPr>
          <w:rFonts w:hint="default"/>
          <w:lang w:val="en-US" w:eastAsia="zh-CN"/>
        </w:rPr>
        <w:t>Класс 5 (containers): среднее = 1.5189, стд. откл. = 0.0033</w:t>
      </w:r>
    </w:p>
    <w:p w14:paraId="0ADBB239">
      <w:pPr>
        <w:numPr>
          <w:ilvl w:val="1"/>
          <w:numId w:val="10"/>
        </w:numPr>
        <w:bidi w:val="0"/>
        <w:ind w:left="840" w:leftChars="0" w:hanging="420" w:firstLineChars="0"/>
        <w:rPr>
          <w:rFonts w:hint="default"/>
        </w:rPr>
      </w:pPr>
      <w:r>
        <w:rPr>
          <w:rFonts w:hint="default"/>
          <w:lang w:val="en-US" w:eastAsia="zh-CN"/>
        </w:rPr>
        <w:t>Класс 6 (tableware): среднее = 1.5175, стд. откл. = 0.0031</w:t>
      </w:r>
    </w:p>
    <w:p w14:paraId="115825E8">
      <w:pPr>
        <w:numPr>
          <w:ilvl w:val="1"/>
          <w:numId w:val="10"/>
        </w:numPr>
        <w:bidi w:val="0"/>
        <w:ind w:left="840" w:leftChars="0" w:hanging="420" w:firstLineChars="0"/>
        <w:rPr>
          <w:rFonts w:hint="default"/>
        </w:rPr>
      </w:pPr>
      <w:r>
        <w:rPr>
          <w:rFonts w:hint="default"/>
          <w:lang w:val="en-US" w:eastAsia="zh-CN"/>
        </w:rPr>
        <w:t>Класс 7 (headlamps): среднее = 1.5171, стд. откл. = 0.0025</w:t>
      </w:r>
    </w:p>
    <w:p w14:paraId="6A064D45">
      <w:pPr>
        <w:bidi w:val="0"/>
        <w:rPr>
          <w:rFonts w:hint="default"/>
        </w:rPr>
      </w:pPr>
    </w:p>
    <w:p w14:paraId="44941F7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Как</w:t>
      </w:r>
      <w:r>
        <w:rPr>
          <w:rFonts w:hint="default"/>
          <w:sz w:val="28"/>
          <w:szCs w:val="28"/>
          <w:lang w:val="ru-RU"/>
        </w:rPr>
        <w:t xml:space="preserve"> можно заметить для всех классов медианное значение близко к 1</w:t>
      </w:r>
      <w:r>
        <w:rPr>
          <w:rFonts w:hint="default"/>
          <w:sz w:val="28"/>
          <w:szCs w:val="28"/>
          <w:lang w:val="en-US"/>
        </w:rPr>
        <w:t xml:space="preserve">.52. </w:t>
      </w:r>
      <w:r>
        <w:rPr>
          <w:rFonts w:hint="default"/>
          <w:sz w:val="28"/>
          <w:szCs w:val="28"/>
          <w:lang w:val="ru-RU"/>
        </w:rPr>
        <w:t>А по тому что среднее значение близко к медиане и стандартное отклонение значительно меньше среднего можно понять, что изменения данного параметра можно считать погрешностью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и при классификации не учитывать</w:t>
      </w:r>
      <w:r>
        <w:rPr>
          <w:rFonts w:hint="default"/>
          <w:sz w:val="28"/>
          <w:szCs w:val="28"/>
          <w:lang w:val="en-US"/>
        </w:rPr>
        <w:t>.</w:t>
      </w:r>
    </w:p>
    <w:p w14:paraId="3263D32B">
      <w:pPr>
        <w:numPr>
          <w:numId w:val="0"/>
        </w:numPr>
        <w:spacing w:line="360" w:lineRule="auto"/>
        <w:ind w:leftChars="0"/>
        <w:jc w:val="both"/>
        <w:rPr>
          <w:rFonts w:hint="default"/>
          <w:sz w:val="28"/>
          <w:szCs w:val="28"/>
          <w:lang w:val="ru-RU"/>
        </w:rPr>
      </w:pPr>
    </w:p>
    <w:p w14:paraId="3575922C">
      <w:pPr>
        <w:numPr>
          <w:numId w:val="0"/>
        </w:numPr>
        <w:spacing w:line="360" w:lineRule="auto"/>
        <w:ind w:left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Рассмотрим распределение этого параметра по классам</w:t>
      </w:r>
    </w:p>
    <w:p w14:paraId="0E566A2A">
      <w:pPr>
        <w:numPr>
          <w:numId w:val="0"/>
        </w:numPr>
        <w:spacing w:line="360" w:lineRule="auto"/>
        <w:ind w:leftChars="0"/>
        <w:jc w:val="both"/>
        <w:rPr>
          <w:rFonts w:hint="default"/>
          <w:sz w:val="28"/>
          <w:szCs w:val="28"/>
          <w:lang w:val="en-US"/>
        </w:rPr>
      </w:pPr>
    </w:p>
    <w:p w14:paraId="35E92E02">
      <w:pPr>
        <w:numPr>
          <w:numId w:val="0"/>
        </w:numPr>
        <w:spacing w:line="360" w:lineRule="auto"/>
        <w:ind w:leftChars="0"/>
        <w:jc w:val="left"/>
      </w:pPr>
      <w:r>
        <w:drawing>
          <wp:inline distT="0" distB="0" distL="114300" distR="114300">
            <wp:extent cx="6111240" cy="3819525"/>
            <wp:effectExtent l="0" t="0" r="3810" b="9525"/>
            <wp:docPr id="1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8BD96">
      <w:pPr>
        <w:pStyle w:val="18"/>
        <w:numPr>
          <w:numId w:val="0"/>
        </w:numPr>
        <w:spacing w:line="360" w:lineRule="auto"/>
        <w:ind w:leftChars="0"/>
        <w:jc w:val="center"/>
        <w:rPr>
          <w:rFonts w:hint="default"/>
          <w:lang w:val="ru-RU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t>1</w:t>
      </w:r>
      <w:r>
        <w:fldChar w:fldCharType="end"/>
      </w:r>
      <w:r>
        <w:rPr>
          <w:lang w:val="ru-RU"/>
        </w:rPr>
        <w:t xml:space="preserve"> Распределение параметра RI по классам</w:t>
      </w:r>
    </w:p>
    <w:p w14:paraId="201FA36C">
      <w:pPr>
        <w:numPr>
          <w:numId w:val="0"/>
        </w:numPr>
        <w:spacing w:line="360" w:lineRule="auto"/>
        <w:ind w:leftChars="0"/>
        <w:jc w:val="both"/>
        <w:rPr>
          <w:sz w:val="28"/>
          <w:szCs w:val="28"/>
        </w:rPr>
      </w:pPr>
    </w:p>
    <w:p w14:paraId="5C8B4007">
      <w:pPr>
        <w:numPr>
          <w:numId w:val="0"/>
        </w:numPr>
        <w:spacing w:line="360" w:lineRule="auto"/>
        <w:ind w:left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По рис. 1 видно, что сделанные ранее выводы верны и несмотря на выбросы данных, отклонение значений параметра минимально</w:t>
      </w:r>
      <w:r>
        <w:rPr>
          <w:rFonts w:hint="default"/>
          <w:sz w:val="28"/>
          <w:szCs w:val="28"/>
          <w:lang w:val="en-US"/>
        </w:rPr>
        <w:t>.</w:t>
      </w:r>
    </w:p>
    <w:p w14:paraId="16CD96CA">
      <w:pPr>
        <w:numPr>
          <w:numId w:val="0"/>
        </w:numPr>
        <w:spacing w:line="360" w:lineRule="auto"/>
        <w:ind w:leftChars="0"/>
        <w:jc w:val="both"/>
        <w:rPr>
          <w:rFonts w:hint="default"/>
          <w:sz w:val="28"/>
          <w:szCs w:val="28"/>
          <w:lang w:val="en-US"/>
        </w:rPr>
      </w:pPr>
    </w:p>
    <w:p w14:paraId="463BA8D6">
      <w:pPr>
        <w:numPr>
          <w:numId w:val="0"/>
        </w:numPr>
        <w:spacing w:line="360" w:lineRule="auto"/>
        <w:ind w:leftChars="0"/>
        <w:jc w:val="both"/>
        <w:rPr>
          <w:rFonts w:ascii="Consolas" w:hAnsi="Consolas" w:eastAsia="Consolas" w:cs="Consolas"/>
          <w:b w:val="0"/>
          <w:bCs w:val="0"/>
          <w:color w:val="auto"/>
          <w:sz w:val="21"/>
          <w:szCs w:val="21"/>
          <w:shd w:val="clear" w:color="auto" w:fill="auto"/>
        </w:rPr>
      </w:pPr>
      <w:r>
        <w:rPr>
          <w:rFonts w:hint="default"/>
          <w:sz w:val="28"/>
          <w:szCs w:val="28"/>
          <w:lang w:val="ru-RU"/>
        </w:rPr>
        <w:br w:type="page"/>
      </w:r>
      <w:r>
        <w:rPr>
          <w:rFonts w:hint="default"/>
          <w:sz w:val="28"/>
          <w:szCs w:val="28"/>
          <w:lang w:val="en-US"/>
        </w:rPr>
        <w:t xml:space="preserve">2.  </w:t>
      </w:r>
      <w:r>
        <w:rPr>
          <w:rFonts w:hint="default"/>
          <w:sz w:val="28"/>
          <w:szCs w:val="28"/>
          <w:lang w:val="ru-RU"/>
        </w:rPr>
        <w:t xml:space="preserve">Параметр </w:t>
      </w:r>
      <w:r>
        <w:rPr>
          <w:rFonts w:hint="default"/>
          <w:sz w:val="28"/>
          <w:szCs w:val="28"/>
          <w:lang w:val="en-US"/>
        </w:rPr>
        <w:t>Na (</w:t>
      </w:r>
      <w:r>
        <w:rPr>
          <w:rFonts w:hint="default"/>
          <w:sz w:val="28"/>
          <w:szCs w:val="28"/>
          <w:lang w:val="ru-RU"/>
        </w:rPr>
        <w:t>Содержание натрия)</w:t>
      </w:r>
    </w:p>
    <w:p w14:paraId="0C624A27">
      <w:pPr>
        <w:keepNext w:val="0"/>
        <w:keepLines w:val="0"/>
        <w:widowControl/>
        <w:numPr>
          <w:numId w:val="0"/>
        </w:numPr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2.1. Медианные значения</w:t>
      </w:r>
    </w:p>
    <w:p w14:paraId="7C72E744">
      <w:pPr>
        <w:keepNext w:val="0"/>
        <w:keepLines w:val="0"/>
        <w:widowControl/>
        <w:numPr>
          <w:numId w:val="0"/>
        </w:numPr>
        <w:suppressLineNumbers w:val="0"/>
        <w:shd w:val="clear"/>
        <w:spacing w:line="285" w:lineRule="atLeast"/>
        <w:ind w:firstLine="280" w:firstLineChars="100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Медиана (общая): 13.3000</w:t>
      </w:r>
    </w:p>
    <w:p w14:paraId="76EA5834">
      <w:pPr>
        <w:keepNext w:val="0"/>
        <w:keepLines w:val="0"/>
        <w:widowControl/>
        <w:numPr>
          <w:numId w:val="0"/>
        </w:numPr>
        <w:suppressLineNumbers w:val="0"/>
        <w:shd w:val="clear"/>
        <w:spacing w:line="285" w:lineRule="atLeast"/>
        <w:ind w:leftChars="0" w:firstLine="280" w:firstLineChars="100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Среднее значение: 13.4079</w:t>
      </w:r>
    </w:p>
    <w:p w14:paraId="2D2C6D2D">
      <w:pPr>
        <w:keepNext w:val="0"/>
        <w:keepLines w:val="0"/>
        <w:widowControl/>
        <w:numPr>
          <w:numId w:val="0"/>
        </w:numPr>
        <w:suppressLineNumbers w:val="0"/>
        <w:shd w:val="clear"/>
        <w:spacing w:line="285" w:lineRule="atLeast"/>
        <w:ind w:leftChars="0" w:firstLine="280" w:firstLineChars="100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Медиана по классам:</w:t>
      </w:r>
    </w:p>
    <w:p w14:paraId="4491399D">
      <w:pPr>
        <w:keepNext w:val="0"/>
        <w:keepLines w:val="0"/>
        <w:widowControl/>
        <w:numPr>
          <w:ilvl w:val="0"/>
          <w:numId w:val="11"/>
        </w:numPr>
        <w:suppressLineNumbers w:val="0"/>
        <w:shd w:val="clear"/>
        <w:spacing w:line="285" w:lineRule="atLeast"/>
        <w:ind w:left="560" w:leftChars="0" w:firstLine="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Класс 1 (building_windows_float): 13.1950</w:t>
      </w:r>
    </w:p>
    <w:p w14:paraId="251E9418">
      <w:pPr>
        <w:keepNext w:val="0"/>
        <w:keepLines w:val="0"/>
        <w:widowControl/>
        <w:numPr>
          <w:ilvl w:val="0"/>
          <w:numId w:val="11"/>
        </w:numPr>
        <w:suppressLineNumbers w:val="0"/>
        <w:shd w:val="clear"/>
        <w:spacing w:line="285" w:lineRule="atLeast"/>
        <w:ind w:left="560" w:leftChars="0" w:firstLine="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Класс 2 (building_windows_non_float): 13.1550</w:t>
      </w:r>
    </w:p>
    <w:p w14:paraId="5BF5CD0C">
      <w:pPr>
        <w:keepNext w:val="0"/>
        <w:keepLines w:val="0"/>
        <w:widowControl/>
        <w:numPr>
          <w:ilvl w:val="0"/>
          <w:numId w:val="11"/>
        </w:numPr>
        <w:suppressLineNumbers w:val="0"/>
        <w:shd w:val="clear"/>
        <w:spacing w:line="285" w:lineRule="atLeast"/>
        <w:ind w:left="560" w:leftChars="0" w:firstLine="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 Класс 3 (vehicle_windows_float): 13.4200</w:t>
      </w:r>
    </w:p>
    <w:p w14:paraId="76A6BDCE">
      <w:pPr>
        <w:keepNext w:val="0"/>
        <w:keepLines w:val="0"/>
        <w:widowControl/>
        <w:numPr>
          <w:ilvl w:val="0"/>
          <w:numId w:val="11"/>
        </w:numPr>
        <w:suppressLineNumbers w:val="0"/>
        <w:shd w:val="clear"/>
        <w:spacing w:line="285" w:lineRule="atLeast"/>
        <w:ind w:left="560" w:leftChars="0" w:firstLine="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 Класс 5 (containers): 12.9700</w:t>
      </w:r>
    </w:p>
    <w:p w14:paraId="25D2D79F">
      <w:pPr>
        <w:keepNext w:val="0"/>
        <w:keepLines w:val="0"/>
        <w:widowControl/>
        <w:numPr>
          <w:ilvl w:val="0"/>
          <w:numId w:val="11"/>
        </w:numPr>
        <w:suppressLineNumbers w:val="0"/>
        <w:shd w:val="clear"/>
        <w:spacing w:line="285" w:lineRule="atLeast"/>
        <w:ind w:left="560" w:leftChars="0" w:firstLine="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 Класс 6 (tableware): 14.4000</w:t>
      </w:r>
    </w:p>
    <w:p w14:paraId="172FE49F">
      <w:pPr>
        <w:keepNext w:val="0"/>
        <w:keepLines w:val="0"/>
        <w:widowControl/>
        <w:numPr>
          <w:ilvl w:val="0"/>
          <w:numId w:val="11"/>
        </w:numPr>
        <w:suppressLineNumbers w:val="0"/>
        <w:shd w:val="clear"/>
        <w:spacing w:line="285" w:lineRule="atLeast"/>
        <w:ind w:left="560" w:leftChars="0" w:firstLine="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 Класс 7 (headlamps): 14.3900</w:t>
      </w:r>
    </w:p>
    <w:p w14:paraId="373CF027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shd w:val="clear" w:color="auto" w:fill="auto"/>
        </w:rPr>
      </w:pPr>
    </w:p>
    <w:p w14:paraId="4689B3B7">
      <w:pPr>
        <w:keepNext w:val="0"/>
        <w:keepLines w:val="0"/>
        <w:widowControl/>
        <w:numPr>
          <w:ilvl w:val="0"/>
          <w:numId w:val="12"/>
        </w:numPr>
        <w:suppressLineNumbers w:val="0"/>
        <w:shd w:val="clear"/>
        <w:spacing w:line="285" w:lineRule="atLeast"/>
        <w:ind w:left="0" w:leftChars="0" w:firstLine="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Средние значения и стандартные отклонения</w:t>
      </w:r>
    </w:p>
    <w:p w14:paraId="1BDE031A">
      <w:pPr>
        <w:keepNext w:val="0"/>
        <w:keepLines w:val="0"/>
        <w:widowControl/>
        <w:suppressLineNumbers w:val="0"/>
        <w:shd w:val="clear"/>
        <w:spacing w:line="285" w:lineRule="atLeast"/>
        <w:ind w:firstLine="280" w:firstLineChars="100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Стандартное отклонение: 0.8166</w:t>
      </w:r>
    </w:p>
    <w:p w14:paraId="4127EE5F">
      <w:pPr>
        <w:keepNext w:val="0"/>
        <w:keepLines w:val="0"/>
        <w:widowControl/>
        <w:suppressLineNumbers w:val="0"/>
        <w:shd w:val="clear"/>
        <w:spacing w:line="285" w:lineRule="atLeast"/>
        <w:ind w:firstLine="280" w:firstLineChars="100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По классам:</w:t>
      </w:r>
    </w:p>
    <w:p w14:paraId="2AB6E93D">
      <w:pPr>
        <w:keepNext w:val="0"/>
        <w:keepLines w:val="0"/>
        <w:widowControl/>
        <w:numPr>
          <w:ilvl w:val="0"/>
          <w:numId w:val="13"/>
        </w:numPr>
        <w:suppressLineNumbers w:val="0"/>
        <w:shd w:val="clear"/>
        <w:spacing w:line="285" w:lineRule="atLeast"/>
        <w:ind w:left="560" w:leftChars="0" w:firstLine="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Класс 1 (building_windows_float): среднее = 13.2423, стд. откл. = 0.4993</w:t>
      </w:r>
    </w:p>
    <w:p w14:paraId="61571D79">
      <w:pPr>
        <w:keepNext w:val="0"/>
        <w:keepLines w:val="0"/>
        <w:widowControl/>
        <w:numPr>
          <w:ilvl w:val="0"/>
          <w:numId w:val="13"/>
        </w:numPr>
        <w:suppressLineNumbers w:val="0"/>
        <w:shd w:val="clear"/>
        <w:spacing w:line="285" w:lineRule="atLeast"/>
        <w:ind w:left="560" w:leftChars="0" w:firstLine="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 Класс 2 (building_windows_non_float): среднее = 13.1117, стд. откл. = 0.6642</w:t>
      </w:r>
    </w:p>
    <w:p w14:paraId="082833EC">
      <w:pPr>
        <w:keepNext w:val="0"/>
        <w:keepLines w:val="0"/>
        <w:widowControl/>
        <w:numPr>
          <w:ilvl w:val="0"/>
          <w:numId w:val="13"/>
        </w:numPr>
        <w:suppressLineNumbers w:val="0"/>
        <w:shd w:val="clear"/>
        <w:spacing w:line="285" w:lineRule="atLeast"/>
        <w:ind w:left="560" w:leftChars="0" w:firstLine="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 Класс 3 (vehicle_windows_float): среднее = 13.4371, стд. откл. = 0.5069</w:t>
      </w:r>
    </w:p>
    <w:p w14:paraId="6EBB8590">
      <w:pPr>
        <w:keepNext w:val="0"/>
        <w:keepLines w:val="0"/>
        <w:widowControl/>
        <w:numPr>
          <w:ilvl w:val="0"/>
          <w:numId w:val="13"/>
        </w:numPr>
        <w:suppressLineNumbers w:val="0"/>
        <w:shd w:val="clear"/>
        <w:spacing w:line="285" w:lineRule="atLeast"/>
        <w:ind w:left="560" w:leftChars="0" w:firstLine="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 Класс 5 (containers): среднее = 12.8277, стд. откл. = 0.7770</w:t>
      </w:r>
    </w:p>
    <w:p w14:paraId="43126C58">
      <w:pPr>
        <w:keepNext w:val="0"/>
        <w:keepLines w:val="0"/>
        <w:widowControl/>
        <w:numPr>
          <w:ilvl w:val="0"/>
          <w:numId w:val="13"/>
        </w:numPr>
        <w:suppressLineNumbers w:val="0"/>
        <w:shd w:val="clear"/>
        <w:spacing w:line="285" w:lineRule="atLeast"/>
        <w:ind w:left="560" w:leftChars="0" w:firstLine="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 Класс 6 (tableware): среднее = 14.6467, стд. откл. = 1.0840</w:t>
      </w:r>
    </w:p>
    <w:p w14:paraId="042614E9">
      <w:pPr>
        <w:keepNext w:val="0"/>
        <w:keepLines w:val="0"/>
        <w:widowControl/>
        <w:numPr>
          <w:ilvl w:val="0"/>
          <w:numId w:val="13"/>
        </w:numPr>
        <w:suppressLineNumbers w:val="0"/>
        <w:shd w:val="clear"/>
        <w:spacing w:line="285" w:lineRule="atLeast"/>
        <w:ind w:left="560" w:leftChars="0" w:firstLine="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 Класс 7 (headlamps): среднее = 14.4421, стд. откл. = 0.6864</w:t>
      </w:r>
    </w:p>
    <w:p w14:paraId="43E89411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</w:p>
    <w:p w14:paraId="64E57C50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Анализируя данные по содержанию натрия, можно заметить существенные различия между классами. Особенно выделяются классы 6 (tableware) и 7 (headlamps) с медианными значениями около 14.4, что значительно выше, чем у других классов. Стандартное отклонение составляет примерно 6% от среднего значения, что указывает на заметную вариативность этого параметра между классами.</w:t>
      </w:r>
    </w:p>
    <w:p w14:paraId="60CDBF1F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</w:p>
    <w:p w14:paraId="6E5299BB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br w:type="page"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Рассмотрим распределение этого параметра по классам</w:t>
      </w:r>
    </w:p>
    <w:p w14:paraId="4030A1BE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</w:p>
    <w:p w14:paraId="784356A6">
      <w:pPr>
        <w:keepNext w:val="0"/>
        <w:keepLines w:val="0"/>
        <w:widowControl/>
        <w:suppressLineNumbers w:val="0"/>
        <w:shd w:val="clear"/>
        <w:jc w:val="left"/>
      </w:pPr>
      <w:r>
        <w:drawing>
          <wp:inline distT="0" distB="0" distL="114300" distR="114300">
            <wp:extent cx="6111240" cy="3819525"/>
            <wp:effectExtent l="0" t="0" r="3810" b="9525"/>
            <wp:docPr id="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3347D">
      <w:pPr>
        <w:pStyle w:val="18"/>
        <w:keepNext w:val="0"/>
        <w:keepLines w:val="0"/>
        <w:widowControl/>
        <w:suppressLineNumbers w:val="0"/>
        <w:shd w:val="clear"/>
        <w:jc w:val="left"/>
        <w:rPr>
          <w:rFonts w:hint="default"/>
          <w:lang w:val="en-US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t>2</w:t>
      </w:r>
      <w:r>
        <w:fldChar w:fldCharType="end"/>
      </w:r>
      <w:r>
        <w:rPr>
          <w:lang w:val="en-US"/>
        </w:rPr>
        <w:t xml:space="preserve"> Распределение параметра Na по классам</w:t>
      </w:r>
    </w:p>
    <w:p w14:paraId="087BB629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shd w:val="clear" w:color="auto" w:fill="auto"/>
        </w:rPr>
      </w:pPr>
    </w:p>
    <w:p w14:paraId="06EB5A87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</w:p>
    <w:p w14:paraId="3E6C13AB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По рис. 2 видно, что содержание натрия может служить хорошим дискриминативным признаком, особенно для разделения классов 6 и 7 от остальных типов стекла.</w:t>
      </w:r>
    </w:p>
    <w:p w14:paraId="12A5FE6B">
      <w:pPr>
        <w:numPr>
          <w:ilvl w:val="0"/>
          <w:numId w:val="12"/>
        </w:numPr>
        <w:spacing w:line="360" w:lineRule="auto"/>
        <w:ind w:left="0" w:leftChars="0" w:firstLine="0" w:firstLineChars="0"/>
        <w:jc w:val="both"/>
        <w:rPr>
          <w:b/>
          <w:caps/>
          <w:sz w:val="28"/>
          <w:szCs w:val="28"/>
        </w:rPr>
      </w:pPr>
      <w:r>
        <w:rPr>
          <w:sz w:val="28"/>
          <w:szCs w:val="28"/>
        </w:rPr>
        <w:br w:type="page"/>
      </w:r>
      <w:bookmarkStart w:id="1" w:name="_GoBack"/>
      <w:bookmarkEnd w:id="1"/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t>2</w:t>
      </w:r>
      <w:r>
        <w:rPr>
          <w:b/>
          <w:caps/>
          <w:sz w:val="28"/>
          <w:szCs w:val="28"/>
        </w:rPr>
        <w:t xml:space="preserve">. </w:t>
      </w:r>
      <w:r>
        <w:rPr>
          <w:b/>
          <w:caps/>
          <w:color w:val="FF0000"/>
          <w:sz w:val="28"/>
          <w:szCs w:val="28"/>
        </w:rPr>
        <w:t>ВТОРОЙ раздел</w:t>
      </w:r>
    </w:p>
    <w:p w14:paraId="346F4669">
      <w:pPr>
        <w:spacing w:line="360" w:lineRule="auto"/>
        <w:jc w:val="center"/>
        <w:rPr>
          <w:bCs/>
          <w:sz w:val="28"/>
          <w:szCs w:val="28"/>
        </w:rPr>
      </w:pPr>
    </w:p>
    <w:p w14:paraId="68CF5CDC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2.1. </w:t>
      </w:r>
      <w:r>
        <w:rPr>
          <w:b/>
          <w:bCs/>
          <w:color w:val="FF0000"/>
          <w:sz w:val="28"/>
          <w:szCs w:val="28"/>
        </w:rPr>
        <w:t>Первый подраздел второго раздела</w:t>
      </w:r>
    </w:p>
    <w:p w14:paraId="3D9227C1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2CE11AAD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2.2. </w:t>
      </w:r>
      <w:r>
        <w:rPr>
          <w:b/>
          <w:bCs/>
          <w:color w:val="FF0000"/>
          <w:sz w:val="28"/>
          <w:szCs w:val="28"/>
        </w:rPr>
        <w:t>Второй подраздел второго раздела</w:t>
      </w:r>
    </w:p>
    <w:p w14:paraId="568F8182">
      <w:pPr>
        <w:spacing w:line="360" w:lineRule="auto"/>
        <w:jc w:val="center"/>
        <w:rPr>
          <w:sz w:val="28"/>
          <w:szCs w:val="28"/>
        </w:rPr>
      </w:pPr>
    </w:p>
    <w:p w14:paraId="27AF4A7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t xml:space="preserve">3. </w:t>
      </w:r>
      <w:r>
        <w:rPr>
          <w:b/>
          <w:caps/>
          <w:color w:val="FF0000"/>
          <w:sz w:val="28"/>
          <w:szCs w:val="28"/>
        </w:rPr>
        <w:t>третий раздел</w:t>
      </w:r>
    </w:p>
    <w:p w14:paraId="3F1BE66A">
      <w:pPr>
        <w:spacing w:line="360" w:lineRule="auto"/>
        <w:jc w:val="center"/>
        <w:rPr>
          <w:bCs/>
          <w:sz w:val="28"/>
          <w:szCs w:val="28"/>
        </w:rPr>
      </w:pPr>
    </w:p>
    <w:p w14:paraId="7C7CD2E9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3.1. </w:t>
      </w:r>
      <w:r>
        <w:rPr>
          <w:b/>
          <w:bCs/>
          <w:color w:val="FF0000"/>
          <w:sz w:val="28"/>
          <w:szCs w:val="28"/>
        </w:rPr>
        <w:t>Первый подраздел третьего раздела</w:t>
      </w:r>
    </w:p>
    <w:p w14:paraId="748BD9FD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34031B0C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3.2. </w:t>
      </w:r>
      <w:r>
        <w:rPr>
          <w:b/>
          <w:bCs/>
          <w:color w:val="FF0000"/>
          <w:sz w:val="28"/>
          <w:szCs w:val="28"/>
        </w:rPr>
        <w:t>Второй подраздел третьего раздела</w:t>
      </w:r>
    </w:p>
    <w:p w14:paraId="56633BEB">
      <w:pPr>
        <w:rPr>
          <w:b/>
          <w:bCs/>
          <w:color w:val="FF0000"/>
          <w:sz w:val="28"/>
          <w:szCs w:val="28"/>
        </w:rPr>
      </w:pPr>
    </w:p>
    <w:p w14:paraId="4A29843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t>заключение</w:t>
      </w:r>
    </w:p>
    <w:p w14:paraId="08284605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0B83A79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Кратко подвести итоги, проанализировать соответствие поставленной цели и полученного результата.</w:t>
      </w:r>
    </w:p>
    <w:p w14:paraId="105373BE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275DD9B">
      <w:pPr>
        <w:rPr>
          <w:spacing w:val="-2"/>
          <w:sz w:val="28"/>
          <w:szCs w:val="28"/>
        </w:rPr>
      </w:pPr>
    </w:p>
    <w:p w14:paraId="2C92B69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t>список использованных источников</w:t>
      </w:r>
    </w:p>
    <w:p w14:paraId="16E96ACC">
      <w:pPr>
        <w:rPr>
          <w:sz w:val="28"/>
          <w:szCs w:val="28"/>
        </w:rPr>
      </w:pPr>
    </w:p>
    <w:p w14:paraId="4EE3474E">
      <w:pPr>
        <w:spacing w:line="360" w:lineRule="auto"/>
        <w:ind w:firstLine="709"/>
        <w:jc w:val="both"/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 xml:space="preserve">Ниже представлены примеры библиографического описания, </w:t>
      </w:r>
      <w:r>
        <w:rPr>
          <w:b/>
          <w:i/>
          <w:caps/>
          <w:color w:val="FF0000"/>
          <w:sz w:val="28"/>
          <w:szCs w:val="28"/>
        </w:rPr>
        <w:t>В качестве названия источника</w:t>
      </w:r>
      <w:r>
        <w:rPr>
          <w:b/>
          <w:i/>
          <w:color w:val="FF0000"/>
          <w:sz w:val="28"/>
          <w:szCs w:val="28"/>
        </w:rPr>
        <w:t xml:space="preserve"> в примерах приводится вариант, в котором применяется то или иное библиографическое описание.</w:t>
      </w:r>
    </w:p>
    <w:p w14:paraId="5646FCDC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</w:rPr>
        <w:t>1. Иванов И. И. Книга одного-трех авторов. М.: Издательство, 2010. 000 с.</w:t>
      </w:r>
    </w:p>
    <w:p w14:paraId="0BE79B10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2. Книга четырех авторов / И. .И Иванов, П. П. Петров, С. С. Сидоров, В. В. Васильев. СПб.: Издательство, 2010. 000 с.</w:t>
      </w:r>
    </w:p>
    <w:p w14:paraId="04166C94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3. Книга пяти и более авторов / И. И. Иванов, П. П. Петров, С. С. Сидоров и др.. СПб.: Издательство, 2010. 000 с.</w:t>
      </w:r>
    </w:p>
    <w:p w14:paraId="111DC93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4. Описание книги под редакцией / под ред. И.И. Иванова СПб., Издательство, 2010. 000 с.</w:t>
      </w:r>
    </w:p>
    <w:p w14:paraId="550E81DF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5. Иванов И.И. Описание учебного пособия и текста лекций: учеб. пособие. СПб.: Изд-во СПбГЭТУ «ЛЭТИ», 2010. 000 с.</w:t>
      </w:r>
    </w:p>
    <w:p w14:paraId="1515AC6A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6. Описание методических указаний / сост.: И.И. Иванов, П.П. Петров. СПб.: Изд-во СПбГЭТУ «ЛЭТИ», 2010. 000 с.</w:t>
      </w:r>
    </w:p>
    <w:p w14:paraId="76F5831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7. Иванов И.И. Описание статьи с одним-тремя авторами из журнала // Название журнала. 2010, вып. (№) 00. С. 000–000.</w:t>
      </w:r>
    </w:p>
    <w:p w14:paraId="4FD4FB4E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8. Описание статьи с четырьмя и более авторами из журнала / И. И. Иванов, П. П. Петров, С. С. Сидоров и др. // Название журнала. 2010, вып. (№) 00. С. 000–000.</w:t>
      </w:r>
    </w:p>
    <w:p w14:paraId="59B7AA3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9. Иванов И.И. Описание тезисов доклада с одним-тремя авторами / Название конференции: тез. докл. III международной науч.-техн. конф., СПб, 00–00 янв. 2000 г. / СПбГЭТУ «ЛЭТИ», СПБ, 2010, С. 000–000.</w:t>
      </w:r>
    </w:p>
    <w:p w14:paraId="4D9B46AA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10. Описание тезисов доклада с четырьмя и более авторами / И. И. Иванов, П. П. Петров, С. С. Сидоров и др. // Название конференции: тез. докл. III международной науч.-техн. конф., СПб,  00–00 янв. 2000 г. / СПбГЭТУ «ЛЭТИ», СПБ, 2010, С. 000–000.</w:t>
      </w:r>
    </w:p>
    <w:p w14:paraId="7379C110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11. Описание электронного ресурса // Наименование сайта. URL: http://east-front.narod.ru/memo/latchford.htm (дата обращения: 00.00.2010).</w:t>
      </w:r>
    </w:p>
    <w:p w14:paraId="40EA6704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12. ГОСТ 0.0–00. Описание стандартов. М.: Изд-во стандартов, 2010.</w:t>
      </w:r>
    </w:p>
    <w:p w14:paraId="43EDBE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13. Пат. RU 00000000. Описание патентных документов / И. И. Иванов, П. П. Петров, С. С. Сидоров. Опубл. 00.00.2010. Бюл. № 00.</w:t>
      </w:r>
    </w:p>
    <w:p w14:paraId="5D11EADE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14. </w:t>
      </w:r>
      <w:bookmarkStart w:id="0" w:name="_GoBack"/>
      <w:bookmarkEnd w:id="0"/>
      <w:r>
        <w:rPr>
          <w:color w:val="FF0000"/>
          <w:sz w:val="28"/>
          <w:szCs w:val="28"/>
        </w:rPr>
        <w:t>Иванов И.И. Описание авторефератов диссертаций: автореф. дисс. канд. техн. наук / СПбГЭТУ «ЛЭТИ», СПБ, 2010.</w:t>
      </w:r>
    </w:p>
    <w:p w14:paraId="5C38A45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15. Описание федерального закона: Федер. закон [принят Гос. Думой 00.00.2010] // Собрание законодательств РФ. 2010. № 00. Ст. 00. С. 000–000.</w:t>
      </w:r>
    </w:p>
    <w:p w14:paraId="208FFD6F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16. Описание федерального постановления: постановление Правительства Рос. Федерации от 00.00.2010 № 00000 // Опубликовавшее издание. 2010. № 0. С. 000–000.</w:t>
      </w:r>
    </w:p>
    <w:p w14:paraId="613999A0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17. Описание указа: указ Президента РФ от 00.00.2010 № 00 // Опубликовавшее издание. 2010. № 0. С. 000–000.</w:t>
      </w:r>
    </w:p>
    <w:p w14:paraId="195F0DC4">
      <w:pPr>
        <w:rPr>
          <w:spacing w:val="-2"/>
          <w:sz w:val="28"/>
          <w:szCs w:val="28"/>
        </w:rPr>
      </w:pPr>
    </w:p>
    <w:p w14:paraId="3B61D46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t>приложение А</w:t>
      </w:r>
    </w:p>
    <w:p w14:paraId="5A374E3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название Приложения</w:t>
      </w:r>
    </w:p>
    <w:p w14:paraId="40EF5306">
      <w:pPr>
        <w:spacing w:line="360" w:lineRule="auto"/>
        <w:jc w:val="center"/>
        <w:rPr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1134" w:right="567" w:bottom="1134" w:left="1701" w:header="425" w:footer="709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Helvetica">
    <w:altName w:val="Arial"/>
    <w:panose1 w:val="020B0604020202020204"/>
    <w:charset w:val="CC"/>
    <w:family w:val="swiss"/>
    <w:pitch w:val="default"/>
    <w:sig w:usb0="20002A87" w:usb1="80000000" w:usb2="00000008" w:usb3="00000000" w:csb0="000001FF" w:csb1="00000000"/>
  </w:font>
  <w:font w:name="Arial Unicode MS">
    <w:altName w:val="Arial"/>
    <w:panose1 w:val="020B0604020202020204"/>
    <w:charset w:val="80"/>
    <w:family w:val="swiss"/>
    <w:pitch w:val="default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EC2F32">
    <w:pPr>
      <w:pStyle w:val="26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/>
      </w:rPr>
      <w:t>12</w:t>
    </w:r>
    <w:r>
      <w:fldChar w:fldCharType="end"/>
    </w:r>
  </w:p>
  <w:p w14:paraId="364B959E">
    <w:pPr>
      <w:pStyle w:val="2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A71476">
    <w:pPr>
      <w:pStyle w:val="19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0AA19F"/>
    <w:multiLevelType w:val="multilevel"/>
    <w:tmpl w:val="920AA1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691F10D"/>
    <w:multiLevelType w:val="multilevel"/>
    <w:tmpl w:val="A691F10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  <w:b w:val="0"/>
        <w:bCs w:val="0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BAB29EA7"/>
    <w:multiLevelType w:val="multilevel"/>
    <w:tmpl w:val="BAB29EA7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D0305A4D"/>
    <w:multiLevelType w:val="multilevel"/>
    <w:tmpl w:val="D0305A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4">
    <w:nsid w:val="F021090F"/>
    <w:multiLevelType w:val="singleLevel"/>
    <w:tmpl w:val="F021090F"/>
    <w:lvl w:ilvl="0" w:tentative="0">
      <w:start w:val="1"/>
      <w:numFmt w:val="lowerLetter"/>
      <w:suff w:val="space"/>
      <w:lvlText w:val="%1)"/>
      <w:lvlJc w:val="left"/>
      <w:pPr>
        <w:ind w:left="560" w:leftChars="0" w:firstLine="0" w:firstLineChars="0"/>
      </w:pPr>
    </w:lvl>
  </w:abstractNum>
  <w:abstractNum w:abstractNumId="5">
    <w:nsid w:val="F29F894A"/>
    <w:multiLevelType w:val="singleLevel"/>
    <w:tmpl w:val="F29F894A"/>
    <w:lvl w:ilvl="0" w:tentative="0">
      <w:start w:val="1"/>
      <w:numFmt w:val="lowerLetter"/>
      <w:suff w:val="space"/>
      <w:lvlText w:val="%1)"/>
      <w:lvlJc w:val="left"/>
      <w:pPr>
        <w:ind w:left="560" w:leftChars="0" w:firstLine="0" w:firstLineChars="0"/>
      </w:pPr>
    </w:lvl>
  </w:abstractNum>
  <w:abstractNum w:abstractNumId="6">
    <w:nsid w:val="27B80D25"/>
    <w:multiLevelType w:val="multilevel"/>
    <w:tmpl w:val="27B80D2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7">
    <w:nsid w:val="36E6422A"/>
    <w:multiLevelType w:val="multilevel"/>
    <w:tmpl w:val="36E6422A"/>
    <w:lvl w:ilvl="0" w:tentative="0">
      <w:start w:val="1"/>
      <w:numFmt w:val="bullet"/>
      <w:pStyle w:val="101"/>
      <w:lvlText w:val=""/>
      <w:lvlJc w:val="left"/>
      <w:pPr>
        <w:tabs>
          <w:tab w:val="left" w:pos="454"/>
        </w:tabs>
        <w:ind w:left="814" w:hanging="360"/>
      </w:pPr>
      <w:rPr>
        <w:rFonts w:hint="default" w:ascii="Symbol" w:hAnsi="Symbol"/>
        <w:b w:val="0"/>
        <w:i w:val="0"/>
        <w:spacing w:val="0"/>
        <w:w w:val="100"/>
        <w:position w:val="0"/>
        <w:sz w:val="24"/>
        <w:szCs w:val="24"/>
      </w:rPr>
    </w:lvl>
    <w:lvl w:ilvl="1" w:tentative="0">
      <w:start w:val="1"/>
      <w:numFmt w:val="bullet"/>
      <w:lvlText w:val="o"/>
      <w:lvlJc w:val="left"/>
      <w:pPr>
        <w:ind w:left="17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00" w:hanging="360"/>
      </w:pPr>
      <w:rPr>
        <w:rFonts w:hint="default" w:ascii="Wingdings" w:hAnsi="Wingdings"/>
      </w:rPr>
    </w:lvl>
  </w:abstractNum>
  <w:abstractNum w:abstractNumId="8">
    <w:nsid w:val="3AAEC29D"/>
    <w:multiLevelType w:val="multilevel"/>
    <w:tmpl w:val="3AAEC2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3C9535C3"/>
    <w:multiLevelType w:val="multilevel"/>
    <w:tmpl w:val="3C9535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3CD27A42"/>
    <w:multiLevelType w:val="multilevel"/>
    <w:tmpl w:val="3CD27A42"/>
    <w:lvl w:ilvl="0" w:tentative="0">
      <w:start w:val="1"/>
      <w:numFmt w:val="bullet"/>
      <w:pStyle w:val="27"/>
      <w:lvlText w:val=""/>
      <w:lvlJc w:val="left"/>
      <w:pPr>
        <w:tabs>
          <w:tab w:val="left" w:pos="786"/>
        </w:tabs>
        <w:ind w:left="78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1">
    <w:nsid w:val="64CB8C2F"/>
    <w:multiLevelType w:val="multilevel"/>
    <w:tmpl w:val="64CB8C2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694E78C6"/>
    <w:multiLevelType w:val="multilevel"/>
    <w:tmpl w:val="694E78C6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1"/>
  </w:num>
  <w:num w:numId="5">
    <w:abstractNumId w:val="9"/>
  </w:num>
  <w:num w:numId="6">
    <w:abstractNumId w:val="0"/>
  </w:num>
  <w:num w:numId="7">
    <w:abstractNumId w:val="8"/>
  </w:num>
  <w:num w:numId="8">
    <w:abstractNumId w:val="11"/>
  </w:num>
  <w:num w:numId="9">
    <w:abstractNumId w:val="2"/>
  </w:num>
  <w:num w:numId="10">
    <w:abstractNumId w:val="12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documentProtection w:enforcement="0"/>
  <w:defaultTabStop w:val="709"/>
  <w:hyphenationZone w:val="360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4658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3ACB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C91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6C4B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2C98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757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2A0E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12CF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0A47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5A0A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490F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1267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182B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2050"/>
    <w:rsid w:val="007A3092"/>
    <w:rsid w:val="007A3BE0"/>
    <w:rsid w:val="007A57AC"/>
    <w:rsid w:val="007B3E5B"/>
    <w:rsid w:val="007B4772"/>
    <w:rsid w:val="007B54DF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2F64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74DB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5AE9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CA8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090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1ADE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7C2B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49AC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9DD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318D"/>
    <w:rsid w:val="00DE7140"/>
    <w:rsid w:val="00DE7A5F"/>
    <w:rsid w:val="00DF338B"/>
    <w:rsid w:val="00DF390A"/>
    <w:rsid w:val="00DF46FE"/>
    <w:rsid w:val="00DF52CF"/>
    <w:rsid w:val="00DF62EA"/>
    <w:rsid w:val="00DF6E54"/>
    <w:rsid w:val="00DF7736"/>
    <w:rsid w:val="00DF7FB8"/>
    <w:rsid w:val="00E000FE"/>
    <w:rsid w:val="00E00AE3"/>
    <w:rsid w:val="00E01B0F"/>
    <w:rsid w:val="00E04A50"/>
    <w:rsid w:val="00E05827"/>
    <w:rsid w:val="00E05960"/>
    <w:rsid w:val="00E05D42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45F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52C7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07786647"/>
    <w:rsid w:val="6FC838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iPriority="0" w:name="heading 8"/>
    <w:lsdException w:qFormat="1" w:unhideWhenUsed="0" w:uiPriority="99" w:semiHidden="0" w:name="heading 9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 w:locked="1"/>
    <w:lsdException w:uiPriority="99" w:name="footnote text" w:locked="1"/>
    <w:lsdException w:uiPriority="99" w:name="annotation text" w:locked="1"/>
    <w:lsdException w:unhideWhenUsed="0" w:uiPriority="99" w:semiHidden="0" w:name="header"/>
    <w:lsdException w:unhideWhenUsed="0" w:uiPriority="99" w:semiHidden="0" w:name="footer"/>
    <w:lsdException w:uiPriority="99" w:name="index heading" w:locked="1"/>
    <w:lsdException w:qFormat="1" w:unhideWhenUsed="0" w:uiPriority="0" w:semiHidden="0" w:name="caption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uiPriority="99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nhideWhenUsed="0" w:uiPriority="0" w:semiHidden="0" w:name="List Bullet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nhideWhenUsed="0" w:uiPriority="99" w:name="List Bullet 3"/>
    <w:lsdException w:unhideWhenUsed="0" w:uiPriority="99" w:semiHidden="0" w:name="List Bullet 4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99" w:semiHidden="0" w:name="Title"/>
    <w:lsdException w:uiPriority="99" w:name="Closing" w:locked="1"/>
    <w:lsdException w:uiPriority="99" w:name="Signature" w:locked="1"/>
    <w:lsdException w:uiPriority="1" w:name="Default Paragraph Font"/>
    <w:lsdException w:unhideWhenUsed="0" w:uiPriority="99" w:semiHidden="0" w:name="Body Text"/>
    <w:lsdException w:unhideWhenUsed="0" w:uiPriority="99" w:semiHidden="0" w:name="Body Text Indent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99" w:semiHidden="0" w:name="Subtitle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nhideWhenUsed="0" w:uiPriority="0" w:semiHidden="0" w:name="Body Text 2"/>
    <w:lsdException w:unhideWhenUsed="0" w:uiPriority="99" w:semiHidden="0" w:name="Body Text 3"/>
    <w:lsdException w:unhideWhenUsed="0" w:uiPriority="99" w:name="Body Text Indent 2"/>
    <w:lsdException w:unhideWhenUsed="0" w:uiPriority="99" w:semiHidden="0" w:name="Body Text Indent 3"/>
    <w:lsdException w:uiPriority="99" w:name="Block Text" w:locked="1"/>
    <w:lsdException w:unhideWhenUsed="0" w:uiPriority="99" w:name="Hyperlink"/>
    <w:lsdException w:uiPriority="99" w:name="FollowedHyperlink" w:locked="1"/>
    <w:lsdException w:qFormat="1" w:unhideWhenUsed="0" w:uiPriority="0" w:semiHidden="0" w:name="Strong"/>
    <w:lsdException w:qFormat="1" w:unhideWhenUsed="0" w:uiPriority="0" w:semiHidden="0" w:name="Emphasis"/>
    <w:lsdException w:uiPriority="99" w:name="Document Map" w:locked="1"/>
    <w:lsdException w:unhideWhenUsed="0" w:uiPriority="0" w:semiHidden="0" w:name="Plain Text"/>
    <w:lsdException w:uiPriority="99" w:name="E-mail Signature" w:locked="1"/>
    <w:lsdException w:unhideWhenUsed="0" w:uiPriority="99" w:semiHidden="0" w:name="Normal (Web)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uiPriority="99" w:name="Balloon Text" w:locked="1"/>
    <w:lsdException w:unhideWhenUsed="0" w:uiPriority="99" w:semiHidden="0" w:name="Table Grid"/>
    <w:lsdException w:uiPriority="99" w:name="Table Theme" w:locked="1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bidi w:val="0"/>
    </w:pPr>
    <w:rPr>
      <w:rFonts w:ascii="Times New Roman" w:hAnsi="Times New Roman" w:eastAsia="Segoe UI" w:cs="Times New Roman"/>
      <w:color w:val="auto"/>
      <w:spacing w:val="0"/>
      <w:sz w:val="28"/>
      <w:szCs w:val="28"/>
      <w:shd w:val="clear"/>
      <w:lang w:val="ru-RU" w:eastAsia="ru-RU" w:bidi="ar-SA"/>
    </w:rPr>
  </w:style>
  <w:style w:type="paragraph" w:styleId="2">
    <w:name w:val="heading 1"/>
    <w:basedOn w:val="1"/>
    <w:next w:val="1"/>
    <w:link w:val="32"/>
    <w:qFormat/>
    <w:uiPriority w:val="99"/>
    <w:pPr>
      <w:keepNext/>
      <w:jc w:val="both"/>
      <w:outlineLvl w:val="0"/>
    </w:pPr>
    <w:rPr>
      <w:i/>
    </w:rPr>
  </w:style>
  <w:style w:type="paragraph" w:styleId="3">
    <w:name w:val="heading 2"/>
    <w:basedOn w:val="1"/>
    <w:next w:val="1"/>
    <w:link w:val="33"/>
    <w:qFormat/>
    <w:uiPriority w:val="9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111"/>
    <w:unhideWhenUsed/>
    <w:qFormat/>
    <w:uiPriority w:val="0"/>
    <w:pPr>
      <w:keepNext/>
      <w:keepLines/>
      <w:spacing w:before="20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5">
    <w:name w:val="heading 4"/>
    <w:basedOn w:val="1"/>
    <w:next w:val="1"/>
    <w:link w:val="34"/>
    <w:qFormat/>
    <w:uiPriority w:val="9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35"/>
    <w:qFormat/>
    <w:uiPriority w:val="9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36"/>
    <w:qFormat/>
    <w:uiPriority w:val="9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8">
    <w:name w:val="heading 7"/>
    <w:basedOn w:val="1"/>
    <w:next w:val="1"/>
    <w:link w:val="37"/>
    <w:qFormat/>
    <w:uiPriority w:val="99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1"/>
    <w:next w:val="1"/>
    <w:link w:val="38"/>
    <w:qFormat/>
    <w:uiPriority w:val="99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Style w:val="11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character" w:styleId="12">
    <w:name w:val="Hyperlink"/>
    <w:basedOn w:val="10"/>
    <w:semiHidden/>
    <w:uiPriority w:val="99"/>
    <w:rPr>
      <w:rFonts w:cs="Times New Roman"/>
      <w:color w:val="0000FF"/>
      <w:u w:val="single"/>
    </w:rPr>
  </w:style>
  <w:style w:type="character" w:styleId="13">
    <w:name w:val="HTML Cite"/>
    <w:basedOn w:val="10"/>
    <w:semiHidden/>
    <w:unhideWhenUsed/>
    <w:locked/>
    <w:uiPriority w:val="99"/>
    <w:rPr>
      <w:i/>
      <w:iCs/>
    </w:rPr>
  </w:style>
  <w:style w:type="paragraph" w:styleId="14">
    <w:name w:val="Balloon Text"/>
    <w:basedOn w:val="1"/>
    <w:link w:val="108"/>
    <w:semiHidden/>
    <w:unhideWhenUsed/>
    <w:locked/>
    <w:uiPriority w:val="99"/>
    <w:rPr>
      <w:rFonts w:ascii="Tahoma" w:hAnsi="Tahoma" w:cs="Tahoma"/>
      <w:sz w:val="16"/>
      <w:szCs w:val="16"/>
    </w:rPr>
  </w:style>
  <w:style w:type="paragraph" w:styleId="15">
    <w:name w:val="Body Text 2"/>
    <w:basedOn w:val="1"/>
    <w:link w:val="67"/>
    <w:uiPriority w:val="0"/>
    <w:pPr>
      <w:spacing w:after="120" w:line="480" w:lineRule="auto"/>
    </w:pPr>
    <w:rPr>
      <w:rFonts w:ascii="Calibri" w:hAnsi="Calibri"/>
      <w:sz w:val="22"/>
      <w:szCs w:val="22"/>
    </w:rPr>
  </w:style>
  <w:style w:type="paragraph" w:styleId="16">
    <w:name w:val="Plain Text"/>
    <w:basedOn w:val="1"/>
    <w:link w:val="91"/>
    <w:uiPriority w:val="0"/>
    <w:rPr>
      <w:rFonts w:ascii="Courier New" w:hAnsi="Courier New" w:cs="Courier New"/>
      <w:sz w:val="20"/>
      <w:szCs w:val="20"/>
    </w:rPr>
  </w:style>
  <w:style w:type="paragraph" w:styleId="17">
    <w:name w:val="Body Text Indent 3"/>
    <w:basedOn w:val="1"/>
    <w:link w:val="46"/>
    <w:uiPriority w:val="99"/>
    <w:pPr>
      <w:tabs>
        <w:tab w:val="left" w:pos="1701"/>
      </w:tabs>
      <w:spacing w:before="120"/>
      <w:ind w:left="1701" w:hanging="708"/>
      <w:jc w:val="both"/>
    </w:pPr>
  </w:style>
  <w:style w:type="paragraph" w:styleId="18">
    <w:name w:val="caption"/>
    <w:basedOn w:val="1"/>
    <w:next w:val="1"/>
    <w:qFormat/>
    <w:uiPriority w:val="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19">
    <w:name w:val="header"/>
    <w:basedOn w:val="1"/>
    <w:link w:val="57"/>
    <w:uiPriority w:val="99"/>
    <w:pPr>
      <w:tabs>
        <w:tab w:val="center" w:pos="4677"/>
        <w:tab w:val="right" w:pos="9355"/>
      </w:tabs>
    </w:pPr>
  </w:style>
  <w:style w:type="paragraph" w:styleId="20">
    <w:name w:val="Body Text"/>
    <w:basedOn w:val="1"/>
    <w:link w:val="44"/>
    <w:uiPriority w:val="99"/>
    <w:pPr>
      <w:jc w:val="center"/>
      <w:outlineLvl w:val="2"/>
    </w:pPr>
    <w:rPr>
      <w:b/>
      <w:sz w:val="28"/>
    </w:rPr>
  </w:style>
  <w:style w:type="paragraph" w:styleId="21">
    <w:name w:val="List Bullet 4"/>
    <w:basedOn w:val="1"/>
    <w:uiPriority w:val="99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22">
    <w:name w:val="Body Text Indent"/>
    <w:basedOn w:val="1"/>
    <w:link w:val="40"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styleId="23">
    <w:name w:val="List Bullet"/>
    <w:basedOn w:val="1"/>
    <w:uiPriority w:val="0"/>
    <w:pPr>
      <w:tabs>
        <w:tab w:val="left" w:pos="360"/>
      </w:tabs>
      <w:ind w:left="360" w:hanging="360"/>
      <w:jc w:val="both"/>
    </w:pPr>
  </w:style>
  <w:style w:type="paragraph" w:styleId="24">
    <w:name w:val="List Bullet 3"/>
    <w:basedOn w:val="1"/>
    <w:semiHidden/>
    <w:uiPriority w:val="99"/>
    <w:pPr>
      <w:tabs>
        <w:tab w:val="left" w:pos="926"/>
      </w:tabs>
      <w:ind w:left="926" w:hanging="360"/>
      <w:contextualSpacing/>
    </w:pPr>
  </w:style>
  <w:style w:type="paragraph" w:styleId="25">
    <w:name w:val="Title"/>
    <w:basedOn w:val="1"/>
    <w:link w:val="39"/>
    <w:qFormat/>
    <w:uiPriority w:val="99"/>
    <w:pPr>
      <w:jc w:val="center"/>
    </w:pPr>
    <w:rPr>
      <w:b/>
      <w:sz w:val="22"/>
    </w:rPr>
  </w:style>
  <w:style w:type="paragraph" w:styleId="26">
    <w:name w:val="footer"/>
    <w:basedOn w:val="1"/>
    <w:link w:val="52"/>
    <w:uiPriority w:val="99"/>
    <w:pPr>
      <w:tabs>
        <w:tab w:val="center" w:pos="4677"/>
        <w:tab w:val="right" w:pos="9355"/>
      </w:tabs>
    </w:pPr>
  </w:style>
  <w:style w:type="paragraph" w:styleId="27">
    <w:name w:val="Normal (Web)"/>
    <w:basedOn w:val="1"/>
    <w:uiPriority w:val="99"/>
    <w:pPr>
      <w:numPr>
        <w:ilvl w:val="0"/>
        <w:numId w:val="1"/>
      </w:numPr>
      <w:tabs>
        <w:tab w:val="left" w:pos="720"/>
        <w:tab w:val="clear" w:pos="786"/>
      </w:tabs>
      <w:spacing w:before="100" w:beforeAutospacing="1" w:after="100" w:afterAutospacing="1"/>
      <w:ind w:left="720"/>
    </w:pPr>
  </w:style>
  <w:style w:type="paragraph" w:styleId="28">
    <w:name w:val="Body Text 3"/>
    <w:basedOn w:val="1"/>
    <w:link w:val="69"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paragraph" w:styleId="29">
    <w:name w:val="Body Text Indent 2"/>
    <w:basedOn w:val="1"/>
    <w:link w:val="45"/>
    <w:semiHidden/>
    <w:uiPriority w:val="99"/>
    <w:pPr>
      <w:tabs>
        <w:tab w:val="left" w:pos="426"/>
      </w:tabs>
      <w:ind w:left="426" w:hanging="426"/>
      <w:jc w:val="both"/>
    </w:pPr>
    <w:rPr>
      <w:b/>
    </w:rPr>
  </w:style>
  <w:style w:type="paragraph" w:styleId="30">
    <w:name w:val="Subtitle"/>
    <w:basedOn w:val="1"/>
    <w:link w:val="43"/>
    <w:qFormat/>
    <w:uiPriority w:val="99"/>
    <w:pPr>
      <w:jc w:val="center"/>
    </w:pPr>
    <w:rPr>
      <w:b/>
      <w:bCs/>
      <w:smallCaps/>
    </w:rPr>
  </w:style>
  <w:style w:type="table" w:styleId="31">
    <w:name w:val="Table Grid"/>
    <w:basedOn w:val="11"/>
    <w:uiPriority w:val="99"/>
    <w:tblPr>
      <w:tblStyle w:val="1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32">
    <w:name w:val="Заголовок 1 Знак"/>
    <w:basedOn w:val="10"/>
    <w:link w:val="2"/>
    <w:locked/>
    <w:uiPriority w:val="99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33">
    <w:name w:val="Заголовок 2 Знак"/>
    <w:basedOn w:val="10"/>
    <w:link w:val="3"/>
    <w:locked/>
    <w:uiPriority w:val="99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34">
    <w:name w:val="Заголовок 4 Знак"/>
    <w:basedOn w:val="10"/>
    <w:link w:val="5"/>
    <w:locked/>
    <w:uiPriority w:val="99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35">
    <w:name w:val="Заголовок 5 Знак"/>
    <w:basedOn w:val="10"/>
    <w:link w:val="6"/>
    <w:locked/>
    <w:uiPriority w:val="99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36">
    <w:name w:val="Заголовок 6 Знак"/>
    <w:basedOn w:val="10"/>
    <w:link w:val="7"/>
    <w:locked/>
    <w:uiPriority w:val="99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37">
    <w:name w:val="Заголовок 7 Знак"/>
    <w:basedOn w:val="10"/>
    <w:link w:val="8"/>
    <w:semiHidden/>
    <w:locked/>
    <w:uiPriority w:val="99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38">
    <w:name w:val="Заголовок 9 Знак"/>
    <w:basedOn w:val="10"/>
    <w:link w:val="9"/>
    <w:locked/>
    <w:uiPriority w:val="99"/>
    <w:rPr>
      <w:rFonts w:ascii="Cambria" w:hAnsi="Cambria" w:cs="Times New Roman"/>
      <w:i/>
      <w:iCs/>
      <w:color w:val="404040"/>
    </w:rPr>
  </w:style>
  <w:style w:type="character" w:customStyle="1" w:styleId="39">
    <w:name w:val="Название Знак"/>
    <w:basedOn w:val="10"/>
    <w:link w:val="25"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40">
    <w:name w:val="Основной текст с отступом Знак"/>
    <w:aliases w:val="текст Знак,Основной текст 1 Знак,Нумерованный список !! Знак,Надин стиль Знак"/>
    <w:basedOn w:val="10"/>
    <w:link w:val="22"/>
    <w:semiHidden/>
    <w:locked/>
    <w:uiPriority w:val="99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41">
    <w:name w:val="список с точками"/>
    <w:basedOn w:val="1"/>
    <w:uiPriority w:val="9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42">
    <w:name w:val="Для таблиц"/>
    <w:basedOn w:val="1"/>
    <w:uiPriority w:val="0"/>
  </w:style>
  <w:style w:type="character" w:customStyle="1" w:styleId="43">
    <w:name w:val="Подзаголовок Знак"/>
    <w:basedOn w:val="10"/>
    <w:link w:val="30"/>
    <w:locked/>
    <w:uiPriority w:val="99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44">
    <w:name w:val="Основной текст Знак"/>
    <w:basedOn w:val="10"/>
    <w:link w:val="20"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45">
    <w:name w:val="Основной текст с отступом 2 Знак"/>
    <w:aliases w:val="Знак Знак1"/>
    <w:basedOn w:val="10"/>
    <w:link w:val="29"/>
    <w:semiHidden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46">
    <w:name w:val="Основной текст с отступом 3 Знак"/>
    <w:basedOn w:val="10"/>
    <w:link w:val="17"/>
    <w:semiHidden/>
    <w:locked/>
    <w:uiPriority w:val="9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47">
    <w:name w:val="Знак Знак Знак Знак Знак Знак Знак1"/>
    <w:basedOn w:val="1"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48">
    <w:name w:val="По центру"/>
    <w:basedOn w:val="1"/>
    <w:uiPriority w:val="99"/>
    <w:pPr>
      <w:jc w:val="center"/>
    </w:pPr>
    <w:rPr>
      <w:sz w:val="28"/>
      <w:szCs w:val="20"/>
    </w:rPr>
  </w:style>
  <w:style w:type="paragraph" w:customStyle="1" w:styleId="49">
    <w:name w:val="Без отступа"/>
    <w:basedOn w:val="1"/>
    <w:uiPriority w:val="99"/>
    <w:pPr>
      <w:jc w:val="both"/>
    </w:pPr>
    <w:rPr>
      <w:sz w:val="28"/>
      <w:szCs w:val="20"/>
    </w:rPr>
  </w:style>
  <w:style w:type="paragraph" w:customStyle="1" w:styleId="50">
    <w:name w:val="Affiliation"/>
    <w:basedOn w:val="1"/>
    <w:uiPriority w:val="99"/>
    <w:pPr>
      <w:spacing w:before="120" w:after="120"/>
    </w:pPr>
    <w:rPr>
      <w:szCs w:val="28"/>
    </w:rPr>
  </w:style>
  <w:style w:type="paragraph" w:customStyle="1" w:styleId="51">
    <w:name w:val="Знак Знак Знак Знак Знак Знак Знак11"/>
    <w:basedOn w:val="1"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52">
    <w:name w:val="Нижний колонтитул Знак"/>
    <w:basedOn w:val="10"/>
    <w:link w:val="26"/>
    <w:locked/>
    <w:uiPriority w:val="9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53">
    <w:name w:val="Знак Знак Знак Знак Знак Знак Знак1 Знак Знак1 Знак Знак Знак Знак"/>
    <w:basedOn w:val="1"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54">
    <w:name w:val="List Paragraph"/>
    <w:basedOn w:val="1"/>
    <w:qFormat/>
    <w:uiPriority w:val="34"/>
    <w:pPr>
      <w:ind w:left="720"/>
      <w:contextualSpacing/>
    </w:pPr>
  </w:style>
  <w:style w:type="character" w:customStyle="1" w:styleId="55">
    <w:name w:val="Знак Знак"/>
    <w:basedOn w:val="10"/>
    <w:semiHidden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56">
    <w:name w:val="ConsPlusNormal"/>
    <w:uiPriority w:val="0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  <w:lang w:val="ru-RU" w:eastAsia="ru-RU" w:bidi="ar-SA"/>
    </w:rPr>
  </w:style>
  <w:style w:type="character" w:customStyle="1" w:styleId="57">
    <w:name w:val="Верхний колонтитул Знак"/>
    <w:basedOn w:val="10"/>
    <w:link w:val="19"/>
    <w:locked/>
    <w:uiPriority w:val="99"/>
    <w:rPr>
      <w:rFonts w:ascii="Times New Roman" w:hAnsi="Times New Roman" w:cs="Times New Roman"/>
      <w:sz w:val="24"/>
      <w:szCs w:val="24"/>
    </w:rPr>
  </w:style>
  <w:style w:type="paragraph" w:customStyle="1" w:styleId="58">
    <w:name w:val="Основной текст1"/>
    <w:uiPriority w:val="99"/>
    <w:pPr>
      <w:widowControl w:val="0"/>
      <w:spacing w:line="240" w:lineRule="atLeast"/>
      <w:jc w:val="both"/>
    </w:pPr>
    <w:rPr>
      <w:rFonts w:ascii="Arial" w:hAnsi="Arial"/>
      <w:color w:val="000000"/>
      <w:sz w:val="24"/>
      <w:lang w:val="ru-RU" w:eastAsia="ru-RU" w:bidi="ar-SA"/>
    </w:rPr>
  </w:style>
  <w:style w:type="character" w:customStyle="1" w:styleId="59">
    <w:name w:val="Основной текст (2)_"/>
    <w:basedOn w:val="10"/>
    <w:uiPriority w:val="99"/>
    <w:rPr>
      <w:rFonts w:ascii="Times New Roman" w:hAnsi="Times New Roman" w:cs="Times New Roman"/>
      <w:u w:val="none"/>
    </w:rPr>
  </w:style>
  <w:style w:type="character" w:customStyle="1" w:styleId="60">
    <w:name w:val="Основной текст (2)"/>
    <w:basedOn w:val="59"/>
    <w:uiPriority w:val="9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61">
    <w:name w:val="Основной текст (2) + Полужирный"/>
    <w:basedOn w:val="59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62">
    <w:name w:val="apple-converted-space"/>
    <w:basedOn w:val="10"/>
    <w:uiPriority w:val="0"/>
    <w:rPr>
      <w:rFonts w:cs="Times New Roman"/>
    </w:rPr>
  </w:style>
  <w:style w:type="character" w:customStyle="1" w:styleId="63">
    <w:name w:val="Заголовок №2 (2)_"/>
    <w:basedOn w:val="10"/>
    <w:link w:val="64"/>
    <w:locked/>
    <w:uiPriority w:val="99"/>
    <w:rPr>
      <w:rFonts w:ascii="Times New Roman" w:hAnsi="Times New Roman" w:cs="Times New Roman"/>
      <w:shd w:val="clear" w:color="auto" w:fill="FFFFFF"/>
    </w:rPr>
  </w:style>
  <w:style w:type="paragraph" w:customStyle="1" w:styleId="64">
    <w:name w:val="Заголовок №2 (2)"/>
    <w:basedOn w:val="1"/>
    <w:link w:val="63"/>
    <w:uiPriority w:val="99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65">
    <w:name w:val="Обычный1"/>
    <w:uiPriority w:val="0"/>
    <w:pPr>
      <w:spacing w:after="200" w:line="276" w:lineRule="auto"/>
    </w:pPr>
    <w:rPr>
      <w:rFonts w:ascii="Times New Roman" w:hAnsi="Times New Roman"/>
      <w:color w:val="000000"/>
      <w:sz w:val="16"/>
      <w:lang w:val="ru-RU" w:eastAsia="ru-RU" w:bidi="ar-SA"/>
    </w:rPr>
  </w:style>
  <w:style w:type="paragraph" w:customStyle="1" w:styleId="66">
    <w:name w:val="Стиль"/>
    <w:uiPriority w:val="0"/>
    <w:pPr>
      <w:widowControl w:val="0"/>
    </w:pPr>
    <w:rPr>
      <w:rFonts w:ascii="Times New Roman" w:hAnsi="Times New Roman" w:eastAsia="Times New Roman"/>
      <w:spacing w:val="-1"/>
      <w:kern w:val="3276"/>
      <w:position w:val="-1"/>
      <w:sz w:val="24"/>
      <w:lang w:val="en-US" w:eastAsia="ru-RU" w:bidi="ar-SA"/>
    </w:rPr>
  </w:style>
  <w:style w:type="character" w:customStyle="1" w:styleId="67">
    <w:name w:val="Основной текст 2 Знак"/>
    <w:aliases w:val="Знак4 Знак"/>
    <w:basedOn w:val="10"/>
    <w:link w:val="15"/>
    <w:locked/>
    <w:uiPriority w:val="0"/>
    <w:rPr>
      <w:rFonts w:eastAsia="Times New Roman" w:cs="Times New Roman"/>
      <w:sz w:val="22"/>
      <w:szCs w:val="22"/>
    </w:rPr>
  </w:style>
  <w:style w:type="paragraph" w:customStyle="1" w:styleId="68">
    <w:name w:val="Default"/>
    <w:uiPriority w:val="99"/>
    <w:pPr>
      <w:autoSpaceDE w:val="0"/>
      <w:autoSpaceDN w:val="0"/>
      <w:adjustRightInd w:val="0"/>
    </w:pPr>
    <w:rPr>
      <w:rFonts w:ascii="Times New Roman" w:hAnsi="Times New Roman" w:eastAsia="Times New Roman"/>
      <w:color w:val="000000"/>
      <w:sz w:val="24"/>
      <w:szCs w:val="24"/>
      <w:lang w:val="ru-RU" w:eastAsia="ru-RU" w:bidi="ar-SA"/>
    </w:rPr>
  </w:style>
  <w:style w:type="character" w:customStyle="1" w:styleId="69">
    <w:name w:val="Основной текст 3 Знак"/>
    <w:basedOn w:val="10"/>
    <w:link w:val="28"/>
    <w:locked/>
    <w:uiPriority w:val="99"/>
    <w:rPr>
      <w:rFonts w:eastAsia="Times New Roman" w:cs="Times New Roman"/>
      <w:sz w:val="16"/>
      <w:szCs w:val="16"/>
    </w:rPr>
  </w:style>
  <w:style w:type="paragraph" w:customStyle="1" w:styleId="70">
    <w:name w:val="Абзац списка1"/>
    <w:basedOn w:val="1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71">
    <w:name w:val="short_text"/>
    <w:basedOn w:val="10"/>
    <w:uiPriority w:val="99"/>
    <w:rPr>
      <w:rFonts w:cs="Times New Roman"/>
    </w:rPr>
  </w:style>
  <w:style w:type="character" w:customStyle="1" w:styleId="72">
    <w:name w:val="hps"/>
    <w:basedOn w:val="10"/>
    <w:uiPriority w:val="0"/>
    <w:rPr>
      <w:rFonts w:cs="Times New Roman"/>
    </w:rPr>
  </w:style>
  <w:style w:type="character" w:customStyle="1" w:styleId="73">
    <w:name w:val="Знак Знак4"/>
    <w:basedOn w:val="10"/>
    <w:uiPriority w:val="99"/>
    <w:rPr>
      <w:rFonts w:ascii="Calibri" w:hAnsi="Calibri" w:cs="Times New Roman"/>
      <w:b/>
      <w:bCs/>
      <w:sz w:val="22"/>
      <w:szCs w:val="22"/>
    </w:rPr>
  </w:style>
  <w:style w:type="paragraph" w:customStyle="1" w:styleId="74">
    <w:name w:val="Table Style 2"/>
    <w:uiPriority w:val="99"/>
    <w:pPr>
      <w:pBdr>
        <w:top w:val="none" w:color="FFFFFF" w:sz="96" w:space="31"/>
        <w:left w:val="none" w:color="FFFFFF" w:sz="96" w:space="31"/>
        <w:bottom w:val="none" w:color="FFFFFF" w:sz="96" w:space="31"/>
        <w:right w:val="none" w:color="FFFFFF" w:sz="96" w:space="31"/>
      </w:pBdr>
    </w:pPr>
    <w:rPr>
      <w:rFonts w:ascii="Helvetica" w:hAnsi="Helvetica" w:eastAsia="Times New Roman" w:cs="Helvetica"/>
      <w:color w:val="000000"/>
      <w:lang w:val="ru-RU" w:eastAsia="ru-RU" w:bidi="ar-SA"/>
    </w:rPr>
  </w:style>
  <w:style w:type="character" w:customStyle="1" w:styleId="75">
    <w:name w:val="Hyperlink.0"/>
    <w:basedOn w:val="10"/>
    <w:uiPriority w:val="99"/>
    <w:rPr>
      <w:rFonts w:cs="Times New Roman"/>
      <w:color w:val="000099"/>
      <w:sz w:val="20"/>
      <w:szCs w:val="20"/>
      <w:u w:val="single"/>
    </w:rPr>
  </w:style>
  <w:style w:type="paragraph" w:customStyle="1" w:styleId="76">
    <w:name w:val="Style16"/>
    <w:uiPriority w:val="99"/>
    <w:pPr>
      <w:widowControl w:val="0"/>
      <w:pBdr>
        <w:top w:val="none" w:color="FFFFFF" w:sz="96" w:space="31"/>
        <w:left w:val="none" w:color="FFFFFF" w:sz="96" w:space="31"/>
        <w:bottom w:val="none" w:color="FFFFFF" w:sz="96" w:space="31"/>
        <w:right w:val="none" w:color="FFFFFF" w:sz="96" w:space="31"/>
      </w:pBdr>
      <w:spacing w:line="278" w:lineRule="exact"/>
      <w:jc w:val="both"/>
    </w:pPr>
    <w:rPr>
      <w:rFonts w:ascii="Arial Unicode MS" w:hAnsi="Times New Roman" w:eastAsia="Times New Roman" w:cs="Arial Unicode MS"/>
      <w:color w:val="000000"/>
      <w:sz w:val="24"/>
      <w:szCs w:val="24"/>
      <w:u w:val="none" w:color="000000"/>
      <w:lang w:val="ru-RU" w:eastAsia="ru-RU" w:bidi="ar-SA"/>
    </w:rPr>
  </w:style>
  <w:style w:type="paragraph" w:customStyle="1" w:styleId="77">
    <w:name w:val="western"/>
    <w:basedOn w:val="1"/>
    <w:uiPriority w:val="99"/>
    <w:pPr>
      <w:spacing w:before="100" w:beforeAutospacing="1" w:after="100" w:afterAutospacing="1"/>
    </w:pPr>
  </w:style>
  <w:style w:type="paragraph" w:customStyle="1" w:styleId="78">
    <w:name w:val="for_tables_12"/>
    <w:basedOn w:val="1"/>
    <w:uiPriority w:val="99"/>
    <w:pPr>
      <w:tabs>
        <w:tab w:val="left" w:pos="643"/>
      </w:tabs>
      <w:spacing w:line="320" w:lineRule="exact"/>
    </w:pPr>
  </w:style>
  <w:style w:type="paragraph" w:customStyle="1" w:styleId="79">
    <w:name w:val="Основной текст 21"/>
    <w:basedOn w:val="1"/>
    <w:uiPriority w:val="99"/>
    <w:pPr>
      <w:ind w:firstLine="709"/>
      <w:jc w:val="both"/>
    </w:pPr>
  </w:style>
  <w:style w:type="paragraph" w:customStyle="1" w:styleId="80">
    <w:name w:val="Style40"/>
    <w:basedOn w:val="1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81">
    <w:name w:val="Style91"/>
    <w:basedOn w:val="1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82">
    <w:name w:val="Font Style139"/>
    <w:uiPriority w:val="99"/>
    <w:rPr>
      <w:rFonts w:ascii="Arial Unicode MS" w:eastAsia="Times New Roman"/>
      <w:sz w:val="14"/>
    </w:rPr>
  </w:style>
  <w:style w:type="character" w:customStyle="1" w:styleId="83">
    <w:name w:val="Font Style141"/>
    <w:uiPriority w:val="99"/>
    <w:rPr>
      <w:rFonts w:ascii="Arial Unicode MS" w:eastAsia="Times New Roman"/>
      <w:sz w:val="14"/>
    </w:rPr>
  </w:style>
  <w:style w:type="character" w:customStyle="1" w:styleId="84">
    <w:name w:val="Font Style143"/>
    <w:uiPriority w:val="99"/>
    <w:rPr>
      <w:rFonts w:ascii="Arial Unicode MS" w:eastAsia="Times New Roman"/>
      <w:b/>
      <w:sz w:val="16"/>
    </w:rPr>
  </w:style>
  <w:style w:type="character" w:customStyle="1" w:styleId="85">
    <w:name w:val="Font Style177"/>
    <w:uiPriority w:val="99"/>
    <w:rPr>
      <w:rFonts w:ascii="Times New Roman" w:hAnsi="Times New Roman"/>
      <w:b/>
      <w:sz w:val="16"/>
    </w:rPr>
  </w:style>
  <w:style w:type="paragraph" w:customStyle="1" w:styleId="86">
    <w:name w:val="Style96"/>
    <w:basedOn w:val="1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87">
    <w:name w:val="Font Style171"/>
    <w:uiPriority w:val="99"/>
    <w:rPr>
      <w:rFonts w:ascii="Arial Unicode MS" w:eastAsia="Times New Roman"/>
      <w:sz w:val="16"/>
    </w:rPr>
  </w:style>
  <w:style w:type="paragraph" w:customStyle="1" w:styleId="88">
    <w:name w:val="Абзац списка2"/>
    <w:basedOn w:val="1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89">
    <w:name w:val="Знак4 Знак Знак"/>
    <w:uiPriority w:val="99"/>
    <w:rPr>
      <w:rFonts w:ascii="Calibri" w:hAnsi="Calibri"/>
      <w:sz w:val="22"/>
      <w:lang w:val="ru-RU" w:eastAsia="en-US"/>
    </w:rPr>
  </w:style>
  <w:style w:type="paragraph" w:customStyle="1" w:styleId="90">
    <w:name w:val="Table Paragraph"/>
    <w:basedOn w:val="1"/>
    <w:uiPriority w:val="99"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91">
    <w:name w:val="Текст Знак"/>
    <w:basedOn w:val="10"/>
    <w:link w:val="16"/>
    <w:locked/>
    <w:uiPriority w:val="0"/>
    <w:rPr>
      <w:rFonts w:ascii="Courier New" w:hAnsi="Courier New" w:cs="Courier New"/>
    </w:rPr>
  </w:style>
  <w:style w:type="character" w:customStyle="1" w:styleId="92">
    <w:name w:val="apple-style-span"/>
    <w:basedOn w:val="10"/>
    <w:uiPriority w:val="99"/>
    <w:rPr>
      <w:rFonts w:cs="Times New Roman"/>
    </w:rPr>
  </w:style>
  <w:style w:type="character" w:customStyle="1" w:styleId="93">
    <w:name w:val="translation"/>
    <w:basedOn w:val="10"/>
    <w:uiPriority w:val="0"/>
    <w:rPr>
      <w:rFonts w:cs="Times New Roman"/>
    </w:rPr>
  </w:style>
  <w:style w:type="paragraph" w:customStyle="1" w:styleId="94">
    <w:name w:val="Абзац списка3"/>
    <w:basedOn w:val="1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95">
    <w:name w:val="Normal1"/>
    <w:uiPriority w:val="99"/>
    <w:rPr>
      <w:rFonts w:ascii="Times New Roman" w:hAnsi="Times New Roman" w:eastAsia="Times New Roman"/>
      <w:lang w:val="ru-RU" w:eastAsia="ru-RU" w:bidi="ar-SA"/>
    </w:rPr>
  </w:style>
  <w:style w:type="paragraph" w:customStyle="1" w:styleId="96">
    <w:name w:val="Абзац списка4"/>
    <w:basedOn w:val="1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97">
    <w:name w:val="times14___0420_0418_041e2"/>
    <w:basedOn w:val="1"/>
    <w:uiPriority w:val="0"/>
    <w:pPr>
      <w:spacing w:before="100" w:beforeAutospacing="1" w:after="100" w:afterAutospacing="1"/>
    </w:pPr>
  </w:style>
  <w:style w:type="paragraph" w:customStyle="1" w:styleId="98">
    <w:name w:val="dash041e_0431_044b_0447_043d_044b_0439"/>
    <w:basedOn w:val="1"/>
    <w:uiPriority w:val="0"/>
    <w:pPr>
      <w:spacing w:before="100" w:beforeAutospacing="1" w:after="100" w:afterAutospacing="1"/>
    </w:pPr>
  </w:style>
  <w:style w:type="character" w:customStyle="1" w:styleId="99">
    <w:name w:val="dash041e_0431_044b_0447_043d_044b_0439__char"/>
    <w:basedOn w:val="10"/>
    <w:uiPriority w:val="0"/>
  </w:style>
  <w:style w:type="character" w:customStyle="1" w:styleId="100">
    <w:name w:val="times14___0420_0418_041e2__char"/>
    <w:basedOn w:val="10"/>
    <w:uiPriority w:val="0"/>
  </w:style>
  <w:style w:type="paragraph" w:customStyle="1" w:styleId="101">
    <w:name w:val="Стиль Timesмаркер14 + Междустр.интервал:  множитель 12 ин"/>
    <w:basedOn w:val="1"/>
    <w:uiPriority w:val="0"/>
    <w:pPr>
      <w:numPr>
        <w:ilvl w:val="0"/>
        <w:numId w:val="2"/>
      </w:numPr>
      <w:tabs>
        <w:tab w:val="left" w:pos="-2268"/>
        <w:tab w:val="left" w:pos="709"/>
        <w:tab w:val="clear" w:pos="454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102">
    <w:name w:val="Times14_РИО2"/>
    <w:basedOn w:val="1"/>
    <w:link w:val="103"/>
    <w:qFormat/>
    <w:uiPriority w:val="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103">
    <w:name w:val="Times14_РИО2 Знак"/>
    <w:basedOn w:val="10"/>
    <w:link w:val="102"/>
    <w:uiPriority w:val="0"/>
    <w:rPr>
      <w:rFonts w:ascii="Times New Roman" w:hAnsi="Times New Roman" w:eastAsia="Times New Roman"/>
      <w:sz w:val="28"/>
      <w:szCs w:val="24"/>
    </w:rPr>
  </w:style>
  <w:style w:type="character" w:customStyle="1" w:styleId="104">
    <w:name w:val="dash041e_0441_043d_043e_0432_043d_043e_0439_0020_0442_0435_043a_0441_0442_0020_0441_0020_043e_0442_0441_0442_0443_043f_043e_043c_00203__char"/>
    <w:basedOn w:val="10"/>
    <w:uiPriority w:val="0"/>
  </w:style>
  <w:style w:type="paragraph" w:customStyle="1" w:styleId="105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1"/>
    <w:uiPriority w:val="0"/>
    <w:pPr>
      <w:spacing w:before="100" w:beforeAutospacing="1" w:after="100" w:afterAutospacing="1"/>
    </w:pPr>
  </w:style>
  <w:style w:type="character" w:customStyle="1" w:styleId="106">
    <w:name w:val="Основной шрифт абзаца1"/>
    <w:uiPriority w:val="0"/>
  </w:style>
  <w:style w:type="paragraph" w:customStyle="1" w:styleId="107">
    <w:name w:val="Абзац списка5"/>
    <w:basedOn w:val="1"/>
    <w:uiPriority w:val="0"/>
    <w:pPr>
      <w:ind w:left="720"/>
      <w:contextualSpacing/>
    </w:pPr>
    <w:rPr>
      <w:rFonts w:eastAsia="Calibri"/>
    </w:rPr>
  </w:style>
  <w:style w:type="character" w:customStyle="1" w:styleId="108">
    <w:name w:val="Текст выноски Знак"/>
    <w:basedOn w:val="10"/>
    <w:link w:val="14"/>
    <w:semiHidden/>
    <w:uiPriority w:val="99"/>
    <w:rPr>
      <w:rFonts w:ascii="Tahoma" w:hAnsi="Tahoma" w:eastAsia="Times New Roman" w:cs="Tahoma"/>
      <w:sz w:val="16"/>
      <w:szCs w:val="16"/>
    </w:rPr>
  </w:style>
  <w:style w:type="character" w:customStyle="1" w:styleId="109">
    <w:name w:val="hps atn"/>
    <w:basedOn w:val="10"/>
    <w:uiPriority w:val="0"/>
  </w:style>
  <w:style w:type="paragraph" w:customStyle="1" w:styleId="110">
    <w:name w:val="Абзац списка6"/>
    <w:basedOn w:val="1"/>
    <w:uiPriority w:val="0"/>
    <w:pPr>
      <w:ind w:left="720"/>
      <w:contextualSpacing/>
    </w:pPr>
    <w:rPr>
      <w:rFonts w:eastAsia="Calibri"/>
    </w:rPr>
  </w:style>
  <w:style w:type="character" w:customStyle="1" w:styleId="111">
    <w:name w:val="Заголовок 3 Знак"/>
    <w:basedOn w:val="10"/>
    <w:link w:val="4"/>
    <w:uiPriority w:val="0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112">
    <w:name w:val=""/>
    <w:basedOn w:val="10"/>
    <w:qFormat/>
    <w:uiPriority w:val="33"/>
    <w:rPr>
      <w:b/>
      <w:bCs/>
      <w:smallCaps/>
      <w:spacing w:val="5"/>
    </w:rPr>
  </w:style>
  <w:style w:type="paragraph" w:customStyle="1" w:styleId="113">
    <w:name w:val="Текст абзаца"/>
    <w:basedOn w:val="1"/>
    <w:link w:val="114"/>
    <w:qFormat/>
    <w:uiPriority w:val="0"/>
    <w:pPr>
      <w:ind w:firstLine="709"/>
      <w:jc w:val="both"/>
    </w:pPr>
    <w:rPr>
      <w:lang w:val="en-US"/>
    </w:rPr>
  </w:style>
  <w:style w:type="character" w:customStyle="1" w:styleId="114">
    <w:name w:val="Текст абзаца Char"/>
    <w:link w:val="113"/>
    <w:uiPriority w:val="0"/>
    <w:rPr>
      <w:rFonts w:ascii="Times New Roman" w:hAnsi="Times New Roman" w:eastAsia="Times New Roman"/>
      <w:sz w:val="24"/>
      <w:szCs w:val="24"/>
      <w:lang w:val="en-US"/>
    </w:rPr>
  </w:style>
  <w:style w:type="character" w:customStyle="1" w:styleId="115">
    <w:name w:val="_Style 1"/>
    <w:basedOn w:val="10"/>
    <w:qFormat/>
    <w:uiPriority w:val="33"/>
    <w:rPr>
      <w:b/>
      <w:bCs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ETU</Company>
  <Pages>17</Pages>
  <Words>589</Words>
  <Characters>3359</Characters>
  <Lines>27</Lines>
  <Paragraphs>7</Paragraphs>
  <TotalTime>62</TotalTime>
  <ScaleCrop>false</ScaleCrop>
  <LinksUpToDate>false</LinksUpToDate>
  <CharactersWithSpaces>3941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2015-11-10T16:53:00Z</dcterms:created>
  <dc:creator>SAP</dc:creator>
  <cp:lastModifiedBy>Damir Ahm</cp:lastModifiedBy>
  <cp:lastPrinted>2015-07-17T09:06:00Z</cp:lastPrinted>
  <dcterms:modified xsi:type="dcterms:W3CDTF">2025-03-09T20:04:28Z</dcterms:modified>
  <dc:title>ПРОЕКТ ЛЭТИ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38B195DCCE7B4454B32747DE2E4ABB0D_13</vt:lpwstr>
  </property>
</Properties>
</file>