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F" w:rsidRPr="008A75CF" w:rsidRDefault="008A75CF" w:rsidP="008A75CF">
      <w:pPr>
        <w:rPr>
          <w:rFonts w:ascii="Georgia" w:hAnsi="Georgia"/>
          <w:b/>
          <w:sz w:val="24"/>
          <w:szCs w:val="24"/>
        </w:rPr>
      </w:pPr>
      <w:bookmarkStart w:id="0" w:name="_GoBack"/>
      <w:bookmarkEnd w:id="0"/>
      <w:r w:rsidRPr="008A75CF">
        <w:rPr>
          <w:rFonts w:ascii="Georgia" w:hAnsi="Georgia"/>
          <w:b/>
          <w:sz w:val="24"/>
          <w:szCs w:val="24"/>
          <w:lang w:val="ru-RU"/>
        </w:rPr>
        <w:t>Доля людей с высшим образованием, 2010</w:t>
      </w:r>
      <w:r>
        <w:rPr>
          <w:rFonts w:ascii="Georgia" w:hAnsi="Georgia"/>
          <w:b/>
          <w:sz w:val="24"/>
          <w:szCs w:val="24"/>
        </w:rPr>
        <w:t>, %</w:t>
      </w:r>
    </w:p>
    <w:p w:rsidR="008A75CF" w:rsidRPr="008A75CF" w:rsidRDefault="008A75CF" w:rsidP="008A75CF">
      <w:pPr>
        <w:rPr>
          <w:rFonts w:ascii="Georgia" w:hAnsi="Georgia"/>
          <w:sz w:val="24"/>
          <w:szCs w:val="24"/>
        </w:rPr>
      </w:pPr>
      <w:proofErr w:type="spellStart"/>
      <w:r w:rsidRPr="008A75CF">
        <w:rPr>
          <w:rFonts w:ascii="Georgia" w:hAnsi="Georgia"/>
          <w:sz w:val="24"/>
          <w:szCs w:val="24"/>
        </w:rPr>
        <w:t>Доля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лиц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старше</w:t>
      </w:r>
      <w:proofErr w:type="spellEnd"/>
      <w:r w:rsidRPr="008A75CF">
        <w:rPr>
          <w:rFonts w:ascii="Georgia" w:hAnsi="Georgia"/>
          <w:sz w:val="24"/>
          <w:szCs w:val="24"/>
        </w:rPr>
        <w:t xml:space="preserve"> 15 </w:t>
      </w:r>
      <w:proofErr w:type="spellStart"/>
      <w:r w:rsidRPr="008A75CF">
        <w:rPr>
          <w:rFonts w:ascii="Georgia" w:hAnsi="Georgia"/>
          <w:sz w:val="24"/>
          <w:szCs w:val="24"/>
        </w:rPr>
        <w:t>лет</w:t>
      </w:r>
      <w:proofErr w:type="spellEnd"/>
      <w:r w:rsidRPr="008A75CF">
        <w:rPr>
          <w:rFonts w:ascii="Georgia" w:hAnsi="Georgia"/>
          <w:sz w:val="24"/>
          <w:szCs w:val="24"/>
        </w:rPr>
        <w:t xml:space="preserve"> с </w:t>
      </w:r>
      <w:proofErr w:type="spellStart"/>
      <w:r w:rsidRPr="008A75CF">
        <w:rPr>
          <w:rFonts w:ascii="Georgia" w:hAnsi="Georgia"/>
          <w:sz w:val="24"/>
          <w:szCs w:val="24"/>
        </w:rPr>
        <w:t>оконченным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высшим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или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поствысшим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профессиональным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образованием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из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числа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указавших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уровень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образования</w:t>
      </w:r>
      <w:proofErr w:type="spellEnd"/>
      <w:r w:rsidRPr="008A75CF">
        <w:rPr>
          <w:rFonts w:ascii="Georgia" w:hAnsi="Georgia"/>
          <w:sz w:val="24"/>
          <w:szCs w:val="24"/>
        </w:rPr>
        <w:t>.</w:t>
      </w:r>
    </w:p>
    <w:p w:rsidR="008A75CF" w:rsidRPr="008A75CF" w:rsidRDefault="008A75CF" w:rsidP="008A75CF">
      <w:pPr>
        <w:rPr>
          <w:rFonts w:ascii="Georgia" w:hAnsi="Georgia"/>
          <w:sz w:val="24"/>
          <w:szCs w:val="24"/>
        </w:rPr>
      </w:pPr>
    </w:p>
    <w:p w:rsidR="008A75CF" w:rsidRPr="008A75CF" w:rsidRDefault="008A75CF" w:rsidP="008A75CF">
      <w:pPr>
        <w:rPr>
          <w:rFonts w:ascii="Georgia" w:hAnsi="Georgia"/>
          <w:b/>
          <w:sz w:val="24"/>
          <w:szCs w:val="24"/>
        </w:rPr>
      </w:pPr>
      <w:r w:rsidRPr="008A75CF">
        <w:rPr>
          <w:rFonts w:ascii="Georgia" w:hAnsi="Georgia"/>
          <w:b/>
          <w:sz w:val="24"/>
          <w:szCs w:val="24"/>
          <w:lang w:val="ru-RU"/>
        </w:rPr>
        <w:t>Медианная зарплата, 2019</w:t>
      </w:r>
      <w:r>
        <w:rPr>
          <w:rFonts w:ascii="Georgia" w:hAnsi="Georgia"/>
          <w:b/>
          <w:sz w:val="24"/>
          <w:szCs w:val="24"/>
        </w:rPr>
        <w:t xml:space="preserve">, </w:t>
      </w:r>
      <w:r>
        <w:rPr>
          <w:rFonts w:ascii="Georgia" w:hAnsi="Georgia"/>
          <w:b/>
          <w:sz w:val="24"/>
          <w:szCs w:val="24"/>
          <w:lang w:val="ru-RU"/>
        </w:rPr>
        <w:t>рубли</w:t>
      </w:r>
    </w:p>
    <w:p w:rsidR="008A75CF" w:rsidRDefault="008A75CF" w:rsidP="008A75CF">
      <w:pPr>
        <w:rPr>
          <w:rFonts w:ascii="Georgia" w:hAnsi="Georgia" w:cs="Helvetica"/>
          <w:color w:val="333333"/>
          <w:sz w:val="24"/>
          <w:szCs w:val="24"/>
          <w:shd w:val="clear" w:color="auto" w:fill="FFFFFF"/>
        </w:rPr>
      </w:pP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Не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включаются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заработную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плату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апрель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следующие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выплаты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вознаграждения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по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итогам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работы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год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выслугу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лет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выплачиваемые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раз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году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единовременные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премии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поощрения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включая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стоимость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подарков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материальная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помощь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к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отпуску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, а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также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другие</w:t>
      </w:r>
      <w:proofErr w:type="spellEnd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A75CF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вып</w:t>
      </w:r>
      <w:r w:rsidR="004A05BB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латы</w:t>
      </w:r>
      <w:proofErr w:type="spellEnd"/>
      <w:r w:rsidR="004A05BB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4A05BB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носящие</w:t>
      </w:r>
      <w:proofErr w:type="spellEnd"/>
      <w:r w:rsidR="004A05BB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05BB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разовый</w:t>
      </w:r>
      <w:proofErr w:type="spellEnd"/>
      <w:r w:rsidR="004A05BB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A05BB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характер</w:t>
      </w:r>
      <w:proofErr w:type="spellEnd"/>
    </w:p>
    <w:p w:rsidR="004A05BB" w:rsidRPr="008A75CF" w:rsidRDefault="004A05BB" w:rsidP="008A75CF">
      <w:pPr>
        <w:rPr>
          <w:rFonts w:ascii="Georgia" w:hAnsi="Georgia"/>
          <w:sz w:val="24"/>
          <w:szCs w:val="24"/>
          <w:lang w:val="ru-RU"/>
        </w:rPr>
      </w:pPr>
    </w:p>
    <w:p w:rsidR="008A75CF" w:rsidRPr="008A75CF" w:rsidRDefault="008A75CF" w:rsidP="008A75CF">
      <w:pPr>
        <w:rPr>
          <w:rFonts w:ascii="Georgia" w:hAnsi="Georgia"/>
          <w:b/>
          <w:sz w:val="24"/>
          <w:szCs w:val="24"/>
        </w:rPr>
      </w:pPr>
      <w:proofErr w:type="spellStart"/>
      <w:r w:rsidRPr="008A75CF">
        <w:rPr>
          <w:rFonts w:ascii="Georgia" w:hAnsi="Georgia"/>
          <w:b/>
          <w:sz w:val="24"/>
          <w:szCs w:val="24"/>
        </w:rPr>
        <w:t>Безработица</w:t>
      </w:r>
      <w:proofErr w:type="spellEnd"/>
      <w:r w:rsidRPr="008A75CF">
        <w:rPr>
          <w:rFonts w:ascii="Georgia" w:hAnsi="Georgia"/>
          <w:b/>
          <w:sz w:val="24"/>
          <w:szCs w:val="24"/>
        </w:rPr>
        <w:t>, 2017</w:t>
      </w:r>
      <w:r>
        <w:rPr>
          <w:rFonts w:ascii="Georgia" w:hAnsi="Georgia"/>
          <w:b/>
          <w:sz w:val="24"/>
          <w:szCs w:val="24"/>
        </w:rPr>
        <w:t>, %</w:t>
      </w:r>
    </w:p>
    <w:p w:rsidR="008A75CF" w:rsidRPr="008A75CF" w:rsidRDefault="008A75CF" w:rsidP="008A75CF">
      <w:pPr>
        <w:rPr>
          <w:rFonts w:ascii="Georgia" w:hAnsi="Georgia"/>
          <w:sz w:val="24"/>
          <w:szCs w:val="24"/>
        </w:rPr>
      </w:pPr>
      <w:proofErr w:type="spellStart"/>
      <w:r w:rsidRPr="008A75CF">
        <w:rPr>
          <w:rFonts w:ascii="Georgia" w:hAnsi="Georgia"/>
          <w:sz w:val="24"/>
          <w:szCs w:val="24"/>
        </w:rPr>
        <w:t>Отношение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численности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безработных</w:t>
      </w:r>
      <w:proofErr w:type="spellEnd"/>
      <w:r w:rsidRPr="008A75CF">
        <w:rPr>
          <w:rFonts w:ascii="Georgia" w:hAnsi="Georgia"/>
          <w:sz w:val="24"/>
          <w:szCs w:val="24"/>
        </w:rPr>
        <w:t xml:space="preserve"> к </w:t>
      </w:r>
      <w:proofErr w:type="spellStart"/>
      <w:r w:rsidRPr="008A75CF">
        <w:rPr>
          <w:rFonts w:ascii="Georgia" w:hAnsi="Georgia"/>
          <w:sz w:val="24"/>
          <w:szCs w:val="24"/>
        </w:rPr>
        <w:t>численности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рабочей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силы</w:t>
      </w:r>
      <w:proofErr w:type="spellEnd"/>
      <w:r w:rsidRPr="008A75CF">
        <w:rPr>
          <w:rFonts w:ascii="Georgia" w:hAnsi="Georgia"/>
          <w:sz w:val="24"/>
          <w:szCs w:val="24"/>
        </w:rPr>
        <w:t xml:space="preserve"> (</w:t>
      </w:r>
      <w:proofErr w:type="spellStart"/>
      <w:r w:rsidRPr="008A75CF">
        <w:rPr>
          <w:rFonts w:ascii="Georgia" w:hAnsi="Georgia"/>
          <w:sz w:val="24"/>
          <w:szCs w:val="24"/>
        </w:rPr>
        <w:t>занятых</w:t>
      </w:r>
      <w:proofErr w:type="spellEnd"/>
      <w:r w:rsidRPr="008A75CF">
        <w:rPr>
          <w:rFonts w:ascii="Georgia" w:hAnsi="Georgia"/>
          <w:sz w:val="24"/>
          <w:szCs w:val="24"/>
        </w:rPr>
        <w:t xml:space="preserve"> и </w:t>
      </w:r>
      <w:proofErr w:type="spellStart"/>
      <w:r w:rsidRPr="008A75CF">
        <w:rPr>
          <w:rFonts w:ascii="Georgia" w:hAnsi="Georgia"/>
          <w:sz w:val="24"/>
          <w:szCs w:val="24"/>
        </w:rPr>
        <w:t>безработных</w:t>
      </w:r>
      <w:proofErr w:type="spellEnd"/>
      <w:r w:rsidRPr="008A75CF">
        <w:rPr>
          <w:rFonts w:ascii="Georgia" w:hAnsi="Georgia"/>
          <w:sz w:val="24"/>
          <w:szCs w:val="24"/>
        </w:rPr>
        <w:t xml:space="preserve">), </w:t>
      </w:r>
      <w:proofErr w:type="spellStart"/>
      <w:r w:rsidRPr="008A75CF">
        <w:rPr>
          <w:rFonts w:ascii="Georgia" w:hAnsi="Georgia"/>
          <w:sz w:val="24"/>
          <w:szCs w:val="24"/>
        </w:rPr>
        <w:t>рассчитанное</w:t>
      </w:r>
      <w:proofErr w:type="spellEnd"/>
      <w:r w:rsidRPr="008A75CF">
        <w:rPr>
          <w:rFonts w:ascii="Georgia" w:hAnsi="Georgia"/>
          <w:sz w:val="24"/>
          <w:szCs w:val="24"/>
        </w:rPr>
        <w:t xml:space="preserve"> в </w:t>
      </w:r>
      <w:proofErr w:type="spellStart"/>
      <w:r w:rsidRPr="008A75CF">
        <w:rPr>
          <w:rFonts w:ascii="Georgia" w:hAnsi="Georgia"/>
          <w:sz w:val="24"/>
          <w:szCs w:val="24"/>
        </w:rPr>
        <w:t>процентах</w:t>
      </w:r>
      <w:proofErr w:type="spellEnd"/>
      <w:r w:rsidRPr="008A75CF">
        <w:rPr>
          <w:rFonts w:ascii="Georgia" w:hAnsi="Georgia"/>
          <w:sz w:val="24"/>
          <w:szCs w:val="24"/>
        </w:rPr>
        <w:t>.</w:t>
      </w:r>
    </w:p>
    <w:p w:rsidR="008A75CF" w:rsidRPr="008A75CF" w:rsidRDefault="008A75CF" w:rsidP="008A75CF">
      <w:pPr>
        <w:rPr>
          <w:rFonts w:ascii="Georgia" w:hAnsi="Georgia"/>
          <w:b/>
          <w:sz w:val="24"/>
          <w:szCs w:val="24"/>
        </w:rPr>
      </w:pPr>
    </w:p>
    <w:p w:rsidR="008A75CF" w:rsidRPr="008A75CF" w:rsidRDefault="008A75CF" w:rsidP="008A75CF">
      <w:pPr>
        <w:rPr>
          <w:rFonts w:ascii="Georgia" w:hAnsi="Georgia"/>
          <w:b/>
          <w:sz w:val="24"/>
          <w:szCs w:val="24"/>
        </w:rPr>
      </w:pPr>
      <w:proofErr w:type="spellStart"/>
      <w:r w:rsidRPr="008A75CF">
        <w:rPr>
          <w:rFonts w:ascii="Georgia" w:hAnsi="Georgia"/>
          <w:b/>
          <w:sz w:val="24"/>
          <w:szCs w:val="24"/>
        </w:rPr>
        <w:t>Процент</w:t>
      </w:r>
      <w:proofErr w:type="spellEnd"/>
      <w:r w:rsidRPr="008A75CF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b/>
          <w:sz w:val="24"/>
          <w:szCs w:val="24"/>
        </w:rPr>
        <w:t>бедных</w:t>
      </w:r>
      <w:proofErr w:type="spellEnd"/>
      <w:r>
        <w:rPr>
          <w:rFonts w:ascii="Georgia" w:hAnsi="Georgia"/>
          <w:b/>
          <w:sz w:val="24"/>
          <w:szCs w:val="24"/>
        </w:rPr>
        <w:t>, 2017, %</w:t>
      </w:r>
    </w:p>
    <w:p w:rsidR="008A75CF" w:rsidRDefault="008A75CF" w:rsidP="008A75CF">
      <w:pPr>
        <w:rPr>
          <w:rFonts w:ascii="Georgia" w:hAnsi="Georgia"/>
          <w:sz w:val="24"/>
          <w:szCs w:val="24"/>
        </w:rPr>
      </w:pPr>
      <w:proofErr w:type="spellStart"/>
      <w:r w:rsidRPr="008A75CF">
        <w:rPr>
          <w:rFonts w:ascii="Georgia" w:hAnsi="Georgia"/>
          <w:sz w:val="24"/>
          <w:szCs w:val="24"/>
        </w:rPr>
        <w:t>Численность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населения</w:t>
      </w:r>
      <w:proofErr w:type="spellEnd"/>
      <w:r w:rsidRPr="008A75CF">
        <w:rPr>
          <w:rFonts w:ascii="Georgia" w:hAnsi="Georgia"/>
          <w:sz w:val="24"/>
          <w:szCs w:val="24"/>
        </w:rPr>
        <w:t xml:space="preserve"> с </w:t>
      </w:r>
      <w:proofErr w:type="spellStart"/>
      <w:r w:rsidRPr="008A75CF">
        <w:rPr>
          <w:rFonts w:ascii="Georgia" w:hAnsi="Georgia"/>
          <w:sz w:val="24"/>
          <w:szCs w:val="24"/>
        </w:rPr>
        <w:t>денежными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доходами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ниже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величины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регионального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прожиточного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минимума</w:t>
      </w:r>
      <w:proofErr w:type="spellEnd"/>
      <w:r w:rsidRPr="008A75CF">
        <w:rPr>
          <w:rFonts w:ascii="Georgia" w:hAnsi="Georgia"/>
          <w:sz w:val="24"/>
          <w:szCs w:val="24"/>
        </w:rPr>
        <w:t xml:space="preserve">, в </w:t>
      </w:r>
      <w:proofErr w:type="spellStart"/>
      <w:r w:rsidRPr="008A75CF">
        <w:rPr>
          <w:rFonts w:ascii="Georgia" w:hAnsi="Georgia"/>
          <w:sz w:val="24"/>
          <w:szCs w:val="24"/>
        </w:rPr>
        <w:t>процентах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от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общей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численности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населения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субъекта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Российской</w:t>
      </w:r>
      <w:proofErr w:type="spellEnd"/>
      <w:r w:rsidRPr="008A75CF">
        <w:rPr>
          <w:rFonts w:ascii="Georgia" w:hAnsi="Georgia"/>
          <w:sz w:val="24"/>
          <w:szCs w:val="24"/>
        </w:rPr>
        <w:t xml:space="preserve"> </w:t>
      </w:r>
      <w:proofErr w:type="spellStart"/>
      <w:r w:rsidRPr="008A75CF">
        <w:rPr>
          <w:rFonts w:ascii="Georgia" w:hAnsi="Georgia"/>
          <w:sz w:val="24"/>
          <w:szCs w:val="24"/>
        </w:rPr>
        <w:t>Федерации</w:t>
      </w:r>
      <w:proofErr w:type="spellEnd"/>
    </w:p>
    <w:p w:rsidR="008A75CF" w:rsidRDefault="008A75CF" w:rsidP="008A75CF">
      <w:pPr>
        <w:rPr>
          <w:rFonts w:ascii="Georgia" w:hAnsi="Georgia"/>
          <w:sz w:val="24"/>
          <w:szCs w:val="24"/>
        </w:rPr>
      </w:pPr>
    </w:p>
    <w:p w:rsidR="00353322" w:rsidRPr="004B62F0" w:rsidRDefault="004B62F0" w:rsidP="008A75CF">
      <w:pPr>
        <w:rPr>
          <w:rFonts w:ascii="Georgia" w:hAnsi="Georgia"/>
          <w:b/>
          <w:sz w:val="24"/>
          <w:szCs w:val="24"/>
          <w:lang w:val="ru-RU"/>
        </w:rPr>
      </w:pPr>
      <w:proofErr w:type="spellStart"/>
      <w:r w:rsidRPr="004B62F0">
        <w:rPr>
          <w:rFonts w:ascii="Georgia" w:hAnsi="Georgia"/>
          <w:b/>
          <w:sz w:val="24"/>
          <w:szCs w:val="24"/>
        </w:rPr>
        <w:t>Валовый</w:t>
      </w:r>
      <w:proofErr w:type="spellEnd"/>
      <w:r w:rsidRPr="004B62F0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4B62F0">
        <w:rPr>
          <w:rFonts w:ascii="Georgia" w:hAnsi="Georgia"/>
          <w:b/>
          <w:sz w:val="24"/>
          <w:szCs w:val="24"/>
        </w:rPr>
        <w:t>региональный</w:t>
      </w:r>
      <w:proofErr w:type="spellEnd"/>
      <w:r w:rsidRPr="004B62F0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4B62F0">
        <w:rPr>
          <w:rFonts w:ascii="Georgia" w:hAnsi="Georgia"/>
          <w:b/>
          <w:sz w:val="24"/>
          <w:szCs w:val="24"/>
        </w:rPr>
        <w:t>продукт</w:t>
      </w:r>
      <w:proofErr w:type="spellEnd"/>
      <w:r w:rsidRPr="004B62F0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4B62F0">
        <w:rPr>
          <w:rFonts w:ascii="Georgia" w:hAnsi="Georgia"/>
          <w:b/>
          <w:sz w:val="24"/>
          <w:szCs w:val="24"/>
        </w:rPr>
        <w:t>на</w:t>
      </w:r>
      <w:proofErr w:type="spellEnd"/>
      <w:r w:rsidRPr="004B62F0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4B62F0">
        <w:rPr>
          <w:rFonts w:ascii="Georgia" w:hAnsi="Georgia"/>
          <w:b/>
          <w:sz w:val="24"/>
          <w:szCs w:val="24"/>
        </w:rPr>
        <w:t>душу</w:t>
      </w:r>
      <w:proofErr w:type="spellEnd"/>
      <w:r w:rsidRPr="004B62F0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4B62F0">
        <w:rPr>
          <w:rFonts w:ascii="Georgia" w:hAnsi="Georgia"/>
          <w:b/>
          <w:sz w:val="24"/>
          <w:szCs w:val="24"/>
        </w:rPr>
        <w:t>населения</w:t>
      </w:r>
      <w:proofErr w:type="spellEnd"/>
      <w:r w:rsidRPr="004B62F0">
        <w:rPr>
          <w:rFonts w:ascii="Georgia" w:hAnsi="Georgia"/>
          <w:b/>
          <w:sz w:val="24"/>
          <w:szCs w:val="24"/>
        </w:rPr>
        <w:t>, 2016</w:t>
      </w:r>
      <w:r w:rsidRPr="004B62F0">
        <w:rPr>
          <w:rFonts w:ascii="Georgia" w:hAnsi="Georgia"/>
          <w:b/>
          <w:sz w:val="24"/>
          <w:szCs w:val="24"/>
          <w:lang w:val="ru-RU"/>
        </w:rPr>
        <w:t>, рубли</w:t>
      </w:r>
    </w:p>
    <w:p w:rsidR="004B62F0" w:rsidRDefault="004B62F0" w:rsidP="008A75CF">
      <w:pPr>
        <w:rPr>
          <w:rFonts w:ascii="Georgia" w:hAnsi="Georgia" w:cs="Helvetica"/>
          <w:color w:val="333333"/>
          <w:sz w:val="24"/>
          <w:szCs w:val="24"/>
          <w:shd w:val="clear" w:color="auto" w:fill="FFFFFF"/>
        </w:rPr>
      </w:pP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Валовый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региональный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продукт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ценах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2017-го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года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на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душу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населения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месяц</w:t>
      </w:r>
      <w:proofErr w:type="spellEnd"/>
    </w:p>
    <w:p w:rsidR="004B62F0" w:rsidRDefault="004B62F0" w:rsidP="008A75CF">
      <w:pPr>
        <w:rPr>
          <w:rFonts w:ascii="Georgia" w:hAnsi="Georgia" w:cs="Helvetica"/>
          <w:color w:val="333333"/>
          <w:sz w:val="24"/>
          <w:szCs w:val="24"/>
          <w:shd w:val="clear" w:color="auto" w:fill="FFFFFF"/>
        </w:rPr>
      </w:pPr>
    </w:p>
    <w:p w:rsidR="004B62F0" w:rsidRPr="004B62F0" w:rsidRDefault="004B62F0" w:rsidP="008A75CF">
      <w:pPr>
        <w:rPr>
          <w:rFonts w:ascii="Georgia" w:hAnsi="Georgia"/>
          <w:b/>
          <w:sz w:val="24"/>
          <w:szCs w:val="24"/>
        </w:rPr>
      </w:pPr>
      <w:r w:rsidRPr="004B62F0">
        <w:rPr>
          <w:rFonts w:ascii="Georgia" w:hAnsi="Georgia"/>
          <w:b/>
          <w:sz w:val="24"/>
          <w:szCs w:val="24"/>
          <w:lang w:val="ru-RU"/>
        </w:rPr>
        <w:t>Преступлений террористического характера</w:t>
      </w:r>
      <w:r w:rsidRPr="004B62F0">
        <w:rPr>
          <w:rFonts w:ascii="Georgia" w:hAnsi="Georgia"/>
          <w:b/>
          <w:sz w:val="24"/>
          <w:szCs w:val="24"/>
        </w:rPr>
        <w:t>, 2017</w:t>
      </w:r>
    </w:p>
    <w:p w:rsidR="004B62F0" w:rsidRDefault="004B62F0" w:rsidP="008A75CF">
      <w:pPr>
        <w:rPr>
          <w:rFonts w:ascii="Georgia" w:hAnsi="Georgia" w:cs="Helvetica"/>
          <w:color w:val="333333"/>
          <w:sz w:val="24"/>
          <w:szCs w:val="24"/>
          <w:shd w:val="clear" w:color="auto" w:fill="FFFFFF"/>
        </w:rPr>
      </w:pP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Количество</w:t>
      </w:r>
      <w:proofErr w:type="spellEnd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преступлений</w:t>
      </w:r>
      <w:proofErr w:type="spellEnd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террористического</w:t>
      </w:r>
      <w:proofErr w:type="spellEnd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характера</w:t>
      </w:r>
      <w:proofErr w:type="spellEnd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 xml:space="preserve">, 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зарегистрированных</w:t>
      </w:r>
      <w:proofErr w:type="spellEnd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за</w:t>
      </w:r>
      <w:proofErr w:type="spellEnd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год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 ÷ 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численность</w:t>
      </w:r>
      <w:proofErr w:type="spellEnd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4B62F0">
        <w:rPr>
          <w:rFonts w:ascii="Georgia" w:hAnsi="Georgia" w:cs="Helvetica"/>
          <w:sz w:val="24"/>
          <w:szCs w:val="24"/>
          <w:shd w:val="clear" w:color="auto" w:fill="FFFFFF"/>
        </w:rPr>
        <w:t>населения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 ÷ 10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тыс</w:t>
      </w:r>
      <w:proofErr w:type="spellEnd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B62F0">
        <w:rPr>
          <w:rFonts w:ascii="Georgia" w:hAnsi="Georgia" w:cs="Helvetica"/>
          <w:color w:val="333333"/>
          <w:sz w:val="24"/>
          <w:szCs w:val="24"/>
          <w:shd w:val="clear" w:color="auto" w:fill="FFFFFF"/>
        </w:rPr>
        <w:t>Человек</w:t>
      </w:r>
      <w:proofErr w:type="spellEnd"/>
    </w:p>
    <w:p w:rsidR="004B62F0" w:rsidRDefault="004B62F0" w:rsidP="008A75CF">
      <w:pPr>
        <w:rPr>
          <w:rFonts w:ascii="Georgia" w:hAnsi="Georgia" w:cs="Helvetica"/>
          <w:color w:val="333333"/>
          <w:sz w:val="24"/>
          <w:szCs w:val="24"/>
          <w:shd w:val="clear" w:color="auto" w:fill="FFFFFF"/>
        </w:rPr>
      </w:pPr>
    </w:p>
    <w:p w:rsidR="004B62F0" w:rsidRPr="004B62F0" w:rsidRDefault="004B62F0" w:rsidP="008A75CF">
      <w:pPr>
        <w:rPr>
          <w:rFonts w:ascii="Georgia" w:hAnsi="Georgia" w:cs="Helvetica"/>
          <w:b/>
          <w:color w:val="333333"/>
          <w:sz w:val="24"/>
          <w:szCs w:val="24"/>
          <w:shd w:val="clear" w:color="auto" w:fill="FFFFFF"/>
        </w:rPr>
      </w:pPr>
      <w:r w:rsidRPr="004B62F0">
        <w:rPr>
          <w:rFonts w:ascii="Georgia" w:hAnsi="Georgia" w:cs="Helvetica"/>
          <w:b/>
          <w:color w:val="333333"/>
          <w:sz w:val="24"/>
          <w:szCs w:val="24"/>
          <w:shd w:val="clear" w:color="auto" w:fill="FFFFFF"/>
          <w:lang w:val="ru-RU"/>
        </w:rPr>
        <w:t>Убийства и покушения на убийство</w:t>
      </w:r>
      <w:r>
        <w:rPr>
          <w:rFonts w:ascii="Georgia" w:hAnsi="Georgia" w:cs="Helvetica"/>
          <w:b/>
          <w:color w:val="333333"/>
          <w:sz w:val="24"/>
          <w:szCs w:val="24"/>
          <w:shd w:val="clear" w:color="auto" w:fill="FFFFFF"/>
          <w:lang w:val="ru-RU"/>
        </w:rPr>
        <w:t>, 2017</w:t>
      </w:r>
    </w:p>
    <w:p w:rsidR="004B62F0" w:rsidRDefault="004B62F0" w:rsidP="008A75CF">
      <w:pPr>
        <w:rPr>
          <w:rFonts w:ascii="Georgia" w:hAnsi="Georgia"/>
          <w:sz w:val="24"/>
          <w:szCs w:val="24"/>
          <w:lang w:val="ru-RU"/>
        </w:rPr>
      </w:pPr>
      <w:r w:rsidRPr="004B62F0">
        <w:rPr>
          <w:rFonts w:ascii="Georgia" w:hAnsi="Georgia"/>
          <w:sz w:val="24"/>
          <w:szCs w:val="24"/>
          <w:lang w:val="ru-RU"/>
        </w:rPr>
        <w:t>Количество убийств и покушений на убийство (</w:t>
      </w:r>
      <w:proofErr w:type="spellStart"/>
      <w:r w:rsidRPr="004B62F0">
        <w:rPr>
          <w:rFonts w:ascii="Georgia" w:hAnsi="Georgia"/>
          <w:sz w:val="24"/>
          <w:szCs w:val="24"/>
          <w:lang w:val="ru-RU"/>
        </w:rPr>
        <w:t>ст.ст</w:t>
      </w:r>
      <w:proofErr w:type="spellEnd"/>
      <w:r w:rsidRPr="004B62F0">
        <w:rPr>
          <w:rFonts w:ascii="Georgia" w:hAnsi="Georgia"/>
          <w:sz w:val="24"/>
          <w:szCs w:val="24"/>
          <w:lang w:val="ru-RU"/>
        </w:rPr>
        <w:t>. 30, 105, 106, 107 УК РФ), зарегистрированных</w:t>
      </w:r>
      <w:r>
        <w:rPr>
          <w:rFonts w:ascii="Georgia" w:hAnsi="Georgia"/>
          <w:sz w:val="24"/>
          <w:szCs w:val="24"/>
          <w:lang w:val="ru-RU"/>
        </w:rPr>
        <w:t xml:space="preserve"> за год ÷ численность населения</w:t>
      </w:r>
    </w:p>
    <w:p w:rsidR="004B62F0" w:rsidRDefault="004B62F0" w:rsidP="008A75CF">
      <w:pPr>
        <w:rPr>
          <w:rFonts w:ascii="Georgia" w:hAnsi="Georgia"/>
          <w:sz w:val="24"/>
          <w:szCs w:val="24"/>
          <w:lang w:val="ru-RU"/>
        </w:rPr>
      </w:pPr>
    </w:p>
    <w:p w:rsidR="004B62F0" w:rsidRPr="004B62F0" w:rsidRDefault="004B62F0" w:rsidP="008A75CF">
      <w:pPr>
        <w:rPr>
          <w:rFonts w:ascii="Georgia" w:hAnsi="Georgia"/>
          <w:b/>
          <w:sz w:val="24"/>
          <w:szCs w:val="24"/>
        </w:rPr>
      </w:pPr>
      <w:r w:rsidRPr="004B62F0">
        <w:rPr>
          <w:rFonts w:ascii="Georgia" w:hAnsi="Georgia"/>
          <w:b/>
          <w:sz w:val="24"/>
          <w:szCs w:val="24"/>
          <w:lang w:val="ru-RU"/>
        </w:rPr>
        <w:t>Преступлений, связанных с незаконным оборотом оружия</w:t>
      </w:r>
      <w:r>
        <w:rPr>
          <w:rFonts w:ascii="Georgia" w:hAnsi="Georgia"/>
          <w:b/>
          <w:sz w:val="24"/>
          <w:szCs w:val="24"/>
        </w:rPr>
        <w:t>, 2017</w:t>
      </w:r>
    </w:p>
    <w:p w:rsidR="004B62F0" w:rsidRPr="004B62F0" w:rsidRDefault="004B62F0" w:rsidP="008A75CF">
      <w:pPr>
        <w:rPr>
          <w:rFonts w:ascii="Georgia" w:hAnsi="Georgia"/>
          <w:sz w:val="24"/>
          <w:szCs w:val="24"/>
          <w:lang w:val="ru-RU"/>
        </w:rPr>
      </w:pPr>
      <w:r w:rsidRPr="004B62F0">
        <w:rPr>
          <w:rFonts w:ascii="Georgia" w:hAnsi="Georgia"/>
          <w:sz w:val="24"/>
          <w:szCs w:val="24"/>
          <w:lang w:val="ru-RU"/>
        </w:rPr>
        <w:t>Количество преступлений, связанных с незаконным оборотом оружия, зарегистрированных за год ÷ численность населения ÷ 10 тыс. человек.</w:t>
      </w:r>
    </w:p>
    <w:sectPr w:rsidR="004B62F0" w:rsidRPr="004B6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8F"/>
    <w:rsid w:val="00353322"/>
    <w:rsid w:val="003A578F"/>
    <w:rsid w:val="00426C4A"/>
    <w:rsid w:val="004A05BB"/>
    <w:rsid w:val="004B62F0"/>
    <w:rsid w:val="008A75CF"/>
    <w:rsid w:val="00C8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411F2-2B43-4A2A-B6E4-4FED3BF5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Gadylyaev</dc:creator>
  <cp:keywords/>
  <dc:description/>
  <cp:lastModifiedBy>Damir Gadylyaev</cp:lastModifiedBy>
  <cp:revision>5</cp:revision>
  <dcterms:created xsi:type="dcterms:W3CDTF">2020-04-30T21:04:00Z</dcterms:created>
  <dcterms:modified xsi:type="dcterms:W3CDTF">2020-10-04T15:08:00Z</dcterms:modified>
</cp:coreProperties>
</file>