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Распаковываете эту папку</w:t>
      </w:r>
    </w:p>
    <w:p>
      <w:pPr>
        <w:pStyle w:val="Normal"/>
        <w:rPr/>
      </w:pPr>
      <w:r>
        <w:rPr/>
        <w:drawing>
          <wp:inline distT="0" distB="0" distL="0" distR="0">
            <wp:extent cx="5356860" cy="1965960"/>
            <wp:effectExtent l="0" t="0" r="0" b="0"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В данную папку необходимо переместить </w:t>
      </w:r>
      <w:r>
        <w:rPr>
          <w:lang w:val="en-US"/>
        </w:rPr>
        <w:t>excel</w:t>
      </w:r>
      <w:r>
        <w:rPr/>
        <w:t xml:space="preserve"> файл от которого скрипт берет данные, этот файл «Тепловая карта.</w:t>
      </w:r>
      <w:r>
        <w:rPr>
          <w:lang w:val="en-US"/>
        </w:rPr>
        <w:t>xls</w:t>
      </w:r>
      <w:r>
        <w:rPr/>
        <w:t>» должен лежать вместе со скриптом</w:t>
      </w:r>
    </w:p>
    <w:p>
      <w:pPr>
        <w:pStyle w:val="Normal"/>
        <w:rPr/>
      </w:pPr>
      <w:r>
        <w:rPr/>
        <w:drawing>
          <wp:inline distT="0" distB="0" distL="0" distR="0">
            <wp:extent cx="3345180" cy="1638300"/>
            <wp:effectExtent l="0" t="0" r="0" b="0"/>
            <wp:docPr id="2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запускаете файл </w:t>
      </w:r>
      <w:r>
        <w:rPr>
          <w:lang w:val="en-US"/>
        </w:rPr>
        <w:t>draw</w:t>
      </w:r>
      <w:r>
        <w:rPr/>
        <w:t>_</w:t>
      </w:r>
      <w:r>
        <w:rPr>
          <w:lang w:val="en-US"/>
        </w:rPr>
        <w:t>heatmap</w:t>
      </w:r>
      <w:r>
        <w:rPr/>
        <w:t>.</w:t>
      </w:r>
      <w:r>
        <w:rPr>
          <w:lang w:val="en-US"/>
        </w:rPr>
        <w:t>exe</w:t>
      </w:r>
    </w:p>
    <w:p>
      <w:pPr>
        <w:pStyle w:val="Normal"/>
        <w:rPr/>
      </w:pPr>
      <w:r>
        <w:rPr/>
        <w:t>Скрипт ищет файл «Тепловая карта.</w:t>
      </w:r>
      <w:r>
        <w:rPr>
          <w:lang w:val="en-US"/>
        </w:rPr>
        <w:t>xls</w:t>
      </w:r>
      <w:r>
        <w:rPr/>
        <w:t>», затем ищет лист «зонирование», затем ищет столбцы «Долгота», «Широта», «Стоимость квартиры, руб». Из найденных столбцов образует трех мерный массив, который будет использоваться в расчете.</w:t>
      </w:r>
      <w:r>
        <w:rPr/>
        <w:drawing>
          <wp:inline distT="0" distB="0" distL="0" distR="0">
            <wp:extent cx="5940425" cy="4334510"/>
            <wp:effectExtent l="0" t="0" r="0" b="0"/>
            <wp:docPr id="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1.Далее он попросит ввести расширение тепловой карты (по умолчанию 1000 пикселей)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192780" cy="96012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97"/>
        <w:gridCol w:w="4647"/>
      </w:tblGrid>
      <w:tr>
        <w:trPr/>
        <w:tc>
          <w:tcPr>
            <w:tcW w:w="469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  <w:t>Пример карты с низким разрешением</w:t>
            </w:r>
          </w:p>
        </w:tc>
        <w:tc>
          <w:tcPr>
            <w:tcW w:w="464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  <w:t>Пример карты с высоким разрешением</w:t>
            </w:r>
          </w:p>
        </w:tc>
      </w:tr>
      <w:tr>
        <w:trPr/>
        <w:tc>
          <w:tcPr>
            <w:tcW w:w="469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846705" cy="2727325"/>
                  <wp:effectExtent l="0" t="0" r="0" b="0"/>
                  <wp:docPr id="5" name="Рисунок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05" cy="27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lang w:val="en-US"/>
              </w:rPr>
            </w:pPr>
            <w:r>
              <w:rPr>
                <w:rFonts w:eastAsia="Calibri" w:cs=""/>
                <w:kern w:val="0"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473325" cy="3154680"/>
                  <wp:effectExtent l="0" t="0" r="0" b="0"/>
                  <wp:docPr id="6" name="Рисунок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325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 xml:space="preserve">Радиус создания кластеров – это окружность в которую попали точки из файла </w:t>
      </w:r>
      <w:r>
        <w:rPr>
          <w:lang w:val="en-US"/>
        </w:rPr>
        <w:t>excel</w:t>
      </w:r>
      <w:r>
        <w:rPr/>
        <w:t xml:space="preserve">, в них найдено среднее. 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979420" cy="1516380"/>
            <wp:effectExtent l="0" t="0" r="0" b="0"/>
            <wp:docPr id="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Чем радиус больше, тем более тепловая карта усреднённая, т.е. например в этом расчете использовался размер кластера 1000</w:t>
      </w:r>
    </w:p>
    <w:p>
      <w:pPr>
        <w:pStyle w:val="Normal"/>
        <w:rPr/>
      </w:pPr>
      <w:r>
        <w:rPr/>
        <w:drawing>
          <wp:inline distT="0" distB="0" distL="0" distR="0">
            <wp:extent cx="5943600" cy="3947160"/>
            <wp:effectExtent l="0" t="0" r="0" b="0"/>
            <wp:docPr id="8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как видите здесь 3-4 активных цвета.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665220" cy="2164080"/>
            <wp:effectExtent l="0" t="0" r="0" b="0"/>
            <wp:docPr id="9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Радиус построения – это на каком расстоянии строить тепловую карту от одного кластера.</w:t>
      </w:r>
    </w:p>
    <w:p>
      <w:pPr>
        <w:pStyle w:val="Normal"/>
        <w:rPr/>
      </w:pPr>
      <w:r>
        <w:rPr/>
        <w:t>грубо говоря, это насколько она будет большой. Оптимально 800 или 1000, тогда нет дыр между кластерами.</w:t>
      </w:r>
    </w:p>
    <w:tbl>
      <w:tblPr>
        <w:tblStyle w:val="a3"/>
        <w:tblW w:w="963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97"/>
        <w:gridCol w:w="4736"/>
      </w:tblGrid>
      <w:tr>
        <w:trPr>
          <w:trHeight w:val="1196" w:hRule="atLeast"/>
        </w:trPr>
        <w:tc>
          <w:tcPr>
            <w:tcW w:w="489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  <w:t>Напимер – эта карта с маленьким радиуом построения, на карте присутствуют нерасчитенные (незакрашенные) участки</w:t>
            </w:r>
          </w:p>
        </w:tc>
        <w:tc>
          <w:tcPr>
            <w:tcW w:w="473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  <w:t>Карта с большим радиусом построения, от 800 и выше.</w:t>
            </w:r>
          </w:p>
        </w:tc>
      </w:tr>
      <w:tr>
        <w:trPr>
          <w:trHeight w:val="4315" w:hRule="atLeast"/>
        </w:trPr>
        <w:tc>
          <w:tcPr>
            <w:tcW w:w="4897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en-US" w:bidi="ar-SA"/>
              </w:rPr>
              <w:drawing>
                <wp:inline distT="0" distB="0" distL="0" distR="0">
                  <wp:extent cx="2979420" cy="2575560"/>
                  <wp:effectExtent l="0" t="0" r="0" b="0"/>
                  <wp:docPr id="10" name="Рисунок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42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6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en-US" w:bidi="ar-SA"/>
              </w:rPr>
              <w:drawing>
                <wp:inline distT="0" distB="0" distL="0" distR="0">
                  <wp:extent cx="2867660" cy="1969770"/>
                  <wp:effectExtent l="0" t="0" r="0" b="0"/>
                  <wp:docPr id="11" name="Рисунок 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660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970020" cy="2400300"/>
            <wp:effectExtent l="0" t="0" r="0" b="0"/>
            <wp:docPr id="1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>Количество делений на цветовой шкале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2"/>
        <w:gridCol w:w="4672"/>
      </w:tblGrid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en-US" w:bidi="ar-SA"/>
              </w:rPr>
              <w:drawing>
                <wp:inline distT="0" distB="0" distL="0" distR="0">
                  <wp:extent cx="510540" cy="3884930"/>
                  <wp:effectExtent l="0" t="0" r="0" b="0"/>
                  <wp:docPr id="13" name="Рисунок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388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en-US" w:bidi="ar-SA"/>
              </w:rPr>
              <w:drawing>
                <wp:inline distT="0" distB="0" distL="0" distR="0">
                  <wp:extent cx="981075" cy="2276475"/>
                  <wp:effectExtent l="0" t="0" r="0" b="0"/>
                  <wp:docPr id="14" name="Рисунок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 xml:space="preserve"> </w:t>
      </w:r>
      <w:r>
        <w:rPr/>
        <w:t>Введите 1, если нужно рисовать метки или 2, если метки добавлять не нужно</w:t>
      </w:r>
    </w:p>
    <w:p>
      <w:pPr>
        <w:pStyle w:val="Normal"/>
        <w:rPr/>
      </w:pPr>
      <w:r>
        <w:rPr/>
        <w:drawing>
          <wp:inline distT="0" distB="0" distL="0" distR="0">
            <wp:extent cx="3057525" cy="685800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Потом запускаете и появляется </w:t>
      </w:r>
      <w:r>
        <w:rPr>
          <w:lang w:val="en-US"/>
        </w:rPr>
        <w:t>html</w:t>
      </w:r>
      <w:r>
        <w:rPr/>
        <w:t xml:space="preserve"> файл в котором тепловая карта.</w:t>
      </w:r>
    </w:p>
    <w:p>
      <w:pPr>
        <w:pStyle w:val="Normal"/>
        <w:rPr/>
      </w:pPr>
      <w:r>
        <w:rPr/>
        <w:drawing>
          <wp:inline distT="0" distB="0" distL="0" distR="0">
            <wp:extent cx="5940425" cy="3286125"/>
            <wp:effectExtent l="0" t="0" r="0" b="0"/>
            <wp:docPr id="1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4" w:before="0" w:after="160"/>
        <w:jc w:val="left"/>
        <w:rPr/>
      </w:pPr>
      <w:r>
        <w:rPr/>
      </w:r>
      <w:bookmarkStart w:id="0" w:name="_GoBack"/>
      <w:bookmarkStart w:id="1" w:name="_GoBack"/>
      <w:bookmarkEnd w:id="1"/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8468d"/>
    <w:pPr>
      <w:widowControl/>
      <w:bidi w:val="0"/>
      <w:spacing w:lineRule="auto" w:line="254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FreeSans"/>
    </w:rPr>
  </w:style>
  <w:style w:type="numbering" w:styleId="Style16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41603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LibreOffice/24.2.6.2$Linux_X86_64 LibreOffice_project/420$Build-2</Application>
  <AppVersion>15.0000</AppVersion>
  <Pages>6</Pages>
  <Words>194</Words>
  <Characters>1181</Characters>
  <CharactersWithSpaces>1364</CharactersWithSpaces>
  <Paragraphs>32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2021-11-09T19:04:00Z</dcterms:created>
  <dc:creator>Пользователь Windows</dc:creator>
  <dc:description/>
  <dc:language>ru-RU</dc:language>
  <cp:lastModifiedBy/>
  <dcterms:modified xsi:type="dcterms:W3CDTF">2024-10-28T15:36:07Z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