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43BBB" w14:textId="6EC3F6E2" w:rsidR="00E40690" w:rsidRDefault="00E40690" w:rsidP="00BB4CE5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14:paraId="6EE32F0A" w14:textId="4D0C1AEF" w:rsidR="00BB4CE5" w:rsidRDefault="00BB4CE5" w:rsidP="005563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556337">
        <w:rPr>
          <w:rFonts w:ascii="Times New Roman" w:hAnsi="Times New Roman" w:cs="Times New Roman"/>
          <w:sz w:val="24"/>
          <w:szCs w:val="24"/>
        </w:rPr>
        <w:t xml:space="preserve">   </w:t>
      </w:r>
      <w:r w:rsidRPr="00BB4CE5">
        <w:rPr>
          <w:rFonts w:ascii="Times New Roman" w:hAnsi="Times New Roman" w:cs="Times New Roman"/>
          <w:b/>
          <w:bCs/>
          <w:i/>
          <w:iCs/>
          <w:sz w:val="24"/>
          <w:szCs w:val="24"/>
        </w:rPr>
        <w:t>Спецификация</w:t>
      </w:r>
    </w:p>
    <w:p w14:paraId="6D6181AF" w14:textId="77777777" w:rsidR="00BB4CE5" w:rsidRPr="00BB4CE5" w:rsidRDefault="00BB4CE5" w:rsidP="005563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4E842070" w14:textId="0CD75B93" w:rsidR="00BB4CE5" w:rsidRPr="00BF0DDD" w:rsidRDefault="00BB4CE5" w:rsidP="00556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B4C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  В спецификации зеленым выделено то, что уже должно быть заказано, с учетом информации по заменам отдельных позиций.</w:t>
      </w:r>
    </w:p>
    <w:p w14:paraId="3CE0CD2D" w14:textId="1FC2E11A" w:rsidR="00556337" w:rsidRDefault="00556337" w:rsidP="00556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633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В разделе «Электротехническое» пп. </w:t>
      </w:r>
      <w:r w:rsidR="00981776">
        <w:rPr>
          <w:rFonts w:ascii="Times New Roman" w:hAnsi="Times New Roman" w:cs="Times New Roman"/>
          <w:sz w:val="24"/>
          <w:szCs w:val="24"/>
        </w:rPr>
        <w:t>14 –17</w:t>
      </w:r>
      <w:r>
        <w:rPr>
          <w:rFonts w:ascii="Times New Roman" w:hAnsi="Times New Roman" w:cs="Times New Roman"/>
          <w:sz w:val="24"/>
          <w:szCs w:val="24"/>
        </w:rPr>
        <w:t xml:space="preserve"> в качестве шкафного оборудования выбран </w:t>
      </w:r>
      <w:r>
        <w:rPr>
          <w:rFonts w:ascii="Times New Roman" w:hAnsi="Times New Roman" w:cs="Times New Roman"/>
          <w:sz w:val="24"/>
          <w:szCs w:val="24"/>
          <w:lang w:val="en-US"/>
        </w:rPr>
        <w:t>Rittal</w:t>
      </w:r>
      <w:r>
        <w:rPr>
          <w:rFonts w:ascii="Times New Roman" w:hAnsi="Times New Roman" w:cs="Times New Roman"/>
          <w:sz w:val="24"/>
          <w:szCs w:val="24"/>
        </w:rPr>
        <w:t xml:space="preserve">. Если будете заказывать шкаф у себя в </w:t>
      </w:r>
      <w:r w:rsidRPr="00556337">
        <w:rPr>
          <w:rFonts w:ascii="Times New Roman" w:hAnsi="Times New Roman" w:cs="Times New Roman"/>
          <w:sz w:val="24"/>
          <w:szCs w:val="24"/>
        </w:rPr>
        <w:t>Инженерном центре ЭКС</w:t>
      </w:r>
      <w:r>
        <w:rPr>
          <w:rFonts w:ascii="Times New Roman" w:hAnsi="Times New Roman" w:cs="Times New Roman"/>
          <w:sz w:val="24"/>
          <w:szCs w:val="24"/>
        </w:rPr>
        <w:t xml:space="preserve">, то необходимо учесть, что монтажную схему я сделал и разместил на нем устройства шкафа для размера </w:t>
      </w:r>
      <w:r w:rsidRPr="00556337">
        <w:rPr>
          <w:rFonts w:ascii="Times New Roman" w:hAnsi="Times New Roman" w:cs="Times New Roman"/>
          <w:sz w:val="24"/>
          <w:szCs w:val="24"/>
        </w:rPr>
        <w:t>ШхВ 739х955 мм</w:t>
      </w:r>
      <w:r>
        <w:rPr>
          <w:rFonts w:ascii="Times New Roman" w:hAnsi="Times New Roman" w:cs="Times New Roman"/>
          <w:sz w:val="24"/>
          <w:szCs w:val="24"/>
        </w:rPr>
        <w:t xml:space="preserve"> (размер монтажной плиты для выбранного</w:t>
      </w:r>
      <w:r w:rsidR="00981776">
        <w:rPr>
          <w:rFonts w:ascii="Times New Roman" w:hAnsi="Times New Roman" w:cs="Times New Roman"/>
          <w:sz w:val="24"/>
          <w:szCs w:val="24"/>
        </w:rPr>
        <w:t xml:space="preserve"> стандартного</w:t>
      </w:r>
      <w:r>
        <w:rPr>
          <w:rFonts w:ascii="Times New Roman" w:hAnsi="Times New Roman" w:cs="Times New Roman"/>
          <w:sz w:val="24"/>
          <w:szCs w:val="24"/>
        </w:rPr>
        <w:t xml:space="preserve"> шкафа </w:t>
      </w:r>
      <w:r>
        <w:rPr>
          <w:rFonts w:ascii="Times New Roman" w:hAnsi="Times New Roman" w:cs="Times New Roman"/>
          <w:sz w:val="24"/>
          <w:szCs w:val="24"/>
          <w:lang w:val="en-US"/>
        </w:rPr>
        <w:t>Rittal</w:t>
      </w:r>
      <w:r w:rsidRPr="00556337">
        <w:rPr>
          <w:rFonts w:ascii="Times New Roman" w:hAnsi="Times New Roman" w:cs="Times New Roman"/>
          <w:sz w:val="24"/>
          <w:szCs w:val="24"/>
        </w:rPr>
        <w:t xml:space="preserve"> № AE 1016.600) </w:t>
      </w:r>
      <w:r>
        <w:rPr>
          <w:rFonts w:ascii="Times New Roman" w:hAnsi="Times New Roman" w:cs="Times New Roman"/>
          <w:sz w:val="24"/>
          <w:szCs w:val="24"/>
        </w:rPr>
        <w:t xml:space="preserve">. Оборудование размещено с учетом необходимых воздушных зазоров </w:t>
      </w:r>
      <w:r w:rsidR="00981776">
        <w:rPr>
          <w:rFonts w:ascii="Times New Roman" w:hAnsi="Times New Roman" w:cs="Times New Roman"/>
          <w:sz w:val="24"/>
          <w:szCs w:val="24"/>
        </w:rPr>
        <w:t>согласно требованиям</w:t>
      </w:r>
      <w:r>
        <w:rPr>
          <w:rFonts w:ascii="Times New Roman" w:hAnsi="Times New Roman" w:cs="Times New Roman"/>
          <w:sz w:val="24"/>
          <w:szCs w:val="24"/>
        </w:rPr>
        <w:t xml:space="preserve"> производителей. Например, для частотников – не менее 100 мм сверху и снизу, для контроллера не менее 35 мм, для блоков питания</w:t>
      </w:r>
      <w:r w:rsidR="00981776">
        <w:rPr>
          <w:rFonts w:ascii="Times New Roman" w:hAnsi="Times New Roman" w:cs="Times New Roman"/>
          <w:sz w:val="24"/>
          <w:szCs w:val="24"/>
        </w:rPr>
        <w:t xml:space="preserve"> – 40 сверху и 20 мм снизу. Также для этого размера шкафа у меня посчитан необходимый объемный поток, создаваемый вентилятором охлаждения, и, соответственно подобран вентилятор и выпускной фильтр. Поэтому, если закажите шкаф таких же размеров или больше, проблем не будет. Соответственно и вентилятор охлаждения если будете менять, то необходимо учесть указанные в спецификации параметры. Минимальный воздушный поток с учетом выходного фильтра должен быть не менее 180 м3/час.</w:t>
      </w:r>
    </w:p>
    <w:p w14:paraId="12425F4A" w14:textId="3788805C" w:rsidR="00F611D1" w:rsidRDefault="00F611D1" w:rsidP="00556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Вентиляция шкафов на </w:t>
      </w:r>
      <w:r>
        <w:rPr>
          <w:rFonts w:ascii="Times New Roman" w:hAnsi="Times New Roman" w:cs="Times New Roman"/>
          <w:sz w:val="24"/>
          <w:szCs w:val="24"/>
          <w:lang w:val="en-US"/>
        </w:rPr>
        <w:t>CIP</w:t>
      </w:r>
      <w:r>
        <w:rPr>
          <w:rFonts w:ascii="Times New Roman" w:hAnsi="Times New Roman" w:cs="Times New Roman"/>
          <w:sz w:val="24"/>
          <w:szCs w:val="24"/>
        </w:rPr>
        <w:t>-мойках всегда проблема. Во-первых, потому что там всегда жарко, во-вторых, потому что у заказчика в этих помещениях как правило никогда нет нормальной вентиляции (приточка/вытяжка). Поэтому, с одной стороны нужно нормально охлаждать автоматику, а с другой стороны не гонять постоянно воздух через шкаф. Исходя из этого заложен терморегулятор шкафа. Лучше на нем не экономить</w:t>
      </w:r>
      <w:r w:rsidR="00941704">
        <w:rPr>
          <w:rFonts w:ascii="Times New Roman" w:hAnsi="Times New Roman" w:cs="Times New Roman"/>
          <w:sz w:val="24"/>
          <w:szCs w:val="24"/>
        </w:rPr>
        <w:t xml:space="preserve"> и установить, чтобы он отключал вентилятор при понижении температуры</w:t>
      </w:r>
      <w:r>
        <w:rPr>
          <w:rFonts w:ascii="Times New Roman" w:hAnsi="Times New Roman" w:cs="Times New Roman"/>
          <w:sz w:val="24"/>
          <w:szCs w:val="24"/>
        </w:rPr>
        <w:t>, иначе шкаф из-за агрессивных испарений может внутри «зазеленеть» еще до окончания гарантийного срока.</w:t>
      </w:r>
    </w:p>
    <w:p w14:paraId="3B328C47" w14:textId="3BF09AD7" w:rsidR="00F611D1" w:rsidRDefault="00F611D1" w:rsidP="00556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Позиция 10 раздела «Электротехническое» - Локальная </w:t>
      </w:r>
      <w:r w:rsidRPr="00F611D1">
        <w:rPr>
          <w:rFonts w:ascii="Times New Roman" w:hAnsi="Times New Roman" w:cs="Times New Roman"/>
          <w:sz w:val="24"/>
          <w:szCs w:val="24"/>
        </w:rPr>
        <w:t>панель оператора с потенциометром</w:t>
      </w:r>
      <w:r>
        <w:rPr>
          <w:rFonts w:ascii="Times New Roman" w:hAnsi="Times New Roman" w:cs="Times New Roman"/>
          <w:sz w:val="24"/>
          <w:szCs w:val="24"/>
        </w:rPr>
        <w:t xml:space="preserve"> Овен ЛПО1. Уточните идет ли она в поставке с частотником </w:t>
      </w:r>
      <w:r w:rsidRPr="00F611D1">
        <w:rPr>
          <w:rFonts w:ascii="Times New Roman" w:hAnsi="Times New Roman" w:cs="Times New Roman"/>
          <w:sz w:val="24"/>
          <w:szCs w:val="24"/>
        </w:rPr>
        <w:t>Овен ПЧВ 2-03-5К5-В 5.5 кВт</w:t>
      </w:r>
      <w:r>
        <w:rPr>
          <w:rFonts w:ascii="Times New Roman" w:hAnsi="Times New Roman" w:cs="Times New Roman"/>
          <w:sz w:val="24"/>
          <w:szCs w:val="24"/>
        </w:rPr>
        <w:t>. Раньше нужно было заказывать отдельно. Иначе не сможете запараметрировать частотники.</w:t>
      </w:r>
    </w:p>
    <w:p w14:paraId="1870EB5F" w14:textId="253327D5" w:rsidR="00F123B3" w:rsidRPr="00F123B3" w:rsidRDefault="00F123B3" w:rsidP="00556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Уточнить наличие карты активации </w:t>
      </w:r>
      <w:r>
        <w:rPr>
          <w:rFonts w:ascii="Times New Roman" w:hAnsi="Times New Roman" w:cs="Times New Roman"/>
          <w:sz w:val="24"/>
          <w:szCs w:val="24"/>
          <w:lang w:val="en-US"/>
        </w:rPr>
        <w:t>EasyAccess</w:t>
      </w:r>
      <w:r w:rsidRPr="00F123B3">
        <w:rPr>
          <w:rFonts w:ascii="Times New Roman" w:hAnsi="Times New Roman" w:cs="Times New Roman"/>
          <w:sz w:val="24"/>
          <w:szCs w:val="24"/>
        </w:rPr>
        <w:t xml:space="preserve">2.0 </w:t>
      </w:r>
      <w:r>
        <w:rPr>
          <w:rFonts w:ascii="Times New Roman" w:hAnsi="Times New Roman" w:cs="Times New Roman"/>
          <w:sz w:val="24"/>
          <w:szCs w:val="24"/>
        </w:rPr>
        <w:t xml:space="preserve">для панели оператора </w:t>
      </w:r>
      <w:r>
        <w:rPr>
          <w:rFonts w:ascii="Times New Roman" w:hAnsi="Times New Roman" w:cs="Times New Roman"/>
          <w:sz w:val="24"/>
          <w:szCs w:val="24"/>
          <w:lang w:val="en-US"/>
        </w:rPr>
        <w:t>Weintek</w:t>
      </w:r>
      <w:r w:rsidRPr="00F1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п.1 раздела Контроллерная группа.</w:t>
      </w:r>
    </w:p>
    <w:p w14:paraId="588B0DC2" w14:textId="304F343E" w:rsidR="008F4F5A" w:rsidRDefault="00F123B3" w:rsidP="005563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="008F4F5A">
        <w:rPr>
          <w:rFonts w:ascii="Times New Roman" w:hAnsi="Times New Roman" w:cs="Times New Roman"/>
          <w:sz w:val="24"/>
          <w:szCs w:val="24"/>
        </w:rPr>
        <w:t>. Позиция 2 раздела «Пневматика». В файле «СИ</w:t>
      </w:r>
      <w:r w:rsidR="008F4F5A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8F4F5A" w:rsidRPr="008F4F5A">
        <w:rPr>
          <w:rFonts w:ascii="Times New Roman" w:hAnsi="Times New Roman" w:cs="Times New Roman"/>
          <w:sz w:val="24"/>
          <w:szCs w:val="24"/>
        </w:rPr>
        <w:t xml:space="preserve">-2 </w:t>
      </w:r>
      <w:r w:rsidR="008F4F5A">
        <w:rPr>
          <w:rFonts w:ascii="Times New Roman" w:hAnsi="Times New Roman" w:cs="Times New Roman"/>
          <w:sz w:val="24"/>
          <w:szCs w:val="24"/>
        </w:rPr>
        <w:t>замена</w:t>
      </w:r>
      <w:r w:rsidR="008F4F5A" w:rsidRPr="008F4F5A">
        <w:rPr>
          <w:rFonts w:ascii="Times New Roman" w:hAnsi="Times New Roman" w:cs="Times New Roman"/>
          <w:sz w:val="24"/>
          <w:szCs w:val="24"/>
        </w:rPr>
        <w:t>.</w:t>
      </w:r>
      <w:r w:rsidR="008F4F5A">
        <w:rPr>
          <w:rFonts w:ascii="Times New Roman" w:hAnsi="Times New Roman" w:cs="Times New Roman"/>
          <w:sz w:val="24"/>
          <w:szCs w:val="24"/>
          <w:lang w:val="en-US"/>
        </w:rPr>
        <w:t>xls</w:t>
      </w:r>
      <w:r w:rsidR="008F4F5A">
        <w:rPr>
          <w:rFonts w:ascii="Times New Roman" w:hAnsi="Times New Roman" w:cs="Times New Roman"/>
          <w:sz w:val="24"/>
          <w:szCs w:val="24"/>
        </w:rPr>
        <w:t>»</w:t>
      </w:r>
      <w:r w:rsidR="00391E0A">
        <w:rPr>
          <w:rFonts w:ascii="Times New Roman" w:hAnsi="Times New Roman" w:cs="Times New Roman"/>
          <w:sz w:val="24"/>
          <w:szCs w:val="24"/>
        </w:rPr>
        <w:t xml:space="preserve"> указан датчик давления</w:t>
      </w:r>
      <w:r w:rsidR="00941704">
        <w:rPr>
          <w:rFonts w:ascii="Times New Roman" w:hAnsi="Times New Roman" w:cs="Times New Roman"/>
          <w:sz w:val="24"/>
          <w:szCs w:val="24"/>
        </w:rPr>
        <w:t xml:space="preserve"> </w:t>
      </w:r>
      <w:r w:rsidR="00941704" w:rsidRPr="00941704">
        <w:rPr>
          <w:rFonts w:ascii="Times New Roman" w:hAnsi="Times New Roman" w:cs="Times New Roman"/>
          <w:sz w:val="24"/>
          <w:szCs w:val="24"/>
        </w:rPr>
        <w:t>SPAN-P10R-M5F-PNLK-PNVBA-L1</w:t>
      </w:r>
      <w:r w:rsidR="00941704">
        <w:rPr>
          <w:rFonts w:ascii="Times New Roman" w:hAnsi="Times New Roman" w:cs="Times New Roman"/>
          <w:sz w:val="24"/>
          <w:szCs w:val="24"/>
        </w:rPr>
        <w:t xml:space="preserve">, который выдает 4…20мА. Нам нужно реле давления, которое будет просто выдавать сигнал 24В (нормально открытый контакт) при нормальном давлении сжатого воздуха. Поэтому в спецификации я указал - </w:t>
      </w:r>
      <w:r w:rsidR="00941704" w:rsidRPr="00941704">
        <w:rPr>
          <w:rFonts w:ascii="Times New Roman" w:hAnsi="Times New Roman" w:cs="Times New Roman"/>
          <w:sz w:val="24"/>
          <w:szCs w:val="24"/>
        </w:rPr>
        <w:t>Festo PEV-1/4-B 10773</w:t>
      </w:r>
      <w:r w:rsidR="00941704">
        <w:rPr>
          <w:rFonts w:ascii="Times New Roman" w:hAnsi="Times New Roman" w:cs="Times New Roman"/>
          <w:sz w:val="24"/>
          <w:szCs w:val="24"/>
        </w:rPr>
        <w:t xml:space="preserve"> (это такое же реле как и на ЛАР-600). Нужно определиться что там будет стоять по факту, чтобы правильно отобразить в схеме.</w:t>
      </w:r>
    </w:p>
    <w:p w14:paraId="2B4DFB20" w14:textId="001D69D5" w:rsidR="00941704" w:rsidRDefault="00F123B3" w:rsidP="00F123B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941704">
        <w:rPr>
          <w:rFonts w:ascii="Times New Roman" w:hAnsi="Times New Roman" w:cs="Times New Roman"/>
          <w:sz w:val="24"/>
          <w:szCs w:val="24"/>
        </w:rPr>
        <w:t>. Необходимо уточнить длины всех кабелей и нержавеющего лотка, исходя из реального размещения оборудования. В файле Спецификация_</w:t>
      </w:r>
      <w:r w:rsidR="00941704">
        <w:rPr>
          <w:rFonts w:ascii="Times New Roman" w:hAnsi="Times New Roman" w:cs="Times New Roman"/>
          <w:sz w:val="24"/>
          <w:szCs w:val="24"/>
          <w:lang w:val="en-US"/>
        </w:rPr>
        <w:t>CIP</w:t>
      </w:r>
      <w:r w:rsidR="00941704" w:rsidRPr="00941704">
        <w:rPr>
          <w:rFonts w:ascii="Times New Roman" w:hAnsi="Times New Roman" w:cs="Times New Roman"/>
          <w:sz w:val="24"/>
          <w:szCs w:val="24"/>
        </w:rPr>
        <w:t>_2</w:t>
      </w:r>
      <w:r w:rsidR="00941704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941704">
        <w:rPr>
          <w:rFonts w:ascii="Times New Roman" w:hAnsi="Times New Roman" w:cs="Times New Roman"/>
          <w:sz w:val="24"/>
          <w:szCs w:val="24"/>
        </w:rPr>
        <w:t xml:space="preserve"> в отдельном листе расписаны все кабели, так же можно использовать электрические схемы.</w:t>
      </w:r>
    </w:p>
    <w:p w14:paraId="63612F80" w14:textId="190D59E2" w:rsidR="00941704" w:rsidRDefault="00941704" w:rsidP="00941704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</w:t>
      </w:r>
      <w:r w:rsidR="00F123B3">
        <w:rPr>
          <w:rFonts w:ascii="Times New Roman" w:hAnsi="Times New Roman" w:cs="Times New Roman"/>
          <w:sz w:val="24"/>
          <w:szCs w:val="24"/>
        </w:rPr>
        <w:t xml:space="preserve">                            </w:t>
      </w:r>
      <w:r w:rsidRPr="00941704">
        <w:rPr>
          <w:rFonts w:ascii="Times New Roman" w:hAnsi="Times New Roman" w:cs="Times New Roman"/>
          <w:b/>
          <w:bCs/>
          <w:i/>
          <w:iCs/>
          <w:sz w:val="24"/>
          <w:szCs w:val="24"/>
        </w:rPr>
        <w:t>Монтажная</w:t>
      </w:r>
      <w:r w:rsidR="001C045E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и электрическая</w:t>
      </w:r>
      <w:r w:rsidRPr="00941704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схем</w:t>
      </w:r>
      <w:r w:rsidR="001C045E">
        <w:rPr>
          <w:rFonts w:ascii="Times New Roman" w:hAnsi="Times New Roman" w:cs="Times New Roman"/>
          <w:b/>
          <w:bCs/>
          <w:i/>
          <w:iCs/>
          <w:sz w:val="24"/>
          <w:szCs w:val="24"/>
        </w:rPr>
        <w:t>ы</w:t>
      </w:r>
    </w:p>
    <w:p w14:paraId="23BAF041" w14:textId="77777777" w:rsidR="00941704" w:rsidRDefault="00941704" w:rsidP="00941704">
      <w:pPr>
        <w:spacing w:after="0" w:line="360" w:lineRule="auto"/>
        <w:ind w:left="707" w:firstLine="709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91E04A9" w14:textId="333668A5" w:rsidR="00941704" w:rsidRDefault="00941704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F123B3">
        <w:rPr>
          <w:rFonts w:ascii="Times New Roman" w:hAnsi="Times New Roman" w:cs="Times New Roman"/>
          <w:sz w:val="24"/>
          <w:szCs w:val="24"/>
        </w:rPr>
        <w:t xml:space="preserve">В верхней части шкафа расположены блоки питания, автоматы, терморегулятор охлаждения шкафа и клеммник Х11 светосигнальной колонны. Необходимо выдержать тепловые зазоры для блоков питания </w:t>
      </w:r>
      <w:r w:rsidR="00F123B3">
        <w:rPr>
          <w:rFonts w:ascii="Times New Roman" w:hAnsi="Times New Roman" w:cs="Times New Roman"/>
          <w:sz w:val="24"/>
          <w:szCs w:val="24"/>
          <w:lang w:val="en-US"/>
        </w:rPr>
        <w:t>MeanWell</w:t>
      </w:r>
      <w:r w:rsidR="00F123B3">
        <w:rPr>
          <w:rFonts w:ascii="Times New Roman" w:hAnsi="Times New Roman" w:cs="Times New Roman"/>
          <w:sz w:val="24"/>
          <w:szCs w:val="24"/>
        </w:rPr>
        <w:t xml:space="preserve">: не менее 40мм сверху, 20мм снизу, 5мм по бокам. Автомат </w:t>
      </w:r>
      <w:r w:rsidR="00F123B3">
        <w:rPr>
          <w:rFonts w:ascii="Times New Roman" w:hAnsi="Times New Roman" w:cs="Times New Roman"/>
          <w:sz w:val="24"/>
          <w:szCs w:val="24"/>
          <w:lang w:val="en-US"/>
        </w:rPr>
        <w:t>Q</w:t>
      </w:r>
      <w:r w:rsidR="00F123B3" w:rsidRPr="00F123B3">
        <w:rPr>
          <w:rFonts w:ascii="Times New Roman" w:hAnsi="Times New Roman" w:cs="Times New Roman"/>
          <w:sz w:val="24"/>
          <w:szCs w:val="24"/>
        </w:rPr>
        <w:t>5</w:t>
      </w:r>
      <w:r w:rsidR="00F123B3">
        <w:rPr>
          <w:rFonts w:ascii="Times New Roman" w:hAnsi="Times New Roman" w:cs="Times New Roman"/>
          <w:sz w:val="24"/>
          <w:szCs w:val="24"/>
        </w:rPr>
        <w:t xml:space="preserve"> освещения шкафа управления запитан до вводного разъединителя </w:t>
      </w:r>
      <w:r w:rsidR="00F123B3">
        <w:rPr>
          <w:rFonts w:ascii="Times New Roman" w:hAnsi="Times New Roman" w:cs="Times New Roman"/>
          <w:sz w:val="24"/>
          <w:szCs w:val="24"/>
          <w:lang w:val="en-US"/>
        </w:rPr>
        <w:t>QS</w:t>
      </w:r>
      <w:r w:rsidR="00F123B3" w:rsidRPr="00F123B3">
        <w:rPr>
          <w:rFonts w:ascii="Times New Roman" w:hAnsi="Times New Roman" w:cs="Times New Roman"/>
          <w:sz w:val="24"/>
          <w:szCs w:val="24"/>
        </w:rPr>
        <w:t xml:space="preserve">1 </w:t>
      </w:r>
      <w:r w:rsidR="00F123B3">
        <w:rPr>
          <w:rFonts w:ascii="Times New Roman" w:hAnsi="Times New Roman" w:cs="Times New Roman"/>
          <w:sz w:val="24"/>
          <w:szCs w:val="24"/>
        </w:rPr>
        <w:t>(лист 3</w:t>
      </w:r>
      <w:r w:rsidR="00F123B3" w:rsidRPr="00F123B3">
        <w:rPr>
          <w:rFonts w:ascii="Times New Roman" w:hAnsi="Times New Roman" w:cs="Times New Roman"/>
          <w:sz w:val="24"/>
          <w:szCs w:val="24"/>
        </w:rPr>
        <w:t xml:space="preserve"> </w:t>
      </w:r>
      <w:r w:rsidR="00F123B3">
        <w:rPr>
          <w:rFonts w:ascii="Times New Roman" w:hAnsi="Times New Roman" w:cs="Times New Roman"/>
          <w:sz w:val="24"/>
          <w:szCs w:val="24"/>
        </w:rPr>
        <w:t>электрических схем).</w:t>
      </w:r>
    </w:p>
    <w:p w14:paraId="4959471A" w14:textId="1542A076" w:rsidR="00F123B3" w:rsidRDefault="00F123B3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Контроллерная группа А1-А18. Тепловые зазоры сверху и снизу не менее 35мм. Под </w:t>
      </w:r>
      <w:r w:rsidR="009C0332">
        <w:rPr>
          <w:rFonts w:ascii="Times New Roman" w:hAnsi="Times New Roman" w:cs="Times New Roman"/>
          <w:sz w:val="24"/>
          <w:szCs w:val="24"/>
        </w:rPr>
        <w:t>х</w:t>
      </w:r>
      <w:r>
        <w:rPr>
          <w:rFonts w:ascii="Times New Roman" w:hAnsi="Times New Roman" w:cs="Times New Roman"/>
          <w:sz w:val="24"/>
          <w:szCs w:val="24"/>
        </w:rPr>
        <w:t xml:space="preserve">модулями аналоговых входов и выходов установлена заземляющая 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F123B3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образная шина, используем для заземления экрано</w:t>
      </w:r>
      <w:r w:rsidR="009C0332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кабелей </w:t>
      </w:r>
      <w:r>
        <w:rPr>
          <w:rFonts w:ascii="Times New Roman" w:hAnsi="Times New Roman" w:cs="Times New Roman"/>
          <w:sz w:val="24"/>
          <w:szCs w:val="24"/>
          <w:lang w:val="en-US"/>
        </w:rPr>
        <w:t>W</w:t>
      </w:r>
      <w:r w:rsidRPr="00F123B3">
        <w:rPr>
          <w:rFonts w:ascii="Times New Roman" w:hAnsi="Times New Roman" w:cs="Times New Roman"/>
          <w:sz w:val="24"/>
          <w:szCs w:val="24"/>
        </w:rPr>
        <w:t>30,31</w:t>
      </w:r>
      <w:r w:rsidR="009C0332">
        <w:rPr>
          <w:rFonts w:ascii="Times New Roman" w:hAnsi="Times New Roman" w:cs="Times New Roman"/>
          <w:sz w:val="24"/>
          <w:szCs w:val="24"/>
        </w:rPr>
        <w:t xml:space="preserve"> (лист 30 электрических схем)</w:t>
      </w:r>
      <w:r w:rsidRPr="00F12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аналогового задания частотников. Заземляем с помощью зажимных скоб </w:t>
      </w:r>
      <w:r>
        <w:rPr>
          <w:rFonts w:ascii="Times New Roman" w:hAnsi="Times New Roman" w:cs="Times New Roman"/>
          <w:sz w:val="24"/>
          <w:szCs w:val="24"/>
          <w:lang w:val="en-US"/>
        </w:rPr>
        <w:t>Wago</w:t>
      </w:r>
      <w:r w:rsidRPr="009C0332">
        <w:rPr>
          <w:rFonts w:ascii="Times New Roman" w:hAnsi="Times New Roman" w:cs="Times New Roman"/>
          <w:sz w:val="24"/>
          <w:szCs w:val="24"/>
        </w:rPr>
        <w:t xml:space="preserve"> 790-108 </w:t>
      </w:r>
      <w:r>
        <w:rPr>
          <w:rFonts w:ascii="Times New Roman" w:hAnsi="Times New Roman" w:cs="Times New Roman"/>
          <w:sz w:val="24"/>
          <w:szCs w:val="24"/>
        </w:rPr>
        <w:t xml:space="preserve">или -116. </w:t>
      </w:r>
    </w:p>
    <w:p w14:paraId="2A374DC1" w14:textId="45F85DB6" w:rsidR="009C0332" w:rsidRDefault="009C0332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Ниже контроллерной группы расположены ряд предохранителей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C0332">
        <w:rPr>
          <w:rFonts w:ascii="Times New Roman" w:hAnsi="Times New Roman" w:cs="Times New Roman"/>
          <w:sz w:val="24"/>
          <w:szCs w:val="24"/>
        </w:rPr>
        <w:t>1-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9C0332"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промежуточных реле и размножителя потенциала 24В. Предохранители используются для разделения на группы дискретных датчиков, аналоговых датчиков, а также питания пневмоострова. Реле разделены упором на группы 24В и 220В. Размножитель потенциалов для блока питания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9C033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используется чтобы не делать шлейфов, которыми при монтаже часто обвязывают весь шкаф и «собирают наводки» по питанию. </w:t>
      </w:r>
    </w:p>
    <w:p w14:paraId="642FF7F1" w14:textId="36B7E95D" w:rsidR="009C0332" w:rsidRDefault="009C0332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Отсек частотных преобразователей. При установке частотников обязательно выдержать тепловые зазоры – не менее 100 мм сверху и снизу. Силовые кабели подключения двигателей – обязательно экранированные, подключается сразу к частотнику без промежуточных клемм, экран кабеля заземляется либо </w:t>
      </w:r>
      <w:r w:rsidR="006B0F36">
        <w:rPr>
          <w:rFonts w:ascii="Times New Roman" w:hAnsi="Times New Roman" w:cs="Times New Roman"/>
          <w:sz w:val="24"/>
          <w:szCs w:val="24"/>
        </w:rPr>
        <w:t xml:space="preserve">непосредственно на частотнике, либо на входе в шкаф на несущую перфорированную рейку </w:t>
      </w:r>
      <w:r w:rsidR="006B0F36">
        <w:rPr>
          <w:rFonts w:ascii="Times New Roman" w:hAnsi="Times New Roman" w:cs="Times New Roman"/>
          <w:sz w:val="24"/>
          <w:szCs w:val="24"/>
          <w:lang w:val="en-US"/>
        </w:rPr>
        <w:t>Wago</w:t>
      </w:r>
      <w:r w:rsidR="006B0F36" w:rsidRPr="006B0F36">
        <w:rPr>
          <w:rFonts w:ascii="Times New Roman" w:hAnsi="Times New Roman" w:cs="Times New Roman"/>
          <w:sz w:val="24"/>
          <w:szCs w:val="24"/>
        </w:rPr>
        <w:t xml:space="preserve"> 790-145 </w:t>
      </w:r>
      <w:r w:rsidR="006B0F36">
        <w:rPr>
          <w:rFonts w:ascii="Times New Roman" w:hAnsi="Times New Roman" w:cs="Times New Roman"/>
          <w:sz w:val="24"/>
          <w:szCs w:val="24"/>
        </w:rPr>
        <w:t xml:space="preserve">при помощи зажимных скоб </w:t>
      </w:r>
      <w:r w:rsidR="006B0F36">
        <w:rPr>
          <w:rFonts w:ascii="Times New Roman" w:hAnsi="Times New Roman" w:cs="Times New Roman"/>
          <w:sz w:val="24"/>
          <w:szCs w:val="24"/>
          <w:lang w:val="en-US"/>
        </w:rPr>
        <w:t>Wago</w:t>
      </w:r>
      <w:r w:rsidR="006B0F36" w:rsidRPr="009C0332">
        <w:rPr>
          <w:rFonts w:ascii="Times New Roman" w:hAnsi="Times New Roman" w:cs="Times New Roman"/>
          <w:sz w:val="24"/>
          <w:szCs w:val="24"/>
        </w:rPr>
        <w:t xml:space="preserve"> 790</w:t>
      </w:r>
      <w:r w:rsidR="006B0F36">
        <w:rPr>
          <w:rFonts w:ascii="Times New Roman" w:hAnsi="Times New Roman" w:cs="Times New Roman"/>
          <w:sz w:val="24"/>
          <w:szCs w:val="24"/>
        </w:rPr>
        <w:t>-116.</w:t>
      </w:r>
    </w:p>
    <w:p w14:paraId="488068DB" w14:textId="4C28FADE" w:rsidR="006B0F36" w:rsidRDefault="006B0F36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 нижней части шкафа установлены клеммники. Комплектация каждого клеммника отдельно расписана либо в конце электрических схем, либо в отдельном листе файла Спецификация</w:t>
      </w:r>
      <w:r w:rsidRPr="006B0F36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CIP</w:t>
      </w:r>
      <w:r w:rsidRPr="006B0F36">
        <w:rPr>
          <w:rFonts w:ascii="Times New Roman" w:hAnsi="Times New Roman" w:cs="Times New Roman"/>
          <w:sz w:val="24"/>
          <w:szCs w:val="24"/>
        </w:rPr>
        <w:t>_2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sz w:val="24"/>
          <w:szCs w:val="24"/>
        </w:rPr>
        <w:t xml:space="preserve">. Для повышения компактности монтажа в основном применены 3-рядные клеммы. В клеммниках Х3, Х4 используются клеммы для подключения датчиков, для удобства подвода общего питания первым слева установлен 3-рядный клеммник, который соединяется с остальными клеммами с помощью перемычек </w:t>
      </w:r>
      <w:r w:rsidRPr="006B0F36">
        <w:rPr>
          <w:rFonts w:ascii="Times New Roman" w:hAnsi="Times New Roman" w:cs="Times New Roman"/>
          <w:sz w:val="24"/>
          <w:szCs w:val="24"/>
        </w:rPr>
        <w:t>Klemsan  476229</w:t>
      </w:r>
      <w:r>
        <w:rPr>
          <w:rFonts w:ascii="Times New Roman" w:hAnsi="Times New Roman" w:cs="Times New Roman"/>
          <w:sz w:val="24"/>
          <w:szCs w:val="24"/>
        </w:rPr>
        <w:t xml:space="preserve"> (см фото ниже). </w:t>
      </w:r>
    </w:p>
    <w:p w14:paraId="5B2CF403" w14:textId="5909B19E" w:rsidR="007C0224" w:rsidRDefault="007C0224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 Под клеммниками установлена несущая рейка с перфорацией, служит для заземления экранов кабелей с помощью соответствующих зажимов </w:t>
      </w:r>
      <w:r>
        <w:rPr>
          <w:rFonts w:ascii="Times New Roman" w:hAnsi="Times New Roman" w:cs="Times New Roman"/>
          <w:sz w:val="24"/>
          <w:szCs w:val="24"/>
          <w:lang w:val="en-US"/>
        </w:rPr>
        <w:t>Wago</w:t>
      </w:r>
      <w:r w:rsidRPr="007C0224">
        <w:rPr>
          <w:rFonts w:ascii="Times New Roman" w:hAnsi="Times New Roman" w:cs="Times New Roman"/>
          <w:sz w:val="24"/>
          <w:szCs w:val="24"/>
        </w:rPr>
        <w:t xml:space="preserve"> </w:t>
      </w:r>
      <w:r w:rsidRPr="009C0332">
        <w:rPr>
          <w:rFonts w:ascii="Times New Roman" w:hAnsi="Times New Roman" w:cs="Times New Roman"/>
          <w:sz w:val="24"/>
          <w:szCs w:val="24"/>
        </w:rPr>
        <w:t xml:space="preserve">790-108 </w:t>
      </w:r>
      <w:r>
        <w:rPr>
          <w:rFonts w:ascii="Times New Roman" w:hAnsi="Times New Roman" w:cs="Times New Roman"/>
          <w:sz w:val="24"/>
          <w:szCs w:val="24"/>
        </w:rPr>
        <w:t>или -116.</w:t>
      </w:r>
      <w:r w:rsidRPr="007C022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Все экранированные кабели необходимо заземлить, особенно кабели аналоговых </w:t>
      </w:r>
      <w:r w:rsidR="003A2803">
        <w:rPr>
          <w:rFonts w:ascii="Times New Roman" w:hAnsi="Times New Roman" w:cs="Times New Roman"/>
          <w:sz w:val="24"/>
          <w:szCs w:val="24"/>
        </w:rPr>
        <w:t>сигналов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3EFD0DD" w14:textId="6D244708" w:rsidR="003A2803" w:rsidRDefault="003A2803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 Вентиляция шкафа. Вентилятор охлаждения установлен внизу левой боковой стенки. Выпускной фильтр установлен вверху левой боковой стенки напротив блоков питания. </w:t>
      </w:r>
    </w:p>
    <w:p w14:paraId="2588570F" w14:textId="68C632E0" w:rsidR="007C0224" w:rsidRDefault="003A2803" w:rsidP="00BF0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8. Вводной разъединитель </w:t>
      </w:r>
      <w:r>
        <w:rPr>
          <w:rFonts w:ascii="Times New Roman" w:hAnsi="Times New Roman" w:cs="Times New Roman"/>
          <w:sz w:val="24"/>
          <w:szCs w:val="24"/>
          <w:lang w:val="en-US"/>
        </w:rPr>
        <w:t>QS</w:t>
      </w:r>
      <w:r w:rsidRPr="003A2803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>установлен на правой боковой стенке, светосигнальная колонна в середине верхней стенки шкафа. Вырез под панель оператора сделать таким образом, чтобы при установленном шкафе расстояние от пола до нижней кромки панели составляла 160 см.</w:t>
      </w:r>
      <w:r w:rsidR="00BF0DDD" w:rsidRPr="00BF0DDD">
        <w:rPr>
          <w:rFonts w:ascii="Times New Roman" w:hAnsi="Times New Roman" w:cs="Times New Roman"/>
          <w:sz w:val="24"/>
          <w:szCs w:val="24"/>
        </w:rPr>
        <w:t xml:space="preserve"> </w:t>
      </w:r>
      <w:r w:rsidR="00BF0DDD">
        <w:rPr>
          <w:rFonts w:ascii="Times New Roman" w:hAnsi="Times New Roman" w:cs="Times New Roman"/>
          <w:sz w:val="24"/>
          <w:szCs w:val="24"/>
        </w:rPr>
        <w:t xml:space="preserve">Изнутри на верхней стенке закрепить на клей </w:t>
      </w:r>
      <w:r w:rsidR="00BF0DDD" w:rsidRPr="00BF0DDD">
        <w:rPr>
          <w:rFonts w:ascii="Times New Roman" w:hAnsi="Times New Roman" w:cs="Times New Roman"/>
          <w:sz w:val="24"/>
          <w:szCs w:val="24"/>
        </w:rPr>
        <w:t xml:space="preserve">светодиодный </w:t>
      </w:r>
      <w:r w:rsidR="00BF0DDD">
        <w:rPr>
          <w:rFonts w:ascii="Times New Roman" w:hAnsi="Times New Roman" w:cs="Times New Roman"/>
          <w:sz w:val="24"/>
          <w:szCs w:val="24"/>
        </w:rPr>
        <w:t>с</w:t>
      </w:r>
      <w:r w:rsidR="00BF0DDD" w:rsidRPr="00BF0DDD">
        <w:rPr>
          <w:rFonts w:ascii="Times New Roman" w:hAnsi="Times New Roman" w:cs="Times New Roman"/>
          <w:sz w:val="24"/>
          <w:szCs w:val="24"/>
        </w:rPr>
        <w:t>ветильник</w:t>
      </w:r>
      <w:r w:rsidR="00BF0DDD">
        <w:rPr>
          <w:rFonts w:ascii="Times New Roman" w:hAnsi="Times New Roman" w:cs="Times New Roman"/>
          <w:sz w:val="24"/>
          <w:szCs w:val="24"/>
        </w:rPr>
        <w:t xml:space="preserve"> внутреннего освещения шкафа.</w:t>
      </w:r>
    </w:p>
    <w:p w14:paraId="169A9C1C" w14:textId="4463A4C1" w:rsidR="001C045E" w:rsidRDefault="001C045E" w:rsidP="00BF0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DB45E00" w14:textId="3A753E19" w:rsidR="001C045E" w:rsidRDefault="001C045E" w:rsidP="00BF0DD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Боковые стенки и нижнюю можно тоже прорисовать, но желательно точно понимать размеры шкафа,</w:t>
      </w:r>
      <w:r w:rsidRPr="001C045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который будете заказывать.</w:t>
      </w:r>
    </w:p>
    <w:p w14:paraId="2AF82066" w14:textId="77DFEB57" w:rsidR="006424A5" w:rsidRPr="006424A5" w:rsidRDefault="001C045E" w:rsidP="006424A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9. На листах 36 и 37 расключение кабеля пневмоострова, согласно цветов его жил, и соответствующие им номера </w:t>
      </w:r>
      <w:r w:rsidR="006424A5">
        <w:rPr>
          <w:rFonts w:ascii="Times New Roman" w:hAnsi="Times New Roman" w:cs="Times New Roman"/>
          <w:sz w:val="24"/>
          <w:szCs w:val="24"/>
        </w:rPr>
        <w:t xml:space="preserve">каналов пневматики. Например, пневмораспределители </w:t>
      </w:r>
      <w:r w:rsidR="006424A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424A5" w:rsidRPr="006424A5">
        <w:rPr>
          <w:rFonts w:ascii="Times New Roman" w:hAnsi="Times New Roman" w:cs="Times New Roman"/>
          <w:sz w:val="24"/>
          <w:szCs w:val="24"/>
        </w:rPr>
        <w:t xml:space="preserve">0.1 </w:t>
      </w:r>
      <w:r w:rsidR="006424A5">
        <w:rPr>
          <w:rFonts w:ascii="Times New Roman" w:hAnsi="Times New Roman" w:cs="Times New Roman"/>
          <w:sz w:val="24"/>
          <w:szCs w:val="24"/>
        </w:rPr>
        <w:t xml:space="preserve">и </w:t>
      </w:r>
      <w:r w:rsidR="006424A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424A5" w:rsidRPr="006424A5">
        <w:rPr>
          <w:rFonts w:ascii="Times New Roman" w:hAnsi="Times New Roman" w:cs="Times New Roman"/>
          <w:sz w:val="24"/>
          <w:szCs w:val="24"/>
        </w:rPr>
        <w:t>0.2</w:t>
      </w:r>
      <w:r w:rsidR="006424A5">
        <w:rPr>
          <w:rFonts w:ascii="Times New Roman" w:hAnsi="Times New Roman" w:cs="Times New Roman"/>
          <w:sz w:val="24"/>
          <w:szCs w:val="24"/>
        </w:rPr>
        <w:t xml:space="preserve"> установлены на нулевой позиции пневмоострова, и пневмораспределителю </w:t>
      </w:r>
      <w:r w:rsidR="006424A5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6424A5" w:rsidRPr="006424A5">
        <w:rPr>
          <w:rFonts w:ascii="Times New Roman" w:hAnsi="Times New Roman" w:cs="Times New Roman"/>
          <w:sz w:val="24"/>
          <w:szCs w:val="24"/>
        </w:rPr>
        <w:t xml:space="preserve">0.1 </w:t>
      </w:r>
      <w:r w:rsidR="006424A5">
        <w:rPr>
          <w:rFonts w:ascii="Times New Roman" w:hAnsi="Times New Roman" w:cs="Times New Roman"/>
          <w:sz w:val="24"/>
          <w:szCs w:val="24"/>
        </w:rPr>
        <w:t>соответствует канал 4 (обозначен возле соответствующего фитинга). Поэтому для правильного подключения клапана к пневмоострову нужно на этой схеме ориентироваться на название клапана («</w:t>
      </w:r>
      <w:r w:rsidR="006424A5" w:rsidRPr="006424A5">
        <w:rPr>
          <w:rFonts w:ascii="Times New Roman" w:hAnsi="Times New Roman" w:cs="Times New Roman"/>
          <w:sz w:val="24"/>
          <w:szCs w:val="24"/>
        </w:rPr>
        <w:t xml:space="preserve">VA541 Клапан сброса в </w:t>
      </w:r>
    </w:p>
    <w:p w14:paraId="54BD4B2A" w14:textId="58D154AC" w:rsidR="001C045E" w:rsidRPr="006424A5" w:rsidRDefault="006424A5" w:rsidP="006424A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424A5">
        <w:rPr>
          <w:rFonts w:ascii="Times New Roman" w:hAnsi="Times New Roman" w:cs="Times New Roman"/>
          <w:sz w:val="24"/>
          <w:szCs w:val="24"/>
        </w:rPr>
        <w:t>канализацию из контура 1</w:t>
      </w:r>
      <w:r>
        <w:rPr>
          <w:rFonts w:ascii="Times New Roman" w:hAnsi="Times New Roman" w:cs="Times New Roman"/>
          <w:sz w:val="24"/>
          <w:szCs w:val="24"/>
        </w:rPr>
        <w:t xml:space="preserve">»), номер позиции пневмоострова (0) и на номер канала (4). </w:t>
      </w:r>
    </w:p>
    <w:p w14:paraId="3266DC89" w14:textId="2F27479E" w:rsidR="007C0224" w:rsidRDefault="007C0224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18FB54" w14:textId="096EA79A" w:rsidR="007C0224" w:rsidRDefault="007C0224" w:rsidP="001C04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5206994" w14:textId="04E004B9" w:rsidR="007C0224" w:rsidRPr="007C0224" w:rsidRDefault="003A2803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</w:t>
      </w:r>
      <w:r w:rsidR="007C0224">
        <w:rPr>
          <w:noProof/>
        </w:rPr>
        <w:drawing>
          <wp:inline distT="0" distB="0" distL="0" distR="0" wp14:anchorId="530ADFDB" wp14:editId="112D3F30">
            <wp:extent cx="4496256" cy="2529090"/>
            <wp:effectExtent l="0" t="6985" r="0" b="0"/>
            <wp:docPr id="1" name="Рисунок 1" descr="Изображение выглядит как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внутренни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509150" cy="253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A474C" w14:textId="36DCA057" w:rsidR="00941704" w:rsidRDefault="001C045E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Пример клеммника в клеммной коробке: первой идет 3-рядная клемма для удобства подвода питания, а после клеммы для подключения датчиков.</w:t>
      </w:r>
    </w:p>
    <w:p w14:paraId="32C0C9E2" w14:textId="290DBB72" w:rsidR="00941704" w:rsidRDefault="00941704" w:rsidP="009417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A4C6A7" w14:textId="77777777" w:rsidR="00941704" w:rsidRPr="00941704" w:rsidRDefault="00941704" w:rsidP="001C045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E25D577" w14:textId="0C7B378F" w:rsidR="00941704" w:rsidRDefault="00941704" w:rsidP="009417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E0F3034" w14:textId="77777777" w:rsidR="00941704" w:rsidRPr="00941704" w:rsidRDefault="00941704" w:rsidP="0094170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F8B010E" w14:textId="48C5DC67" w:rsidR="00BB4CE5" w:rsidRPr="00391E0A" w:rsidRDefault="00BB4CE5" w:rsidP="00BB4CE5">
      <w:pPr>
        <w:spacing w:after="0"/>
        <w:ind w:firstLine="709"/>
        <w:rPr>
          <w:rFonts w:ascii="Times New Roman" w:hAnsi="Times New Roman" w:cs="Times New Roman"/>
          <w:sz w:val="24"/>
          <w:szCs w:val="24"/>
        </w:rPr>
      </w:pPr>
    </w:p>
    <w:sectPr w:rsidR="00BB4CE5" w:rsidRPr="00391E0A" w:rsidSect="00BB4C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23"/>
    <w:rsid w:val="0004632C"/>
    <w:rsid w:val="001C045E"/>
    <w:rsid w:val="00391E0A"/>
    <w:rsid w:val="003A2803"/>
    <w:rsid w:val="00556337"/>
    <w:rsid w:val="006424A5"/>
    <w:rsid w:val="006B0F36"/>
    <w:rsid w:val="007C0224"/>
    <w:rsid w:val="00842C23"/>
    <w:rsid w:val="008F4F5A"/>
    <w:rsid w:val="00941704"/>
    <w:rsid w:val="00981776"/>
    <w:rsid w:val="009C0332"/>
    <w:rsid w:val="00BB4CE5"/>
    <w:rsid w:val="00BF0DDD"/>
    <w:rsid w:val="00E40690"/>
    <w:rsid w:val="00F123B3"/>
    <w:rsid w:val="00F61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A24C0"/>
  <w15:chartTrackingRefBased/>
  <w15:docId w15:val="{A7D8C40E-E393-413A-AB0C-83AA278D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Дамир Ягудин</dc:creator>
  <cp:keywords/>
  <dc:description/>
  <cp:lastModifiedBy>Дамир Ягудин</cp:lastModifiedBy>
  <cp:revision>6</cp:revision>
  <dcterms:created xsi:type="dcterms:W3CDTF">2021-06-14T09:48:00Z</dcterms:created>
  <dcterms:modified xsi:type="dcterms:W3CDTF">2021-06-14T18:47:00Z</dcterms:modified>
</cp:coreProperties>
</file>