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47A586" w14:textId="77777777" w:rsidR="008E6D3F" w:rsidRPr="00D4113A" w:rsidRDefault="008E6D3F" w:rsidP="000161B1">
      <w:pPr>
        <w:pStyle w:val="1"/>
        <w:rPr>
          <w:vertAlign w:val="subscript"/>
        </w:rPr>
      </w:pPr>
    </w:p>
    <w:p w14:paraId="45A5ED01" w14:textId="77777777" w:rsidR="000161B1" w:rsidRPr="00E13ECD" w:rsidRDefault="000161B1" w:rsidP="00E13ECD">
      <w:pPr>
        <w:ind w:firstLine="0"/>
        <w:rPr>
          <w:sz w:val="28"/>
          <w:szCs w:val="28"/>
        </w:rPr>
      </w:pPr>
      <w:bookmarkStart w:id="0" w:name="_Toc102719600"/>
      <w:r w:rsidRPr="00E13ECD">
        <w:rPr>
          <w:sz w:val="28"/>
          <w:szCs w:val="28"/>
        </w:rPr>
        <w:t>ТИТУЛЬНЫЙ ЛИСТ</w:t>
      </w:r>
      <w:bookmarkEnd w:id="0"/>
    </w:p>
    <w:p w14:paraId="09822BB7" w14:textId="77777777" w:rsidR="00C96B53" w:rsidRDefault="00C96B53" w:rsidP="00C96B53"/>
    <w:p w14:paraId="61D3B19E" w14:textId="77777777" w:rsidR="00C96B53" w:rsidRDefault="00C96B53" w:rsidP="00C96B53"/>
    <w:p w14:paraId="1151E5B3" w14:textId="77777777" w:rsidR="00C96B53" w:rsidRDefault="00C96B53" w:rsidP="00C96B53"/>
    <w:p w14:paraId="0DE5BBB4" w14:textId="77777777" w:rsidR="00C96B53" w:rsidRDefault="00C96B53" w:rsidP="00C96B53"/>
    <w:p w14:paraId="415E9A4B" w14:textId="77777777" w:rsidR="00C96B53" w:rsidRDefault="00C96B53" w:rsidP="00C96B53"/>
    <w:p w14:paraId="65520809" w14:textId="77777777" w:rsidR="00C96B53" w:rsidRDefault="00C96B53" w:rsidP="00C96B53"/>
    <w:p w14:paraId="170B247A" w14:textId="77777777" w:rsidR="00C96B53" w:rsidRDefault="00C96B53" w:rsidP="00C96B53"/>
    <w:p w14:paraId="218322AE" w14:textId="77777777" w:rsidR="00C96B53" w:rsidRDefault="00C96B53" w:rsidP="00C96B53"/>
    <w:p w14:paraId="3ED63631" w14:textId="77777777" w:rsidR="00C96B53" w:rsidRDefault="00C96B53" w:rsidP="00C96B53"/>
    <w:p w14:paraId="3AE9CC7E" w14:textId="77777777" w:rsidR="00C96B53" w:rsidRDefault="00C96B53" w:rsidP="00C96B53"/>
    <w:p w14:paraId="3656DDAF" w14:textId="77777777" w:rsidR="00C96B53" w:rsidRDefault="00C96B53" w:rsidP="00C96B53"/>
    <w:p w14:paraId="3D83493B" w14:textId="77777777" w:rsidR="00C96B53" w:rsidRDefault="00C96B53" w:rsidP="00C96B53"/>
    <w:p w14:paraId="709D4149" w14:textId="77777777" w:rsidR="00C96B53" w:rsidRDefault="00C96B53" w:rsidP="00C96B53"/>
    <w:p w14:paraId="71B80E16" w14:textId="77777777" w:rsidR="009B5DE6" w:rsidRDefault="009B5DE6" w:rsidP="00C96B53">
      <w:pPr>
        <w:sectPr w:rsidR="009B5DE6" w:rsidSect="009B5DE6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000000" w:themeColor="text1"/>
          <w:sz w:val="24"/>
          <w:szCs w:val="22"/>
          <w:lang w:eastAsia="en-US"/>
        </w:rPr>
        <w:id w:val="-5674268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AA287B" w14:textId="77777777" w:rsidR="009B5DE6" w:rsidRDefault="009B5DE6">
          <w:pPr>
            <w:pStyle w:val="ad"/>
            <w:rPr>
              <w:rFonts w:ascii="Times New Roman" w:eastAsiaTheme="minorHAnsi" w:hAnsi="Times New Roman" w:cstheme="minorBidi"/>
              <w:color w:val="000000" w:themeColor="text1"/>
              <w:sz w:val="24"/>
              <w:szCs w:val="22"/>
              <w:lang w:eastAsia="en-US"/>
            </w:rPr>
          </w:pPr>
        </w:p>
        <w:p w14:paraId="68BB16FF" w14:textId="53496B67" w:rsidR="0040468E" w:rsidRPr="00E13ECD" w:rsidRDefault="0040468E" w:rsidP="00E13ECD">
          <w:pPr>
            <w:ind w:firstLine="0"/>
            <w:rPr>
              <w:sz w:val="28"/>
              <w:szCs w:val="28"/>
            </w:rPr>
          </w:pPr>
          <w:r w:rsidRPr="00E13ECD">
            <w:rPr>
              <w:sz w:val="28"/>
              <w:szCs w:val="28"/>
            </w:rPr>
            <w:t>СОДЕРЖАНИЕ</w:t>
          </w:r>
        </w:p>
        <w:p w14:paraId="6C6E3549" w14:textId="77777777" w:rsidR="0040468E" w:rsidRPr="0040468E" w:rsidRDefault="0040468E" w:rsidP="00647E19">
          <w:pPr>
            <w:ind w:firstLine="0"/>
            <w:rPr>
              <w:lang w:eastAsia="ru-RU"/>
            </w:rPr>
          </w:pPr>
        </w:p>
        <w:p w14:paraId="73330E80" w14:textId="5183DC2F" w:rsidR="00981A90" w:rsidRDefault="00C96B53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rPr>
              <w:rFonts w:eastAsiaTheme="majorEastAsia" w:cstheme="majorBidi"/>
              <w:sz w:val="28"/>
              <w:szCs w:val="32"/>
            </w:rPr>
            <w:fldChar w:fldCharType="begin"/>
          </w:r>
          <w:r>
            <w:rPr>
              <w:rFonts w:eastAsiaTheme="majorEastAsia" w:cstheme="majorBidi"/>
              <w:sz w:val="28"/>
              <w:szCs w:val="32"/>
            </w:rPr>
            <w:instrText xml:space="preserve"> TOC \o "1-3" \h \z \u </w:instrText>
          </w:r>
          <w:r>
            <w:rPr>
              <w:rFonts w:eastAsiaTheme="majorEastAsia" w:cstheme="majorBidi"/>
              <w:sz w:val="28"/>
              <w:szCs w:val="32"/>
            </w:rPr>
            <w:fldChar w:fldCharType="separate"/>
          </w:r>
          <w:hyperlink w:anchor="_Toc102834093" w:history="1">
            <w:r w:rsidR="00981A90" w:rsidRPr="00660B33">
              <w:rPr>
                <w:rStyle w:val="a9"/>
                <w:noProof/>
              </w:rPr>
              <w:t>ВВЕДЕНИЕ</w:t>
            </w:r>
            <w:r w:rsidR="00981A90">
              <w:rPr>
                <w:noProof/>
                <w:webHidden/>
              </w:rPr>
              <w:tab/>
            </w:r>
            <w:r w:rsidR="00981A90">
              <w:rPr>
                <w:noProof/>
                <w:webHidden/>
              </w:rPr>
              <w:fldChar w:fldCharType="begin"/>
            </w:r>
            <w:r w:rsidR="00981A90">
              <w:rPr>
                <w:noProof/>
                <w:webHidden/>
              </w:rPr>
              <w:instrText xml:space="preserve"> PAGEREF _Toc102834093 \h </w:instrText>
            </w:r>
            <w:r w:rsidR="00981A90">
              <w:rPr>
                <w:noProof/>
                <w:webHidden/>
              </w:rPr>
            </w:r>
            <w:r w:rsidR="00981A90">
              <w:rPr>
                <w:noProof/>
                <w:webHidden/>
              </w:rPr>
              <w:fldChar w:fldCharType="separate"/>
            </w:r>
            <w:r w:rsidR="00981A90">
              <w:rPr>
                <w:noProof/>
                <w:webHidden/>
              </w:rPr>
              <w:t>3</w:t>
            </w:r>
            <w:r w:rsidR="00981A90">
              <w:rPr>
                <w:noProof/>
                <w:webHidden/>
              </w:rPr>
              <w:fldChar w:fldCharType="end"/>
            </w:r>
          </w:hyperlink>
        </w:p>
        <w:p w14:paraId="08C03379" w14:textId="700DF485" w:rsidR="00981A90" w:rsidRDefault="00FA2BFB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2834094" w:history="1">
            <w:r w:rsidR="00981A90" w:rsidRPr="00660B33">
              <w:rPr>
                <w:rStyle w:val="a9"/>
                <w:noProof/>
              </w:rPr>
              <w:t>ОСНОВНАЯ ЧАСТЬ</w:t>
            </w:r>
            <w:r w:rsidR="00981A90">
              <w:rPr>
                <w:noProof/>
                <w:webHidden/>
              </w:rPr>
              <w:tab/>
            </w:r>
            <w:r w:rsidR="00981A90">
              <w:rPr>
                <w:noProof/>
                <w:webHidden/>
              </w:rPr>
              <w:fldChar w:fldCharType="begin"/>
            </w:r>
            <w:r w:rsidR="00981A90">
              <w:rPr>
                <w:noProof/>
                <w:webHidden/>
              </w:rPr>
              <w:instrText xml:space="preserve"> PAGEREF _Toc102834094 \h </w:instrText>
            </w:r>
            <w:r w:rsidR="00981A90">
              <w:rPr>
                <w:noProof/>
                <w:webHidden/>
              </w:rPr>
            </w:r>
            <w:r w:rsidR="00981A90">
              <w:rPr>
                <w:noProof/>
                <w:webHidden/>
              </w:rPr>
              <w:fldChar w:fldCharType="separate"/>
            </w:r>
            <w:r w:rsidR="00981A90">
              <w:rPr>
                <w:noProof/>
                <w:webHidden/>
              </w:rPr>
              <w:t>6</w:t>
            </w:r>
            <w:r w:rsidR="00981A90">
              <w:rPr>
                <w:noProof/>
                <w:webHidden/>
              </w:rPr>
              <w:fldChar w:fldCharType="end"/>
            </w:r>
          </w:hyperlink>
        </w:p>
        <w:p w14:paraId="50835CE2" w14:textId="310A411F" w:rsidR="00981A90" w:rsidRDefault="00FA2BFB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2834095" w:history="1">
            <w:r w:rsidR="00981A90" w:rsidRPr="00660B33">
              <w:rPr>
                <w:rStyle w:val="a9"/>
                <w:noProof/>
              </w:rPr>
              <w:t>ЗАКЛЮЧЕНИЕ</w:t>
            </w:r>
            <w:r w:rsidR="00981A90">
              <w:rPr>
                <w:noProof/>
                <w:webHidden/>
              </w:rPr>
              <w:tab/>
            </w:r>
            <w:r w:rsidR="00981A90">
              <w:rPr>
                <w:noProof/>
                <w:webHidden/>
              </w:rPr>
              <w:fldChar w:fldCharType="begin"/>
            </w:r>
            <w:r w:rsidR="00981A90">
              <w:rPr>
                <w:noProof/>
                <w:webHidden/>
              </w:rPr>
              <w:instrText xml:space="preserve"> PAGEREF _Toc102834095 \h </w:instrText>
            </w:r>
            <w:r w:rsidR="00981A90">
              <w:rPr>
                <w:noProof/>
                <w:webHidden/>
              </w:rPr>
            </w:r>
            <w:r w:rsidR="00981A90">
              <w:rPr>
                <w:noProof/>
                <w:webHidden/>
              </w:rPr>
              <w:fldChar w:fldCharType="separate"/>
            </w:r>
            <w:r w:rsidR="00981A90">
              <w:rPr>
                <w:noProof/>
                <w:webHidden/>
              </w:rPr>
              <w:t>7</w:t>
            </w:r>
            <w:r w:rsidR="00981A90">
              <w:rPr>
                <w:noProof/>
                <w:webHidden/>
              </w:rPr>
              <w:fldChar w:fldCharType="end"/>
            </w:r>
          </w:hyperlink>
        </w:p>
        <w:p w14:paraId="5A8F1F38" w14:textId="66DF3819" w:rsidR="00981A90" w:rsidRDefault="00FA2BFB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2834096" w:history="1">
            <w:r w:rsidR="00981A90" w:rsidRPr="00660B33">
              <w:rPr>
                <w:rStyle w:val="a9"/>
                <w:noProof/>
              </w:rPr>
              <w:t>СПИСОК ИСПОЛЬЗОВАННЫХ ИСТОЧНИКОВ</w:t>
            </w:r>
            <w:r w:rsidR="00981A90">
              <w:rPr>
                <w:noProof/>
                <w:webHidden/>
              </w:rPr>
              <w:tab/>
            </w:r>
            <w:r w:rsidR="00981A90">
              <w:rPr>
                <w:noProof/>
                <w:webHidden/>
              </w:rPr>
              <w:fldChar w:fldCharType="begin"/>
            </w:r>
            <w:r w:rsidR="00981A90">
              <w:rPr>
                <w:noProof/>
                <w:webHidden/>
              </w:rPr>
              <w:instrText xml:space="preserve"> PAGEREF _Toc102834096 \h </w:instrText>
            </w:r>
            <w:r w:rsidR="00981A90">
              <w:rPr>
                <w:noProof/>
                <w:webHidden/>
              </w:rPr>
            </w:r>
            <w:r w:rsidR="00981A90">
              <w:rPr>
                <w:noProof/>
                <w:webHidden/>
              </w:rPr>
              <w:fldChar w:fldCharType="separate"/>
            </w:r>
            <w:r w:rsidR="00981A90">
              <w:rPr>
                <w:noProof/>
                <w:webHidden/>
              </w:rPr>
              <w:t>8</w:t>
            </w:r>
            <w:r w:rsidR="00981A90">
              <w:rPr>
                <w:noProof/>
                <w:webHidden/>
              </w:rPr>
              <w:fldChar w:fldCharType="end"/>
            </w:r>
          </w:hyperlink>
        </w:p>
        <w:p w14:paraId="61B8557C" w14:textId="26E70D55" w:rsidR="0040468E" w:rsidRDefault="00C96B53">
          <w:r>
            <w:rPr>
              <w:rFonts w:eastAsiaTheme="majorEastAsia" w:cstheme="majorBidi"/>
              <w:sz w:val="28"/>
              <w:szCs w:val="32"/>
            </w:rPr>
            <w:fldChar w:fldCharType="end"/>
          </w:r>
        </w:p>
      </w:sdtContent>
    </w:sdt>
    <w:p w14:paraId="77B4622A" w14:textId="77777777" w:rsidR="0040468E" w:rsidRPr="0040468E" w:rsidRDefault="0040468E" w:rsidP="0040468E">
      <w:pPr>
        <w:ind w:firstLine="0"/>
      </w:pPr>
    </w:p>
    <w:p w14:paraId="5E26E994" w14:textId="77777777" w:rsidR="00022011" w:rsidRPr="00022011" w:rsidRDefault="00022011" w:rsidP="00022011"/>
    <w:p w14:paraId="15DBCA94" w14:textId="77777777" w:rsidR="00022011" w:rsidRPr="00022011" w:rsidRDefault="008E6D3F" w:rsidP="00C96B53">
      <w:pPr>
        <w:pStyle w:val="11"/>
        <w:rPr>
          <w:rFonts w:asciiTheme="minorHAnsi" w:eastAsiaTheme="minorEastAsia" w:hAnsiTheme="minorHAnsi"/>
          <w:noProof/>
          <w:color w:val="auto"/>
          <w:sz w:val="22"/>
          <w:lang w:val="en-US"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2BF75440" w14:textId="77777777" w:rsidR="008E6D3F" w:rsidRPr="008E6D3F" w:rsidRDefault="008E6D3F" w:rsidP="00022011">
      <w:pPr>
        <w:ind w:firstLine="0"/>
      </w:pPr>
      <w:r>
        <w:fldChar w:fldCharType="end"/>
      </w:r>
    </w:p>
    <w:p w14:paraId="4A67F5D7" w14:textId="77777777" w:rsidR="00E80E7C" w:rsidRPr="00E80E7C" w:rsidRDefault="00E80E7C" w:rsidP="00E80E7C"/>
    <w:p w14:paraId="114F03BD" w14:textId="77777777" w:rsidR="00B8660F" w:rsidRPr="008E6D3F" w:rsidRDefault="00B8660F" w:rsidP="00B8660F"/>
    <w:p w14:paraId="1F4F19D7" w14:textId="77777777" w:rsidR="00B8660F" w:rsidRDefault="00B8660F" w:rsidP="00B8660F"/>
    <w:p w14:paraId="389F1F14" w14:textId="77777777" w:rsidR="00E80E7C" w:rsidRPr="00981A90" w:rsidRDefault="00E80E7C" w:rsidP="00B8660F">
      <w:pPr>
        <w:rPr>
          <w:lang w:val="en-US"/>
        </w:rPr>
      </w:pPr>
    </w:p>
    <w:p w14:paraId="4B78112A" w14:textId="77777777" w:rsidR="00E80E7C" w:rsidRDefault="00E80E7C" w:rsidP="00B8660F"/>
    <w:p w14:paraId="58375C5C" w14:textId="77777777" w:rsidR="00E80E7C" w:rsidRDefault="00E80E7C" w:rsidP="00B8660F"/>
    <w:p w14:paraId="5EDF2909" w14:textId="77777777" w:rsidR="00E80E7C" w:rsidRDefault="00E80E7C" w:rsidP="00B8660F"/>
    <w:p w14:paraId="32362286" w14:textId="77777777" w:rsidR="00E80E7C" w:rsidRDefault="00E80E7C" w:rsidP="00B8660F"/>
    <w:p w14:paraId="61D749DE" w14:textId="77777777" w:rsidR="00E80E7C" w:rsidRDefault="00E80E7C" w:rsidP="00B8660F"/>
    <w:p w14:paraId="1B39A5AA" w14:textId="77777777" w:rsidR="00E80E7C" w:rsidRDefault="00E80E7C" w:rsidP="00B8660F"/>
    <w:p w14:paraId="0D952056" w14:textId="77777777" w:rsidR="00E80E7C" w:rsidRDefault="00E80E7C" w:rsidP="00B8660F"/>
    <w:p w14:paraId="2D0631D9" w14:textId="77777777" w:rsidR="00E80E7C" w:rsidRDefault="00E80E7C" w:rsidP="00B8660F"/>
    <w:p w14:paraId="61B32AEC" w14:textId="77777777" w:rsidR="00E80E7C" w:rsidRDefault="00E80E7C" w:rsidP="00B8660F"/>
    <w:p w14:paraId="31827873" w14:textId="77777777" w:rsidR="00E80E7C" w:rsidRDefault="00E80E7C" w:rsidP="00B8660F"/>
    <w:p w14:paraId="7553B003" w14:textId="77777777" w:rsidR="00E80E7C" w:rsidRDefault="00E80E7C" w:rsidP="00B8660F"/>
    <w:p w14:paraId="269453EF" w14:textId="77777777" w:rsidR="00E80E7C" w:rsidRDefault="00E80E7C" w:rsidP="00B8660F"/>
    <w:p w14:paraId="2364C095" w14:textId="77777777" w:rsidR="00E80E7C" w:rsidRDefault="00E80E7C" w:rsidP="00B8660F"/>
    <w:p w14:paraId="59671231" w14:textId="77777777" w:rsidR="009B5DE6" w:rsidRDefault="009B5DE6" w:rsidP="009B5DE6">
      <w:pPr>
        <w:ind w:firstLine="0"/>
        <w:sectPr w:rsidR="009B5DE6" w:rsidSect="009B5DE6"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60"/>
        </w:sectPr>
      </w:pPr>
    </w:p>
    <w:p w14:paraId="2218B5C4" w14:textId="47CC6B99" w:rsidR="008E6D3F" w:rsidRDefault="008E6D3F" w:rsidP="00CE4B6E">
      <w:pPr>
        <w:pStyle w:val="1"/>
      </w:pPr>
    </w:p>
    <w:p w14:paraId="2901F03A" w14:textId="77777777" w:rsidR="00CE4B6E" w:rsidRDefault="00CE4B6E" w:rsidP="00CE4B6E">
      <w:pPr>
        <w:pStyle w:val="1"/>
      </w:pPr>
      <w:bookmarkStart w:id="1" w:name="_Toc102719602"/>
      <w:bookmarkStart w:id="2" w:name="_Toc102834093"/>
      <w:r>
        <w:t>ВВЕДЕНИЕ</w:t>
      </w:r>
      <w:bookmarkEnd w:id="1"/>
      <w:bookmarkEnd w:id="2"/>
    </w:p>
    <w:p w14:paraId="4A69BA9C" w14:textId="77777777" w:rsidR="00B91DE0" w:rsidRDefault="00B91DE0" w:rsidP="00C96B53">
      <w:pPr>
        <w:ind w:firstLine="0"/>
      </w:pPr>
    </w:p>
    <w:p w14:paraId="5528CED5" w14:textId="131382BD" w:rsidR="00C96B53" w:rsidRPr="004264F7" w:rsidRDefault="00B91DE0" w:rsidP="00696304">
      <w:pPr>
        <w:rPr>
          <w:sz w:val="28"/>
        </w:rPr>
      </w:pPr>
      <w:r>
        <w:t>Идея создания многопоточных подходов появилась</w:t>
      </w:r>
      <w:r w:rsidR="00CE0EB1" w:rsidRPr="00CE0EB1">
        <w:t xml:space="preserve"> </w:t>
      </w:r>
      <w:r w:rsidR="00CE0EB1">
        <w:t xml:space="preserve">и использовалась ещё в </w:t>
      </w:r>
      <w:r w:rsidR="001B7818">
        <w:t xml:space="preserve">середине прошлого века </w:t>
      </w:r>
      <w:r w:rsidR="001B7818" w:rsidRPr="001B7818">
        <w:t>[</w:t>
      </w:r>
      <w:r w:rsidR="008B0637" w:rsidRPr="008B0637">
        <w:t>4</w:t>
      </w:r>
      <w:r w:rsidR="001B7818" w:rsidRPr="001B7818">
        <w:t>]</w:t>
      </w:r>
      <w:r>
        <w:t xml:space="preserve">. </w:t>
      </w:r>
      <w:r w:rsidRPr="00184C51">
        <w:t xml:space="preserve">Но </w:t>
      </w:r>
      <w:r w:rsidR="00165080">
        <w:t xml:space="preserve">её </w:t>
      </w:r>
      <w:r w:rsidRPr="00184C51">
        <w:t>бурное развитие началось</w:t>
      </w:r>
      <w:r w:rsidR="00CE0EB1" w:rsidRPr="00184C51">
        <w:t xml:space="preserve"> с</w:t>
      </w:r>
      <w:r w:rsidRPr="00184C51">
        <w:t xml:space="preserve"> повсеместным распространением многоядерных процессов</w:t>
      </w:r>
      <w:r w:rsidR="0018493F">
        <w:t xml:space="preserve"> </w:t>
      </w:r>
      <w:r w:rsidR="00184C51" w:rsidRPr="00184C51">
        <w:t>[5]</w:t>
      </w:r>
      <w:r w:rsidRPr="00184C51">
        <w:t xml:space="preserve">. </w:t>
      </w:r>
      <w:r w:rsidR="005C5158">
        <w:t>Это раскрыло потенци</w:t>
      </w:r>
      <w:r w:rsidR="00165080">
        <w:t>ал многопоточного кода: использование всей мощности компьютера, а значит высокая производительность.</w:t>
      </w:r>
    </w:p>
    <w:p w14:paraId="1993AB41" w14:textId="4B737CE4" w:rsidR="0094086E" w:rsidRDefault="0094086E" w:rsidP="00696304">
      <w:r>
        <w:t>В многопоточных приложениях п</w:t>
      </w:r>
      <w:r w:rsidR="00165080">
        <w:t>отокам</w:t>
      </w:r>
      <w:r w:rsidR="004264F7">
        <w:t xml:space="preserve"> (</w:t>
      </w:r>
      <w:r w:rsidR="00624E11">
        <w:t>отдельные единицы исполнения кода</w:t>
      </w:r>
      <w:r w:rsidR="004264F7">
        <w:t>)</w:t>
      </w:r>
      <w:r w:rsidR="00624E11">
        <w:t xml:space="preserve"> зачастую</w:t>
      </w:r>
      <w:r w:rsidR="00165080">
        <w:t xml:space="preserve"> необходима синхронизация через передачу друг другу данных, обмен сигналами, </w:t>
      </w:r>
      <w:r w:rsidR="0070084E">
        <w:t>сообщений</w:t>
      </w:r>
      <w:r w:rsidR="00624E11">
        <w:t xml:space="preserve">. </w:t>
      </w:r>
      <w:r w:rsidR="0070084E">
        <w:t>Потоки</w:t>
      </w:r>
      <w:r w:rsidR="00624E11">
        <w:t xml:space="preserve"> могут делать это посредством как </w:t>
      </w:r>
      <w:r w:rsidR="00624E11" w:rsidRPr="00DF5ED2">
        <w:rPr>
          <w:i/>
        </w:rPr>
        <w:t>блокирующей синх</w:t>
      </w:r>
      <w:r w:rsidR="00DC663E" w:rsidRPr="00DF5ED2">
        <w:rPr>
          <w:i/>
        </w:rPr>
        <w:t>ронизации</w:t>
      </w:r>
      <w:r w:rsidR="00DC663E">
        <w:t xml:space="preserve">, так и </w:t>
      </w:r>
      <w:r w:rsidR="00DC663E" w:rsidRPr="00DF5ED2">
        <w:rPr>
          <w:i/>
        </w:rPr>
        <w:t>неблокирующей</w:t>
      </w:r>
      <w:r>
        <w:t>.</w:t>
      </w:r>
      <w:r w:rsidR="00DC663E">
        <w:t xml:space="preserve"> </w:t>
      </w:r>
    </w:p>
    <w:p w14:paraId="511DA957" w14:textId="69258075" w:rsidR="00694925" w:rsidRDefault="00DC663E" w:rsidP="00696304">
      <w:r>
        <w:t>Блокирующая синхронизация использует специальные примитивы синхронизации</w:t>
      </w:r>
      <w:r w:rsidR="00165080">
        <w:t xml:space="preserve"> (мьютекс, семафор, условные переменные)</w:t>
      </w:r>
      <w:r>
        <w:t xml:space="preserve">, чтобы в любой момент только один поток мог исполняться в </w:t>
      </w:r>
      <w:r w:rsidRPr="0070084E">
        <w:rPr>
          <w:i/>
        </w:rPr>
        <w:t>критической секции</w:t>
      </w:r>
      <w:r>
        <w:t xml:space="preserve">. </w:t>
      </w:r>
      <w:r w:rsidR="0078347C">
        <w:t>Для обеспечения эксклюзивности выполнения д</w:t>
      </w:r>
      <w:r w:rsidR="007F0AAC">
        <w:t xml:space="preserve">ругие потоки переводятся операционной системой в режим </w:t>
      </w:r>
      <w:r w:rsidR="0078347C">
        <w:t xml:space="preserve">ядра, где они ожидают исполнения. </w:t>
      </w:r>
      <w:r w:rsidR="007F0AAC">
        <w:t xml:space="preserve"> Такой подход может привести</w:t>
      </w:r>
      <w:r w:rsidR="00CE0EB1">
        <w:t xml:space="preserve"> к</w:t>
      </w:r>
      <w:r w:rsidR="007F0AAC">
        <w:t xml:space="preserve"> серьёзным проблемам: </w:t>
      </w:r>
      <w:r w:rsidR="007F0AAC" w:rsidRPr="00DF5ED2">
        <w:t>дедлок</w:t>
      </w:r>
      <w:r w:rsidR="007F0AAC">
        <w:t xml:space="preserve">, ухудшение </w:t>
      </w:r>
      <w:r w:rsidR="00694925">
        <w:t>быстродействия</w:t>
      </w:r>
      <w:r w:rsidR="007D124B">
        <w:t xml:space="preserve"> из-</w:t>
      </w:r>
      <w:r w:rsidR="0078347C">
        <w:t>за затрат на перевод режим ядра.</w:t>
      </w:r>
    </w:p>
    <w:p w14:paraId="78460F15" w14:textId="595B339F" w:rsidR="00CE0EB1" w:rsidRDefault="00694925" w:rsidP="006741EE">
      <w:r>
        <w:t>Альтернативой служит неблокирующий подход, который</w:t>
      </w:r>
      <w:r w:rsidR="0094086E">
        <w:t xml:space="preserve"> не переводит </w:t>
      </w:r>
      <w:r w:rsidR="0078347C">
        <w:t>потоки</w:t>
      </w:r>
      <w:r w:rsidR="0094086E">
        <w:t xml:space="preserve"> в </w:t>
      </w:r>
      <w:r w:rsidR="007D124B">
        <w:t>режим ядра</w:t>
      </w:r>
      <w:r w:rsidR="0094086E">
        <w:t>, а заставляет</w:t>
      </w:r>
      <w:r w:rsidR="0078347C">
        <w:t xml:space="preserve"> каждый</w:t>
      </w:r>
      <w:r w:rsidR="0094086E">
        <w:t xml:space="preserve"> беспрерывно исполнять код.</w:t>
      </w:r>
      <w:r>
        <w:t xml:space="preserve"> </w:t>
      </w:r>
      <w:r w:rsidR="0094086E">
        <w:t>В</w:t>
      </w:r>
      <w:r w:rsidR="0070084E">
        <w:t xml:space="preserve"> этом случае понятие критической секции</w:t>
      </w:r>
      <w:r w:rsidR="0094086E">
        <w:t>, в которой в любой момент времени может находится л</w:t>
      </w:r>
      <w:r w:rsidR="00CE0EB1">
        <w:t xml:space="preserve">ишь один поток, уходит. Точнее, </w:t>
      </w:r>
      <w:r w:rsidR="0094086E">
        <w:t xml:space="preserve">теперь блокирующая секция сужается лишь до одной </w:t>
      </w:r>
      <w:r w:rsidR="00CE0EB1">
        <w:t>ассемблерной инст</w:t>
      </w:r>
      <w:r w:rsidR="00DF5ED2">
        <w:t>р</w:t>
      </w:r>
      <w:r w:rsidR="00CE0EB1">
        <w:t>укции</w:t>
      </w:r>
      <w:r w:rsidR="0094086E">
        <w:t xml:space="preserve"> </w:t>
      </w:r>
      <w:r w:rsidR="0094086E" w:rsidRPr="00DF5ED2">
        <w:rPr>
          <w:i/>
        </w:rPr>
        <w:t>compare-</w:t>
      </w:r>
      <w:r w:rsidR="0094086E" w:rsidRPr="00DF5ED2">
        <w:rPr>
          <w:i/>
          <w:lang w:val="en-US"/>
        </w:rPr>
        <w:t>and</w:t>
      </w:r>
      <w:r w:rsidR="0094086E" w:rsidRPr="00DF5ED2">
        <w:rPr>
          <w:i/>
        </w:rPr>
        <w:t>-</w:t>
      </w:r>
      <w:r w:rsidR="0094086E" w:rsidRPr="00DF5ED2">
        <w:rPr>
          <w:i/>
          <w:lang w:val="en-US"/>
        </w:rPr>
        <w:t>swap</w:t>
      </w:r>
      <w:r w:rsidR="00CE0EB1">
        <w:t>. И только этот код может исполняться</w:t>
      </w:r>
      <w:r w:rsidR="0094086E">
        <w:t xml:space="preserve"> </w:t>
      </w:r>
      <w:r w:rsidR="00CE0EB1">
        <w:t>потоком</w:t>
      </w:r>
      <w:r w:rsidR="0070084E">
        <w:t xml:space="preserve"> эксклюзивно</w:t>
      </w:r>
      <w:r w:rsidR="00CE0EB1">
        <w:t>.</w:t>
      </w:r>
      <w:r w:rsidR="006741EE">
        <w:t xml:space="preserve"> </w:t>
      </w:r>
      <w:r w:rsidR="00CE0EB1">
        <w:t xml:space="preserve">Данный подход во многих </w:t>
      </w:r>
      <w:r w:rsidR="007D124B">
        <w:t xml:space="preserve">случаях эффективнее по времени, </w:t>
      </w:r>
      <w:r w:rsidR="0078347C">
        <w:t>так как не требует временных затрат на блокировку.</w:t>
      </w:r>
      <w:r w:rsidR="006741EE">
        <w:t xml:space="preserve"> </w:t>
      </w:r>
    </w:p>
    <w:p w14:paraId="74BC5C0B" w14:textId="32817AAE" w:rsidR="00662DBB" w:rsidRDefault="004F6520" w:rsidP="00696304">
      <w:r>
        <w:t>В свою очередь, неблокирующие алгоритмы могут быть поделены на три типа в зависимости от гарантий, которые они дают</w:t>
      </w:r>
      <w:r w:rsidR="00E24609">
        <w:t xml:space="preserve"> </w:t>
      </w:r>
      <w:r w:rsidR="00E24609" w:rsidRPr="00E24609">
        <w:t>[6]</w:t>
      </w:r>
      <w:r>
        <w:t xml:space="preserve">: </w:t>
      </w:r>
    </w:p>
    <w:p w14:paraId="7C8B2678" w14:textId="5716BB67" w:rsidR="000A133E" w:rsidRDefault="000A133E" w:rsidP="00C96B53">
      <w:pPr>
        <w:ind w:firstLine="0"/>
      </w:pPr>
    </w:p>
    <w:p w14:paraId="1E203DA7" w14:textId="70095680" w:rsidR="000A133E" w:rsidRDefault="000A133E" w:rsidP="00C96B53">
      <w:pPr>
        <w:ind w:firstLine="0"/>
      </w:pPr>
    </w:p>
    <w:p w14:paraId="31485ADF" w14:textId="47C71537" w:rsidR="000A133E" w:rsidRDefault="000A133E" w:rsidP="00C96B53">
      <w:pPr>
        <w:ind w:firstLine="0"/>
      </w:pPr>
    </w:p>
    <w:p w14:paraId="3B85C9AE" w14:textId="78DAFA2E" w:rsidR="000A133E" w:rsidRDefault="000A133E" w:rsidP="00C96B53">
      <w:pPr>
        <w:ind w:firstLine="0"/>
      </w:pPr>
    </w:p>
    <w:p w14:paraId="03BCA95B" w14:textId="7FEB2EA8" w:rsidR="000A133E" w:rsidRDefault="000A133E" w:rsidP="00C96B53">
      <w:pPr>
        <w:ind w:firstLine="0"/>
      </w:pPr>
    </w:p>
    <w:p w14:paraId="7C69DD63" w14:textId="3E0C9881" w:rsidR="000A133E" w:rsidRDefault="000A133E" w:rsidP="00C96B53">
      <w:pPr>
        <w:ind w:firstLine="0"/>
      </w:pPr>
    </w:p>
    <w:p w14:paraId="04435672" w14:textId="414248DE" w:rsidR="000A133E" w:rsidRDefault="000A133E" w:rsidP="00C96B53">
      <w:pPr>
        <w:ind w:firstLine="0"/>
      </w:pPr>
    </w:p>
    <w:p w14:paraId="26F24956" w14:textId="5E0C09D8" w:rsidR="000A133E" w:rsidRDefault="000A133E" w:rsidP="00C96B53">
      <w:pPr>
        <w:ind w:firstLine="0"/>
      </w:pPr>
    </w:p>
    <w:p w14:paraId="0EE29CA2" w14:textId="50A93981" w:rsidR="003473F5" w:rsidRDefault="003473F5" w:rsidP="00712DF4">
      <w:pPr>
        <w:pStyle w:val="af8"/>
      </w:pPr>
      <w:r w:rsidRPr="00441E52">
        <w:lastRenderedPageBreak/>
        <w:t xml:space="preserve">Таблица </w:t>
      </w:r>
      <w:r>
        <w:t>5</w:t>
      </w:r>
      <w:r w:rsidR="00DF5ED2">
        <w:t>.1 – Типы неблокирующих алгоритмов и их гарантии</w:t>
      </w:r>
    </w:p>
    <w:tbl>
      <w:tblPr>
        <w:tblStyle w:val="ae"/>
        <w:tblW w:w="0" w:type="auto"/>
        <w:tblLook w:val="04A0" w:firstRow="1" w:lastRow="0" w:firstColumn="1" w:lastColumn="0" w:noHBand="0" w:noVBand="1"/>
        <w:tblCaption w:val="Таблица 5.1 – Типы пользователей и их характеристики"/>
        <w:tblDescription w:val="Таблица 5.1 – Типы пользователей и их характеристики"/>
      </w:tblPr>
      <w:tblGrid>
        <w:gridCol w:w="2110"/>
        <w:gridCol w:w="6515"/>
      </w:tblGrid>
      <w:tr w:rsidR="004F6520" w14:paraId="47EBC8D7" w14:textId="77777777" w:rsidTr="003473F5">
        <w:tc>
          <w:tcPr>
            <w:tcW w:w="2110" w:type="dxa"/>
          </w:tcPr>
          <w:p w14:paraId="2E9175A5" w14:textId="77777777" w:rsidR="004F6520" w:rsidRPr="0078347C" w:rsidRDefault="004F6520" w:rsidP="003473F5">
            <w:pPr>
              <w:pStyle w:val="af6"/>
              <w:rPr>
                <w:szCs w:val="24"/>
              </w:rPr>
            </w:pPr>
            <w:r w:rsidRPr="0078347C">
              <w:rPr>
                <w:szCs w:val="24"/>
              </w:rPr>
              <w:t>Тип</w:t>
            </w:r>
          </w:p>
        </w:tc>
        <w:tc>
          <w:tcPr>
            <w:tcW w:w="6515" w:type="dxa"/>
          </w:tcPr>
          <w:p w14:paraId="1D5B056C" w14:textId="0C0C0AD0" w:rsidR="00821D8A" w:rsidRPr="00821D8A" w:rsidRDefault="00821D8A" w:rsidP="00821D8A">
            <w:pPr>
              <w:pStyle w:val="af6"/>
            </w:pPr>
            <w:commentRangeStart w:id="3"/>
            <w:r w:rsidRPr="00821D8A">
              <w:t>Гарантии</w:t>
            </w:r>
            <w:commentRangeEnd w:id="3"/>
            <w:r>
              <w:rPr>
                <w:rStyle w:val="af"/>
                <w:rFonts w:cstheme="minorBidi"/>
                <w:color w:val="000000" w:themeColor="text1"/>
                <w:shd w:val="clear" w:color="auto" w:fill="auto"/>
              </w:rPr>
              <w:commentReference w:id="3"/>
            </w:r>
          </w:p>
        </w:tc>
      </w:tr>
      <w:tr w:rsidR="004F6520" w14:paraId="2B404756" w14:textId="77777777" w:rsidTr="003473F5">
        <w:tc>
          <w:tcPr>
            <w:tcW w:w="2110" w:type="dxa"/>
          </w:tcPr>
          <w:p w14:paraId="3B84BA52" w14:textId="77777777" w:rsidR="004F6520" w:rsidRPr="003473F5" w:rsidRDefault="004F6520" w:rsidP="003473F5">
            <w:pPr>
              <w:pStyle w:val="af8"/>
            </w:pPr>
            <w:r w:rsidRPr="003473F5">
              <w:t>Без препятствий</w:t>
            </w:r>
          </w:p>
        </w:tc>
        <w:tc>
          <w:tcPr>
            <w:tcW w:w="6515" w:type="dxa"/>
          </w:tcPr>
          <w:p w14:paraId="6DECA9F0" w14:textId="4F4D3273" w:rsidR="003473F5" w:rsidRPr="00242098" w:rsidRDefault="0018493F" w:rsidP="009A355F">
            <w:pPr>
              <w:pStyle w:val="af8"/>
            </w:pPr>
            <w:r>
              <w:t>Любой поток при любой начальной конфиг</w:t>
            </w:r>
            <w:r w:rsidR="009A355F">
              <w:t xml:space="preserve">урации завершает свою работу </w:t>
            </w:r>
            <w:r>
              <w:t>через ограниченное количество шагов.</w:t>
            </w:r>
            <w:r w:rsidR="009A355F">
              <w:t xml:space="preserve"> </w:t>
            </w:r>
          </w:p>
        </w:tc>
      </w:tr>
      <w:tr w:rsidR="004F6520" w14:paraId="0AD1F45C" w14:textId="77777777" w:rsidTr="003473F5">
        <w:tc>
          <w:tcPr>
            <w:tcW w:w="2110" w:type="dxa"/>
          </w:tcPr>
          <w:p w14:paraId="5BFD7E7D" w14:textId="77777777" w:rsidR="004F6520" w:rsidRPr="003473F5" w:rsidRDefault="004F6520" w:rsidP="003473F5">
            <w:pPr>
              <w:pStyle w:val="af8"/>
            </w:pPr>
            <w:r w:rsidRPr="003473F5">
              <w:t>Без блокировок</w:t>
            </w:r>
          </w:p>
        </w:tc>
        <w:tc>
          <w:tcPr>
            <w:tcW w:w="6515" w:type="dxa"/>
          </w:tcPr>
          <w:p w14:paraId="26EA6FDB" w14:textId="644310F8" w:rsidR="004F6520" w:rsidRPr="00E24609" w:rsidRDefault="009A355F" w:rsidP="009A355F">
            <w:pPr>
              <w:pStyle w:val="af8"/>
            </w:pPr>
            <w:r>
              <w:t xml:space="preserve">Хотя бы один из потоков совершает прогресс в любой момент времени. </w:t>
            </w:r>
          </w:p>
        </w:tc>
      </w:tr>
      <w:tr w:rsidR="004F6520" w14:paraId="5726E86C" w14:textId="77777777" w:rsidTr="003473F5">
        <w:tc>
          <w:tcPr>
            <w:tcW w:w="2110" w:type="dxa"/>
          </w:tcPr>
          <w:p w14:paraId="3398320F" w14:textId="77777777" w:rsidR="004F6520" w:rsidRPr="003473F5" w:rsidRDefault="004F6520" w:rsidP="003473F5">
            <w:pPr>
              <w:pStyle w:val="af8"/>
            </w:pPr>
            <w:r w:rsidRPr="003473F5">
              <w:t>Без ожиданий</w:t>
            </w:r>
          </w:p>
        </w:tc>
        <w:tc>
          <w:tcPr>
            <w:tcW w:w="6515" w:type="dxa"/>
          </w:tcPr>
          <w:p w14:paraId="70C52B9C" w14:textId="2EEF7FF1" w:rsidR="004F6520" w:rsidRPr="006741EE" w:rsidRDefault="006741EE" w:rsidP="009A355F">
            <w:pPr>
              <w:pStyle w:val="af8"/>
            </w:pPr>
            <w:r>
              <w:t>Любой поток завершается через конечное количество шагов. И это число не зависит от других потоков</w:t>
            </w:r>
          </w:p>
        </w:tc>
      </w:tr>
    </w:tbl>
    <w:p w14:paraId="790C0309" w14:textId="77777777" w:rsidR="00CB3BB5" w:rsidRDefault="00CB3BB5" w:rsidP="00CB3BB5"/>
    <w:p w14:paraId="484573FD" w14:textId="0730168A" w:rsidR="00CB3BB5" w:rsidRDefault="00DF5ED2" w:rsidP="00696304">
      <w:r>
        <w:t xml:space="preserve">Из трёх </w:t>
      </w:r>
      <w:r w:rsidR="0035613C">
        <w:t>вышеприведённых типов наиболее используемы</w:t>
      </w:r>
      <w:r w:rsidR="009E6C13">
        <w:rPr>
          <w:rStyle w:val="af"/>
        </w:rPr>
        <w:commentReference w:id="4"/>
      </w:r>
      <w:r w:rsidR="0035613C">
        <w:t xml:space="preserve">й </w:t>
      </w:r>
      <w:r w:rsidR="00250F86" w:rsidRPr="00CB3BB5">
        <w:t>тип</w:t>
      </w:r>
      <w:r w:rsidRPr="00CB3BB5">
        <w:t xml:space="preserve"> </w:t>
      </w:r>
      <w:r w:rsidR="00242098">
        <w:t>«</w:t>
      </w:r>
      <w:r w:rsidRPr="00CB3BB5">
        <w:t xml:space="preserve">без блокировок </w:t>
      </w:r>
      <w:r w:rsidR="007D124B">
        <w:t xml:space="preserve">(то есть </w:t>
      </w:r>
      <w:r w:rsidRPr="00CB3BB5">
        <w:t>лок-фри</w:t>
      </w:r>
      <w:r w:rsidR="007D124B">
        <w:t>)</w:t>
      </w:r>
      <w:r w:rsidRPr="00CB3BB5">
        <w:t xml:space="preserve">. Он является компромиссом между не всегда возможным типом </w:t>
      </w:r>
      <w:r w:rsidR="00242098">
        <w:t>«</w:t>
      </w:r>
      <w:r w:rsidRPr="00CB3BB5">
        <w:t>без ожиданий</w:t>
      </w:r>
      <w:r w:rsidR="00242098">
        <w:t>»</w:t>
      </w:r>
      <w:r w:rsidR="00250F86" w:rsidRPr="00CB3BB5">
        <w:t xml:space="preserve"> и типом </w:t>
      </w:r>
      <w:r w:rsidR="00242098">
        <w:t>«</w:t>
      </w:r>
      <w:r w:rsidR="00250F86" w:rsidRPr="00CB3BB5">
        <w:t>без препятствий</w:t>
      </w:r>
      <w:r w:rsidR="00242098">
        <w:t>»</w:t>
      </w:r>
      <w:r w:rsidR="00250F86" w:rsidRPr="00CB3BB5">
        <w:t>, который даёт слишком слабые гарантии.</w:t>
      </w:r>
      <w:r w:rsidRPr="00CB3BB5">
        <w:t xml:space="preserve"> Име</w:t>
      </w:r>
      <w:r w:rsidR="00250F86" w:rsidRPr="00CB3BB5">
        <w:t>нно на основе</w:t>
      </w:r>
      <w:r w:rsidRPr="00CB3BB5">
        <w:t xml:space="preserve"> </w:t>
      </w:r>
      <w:r w:rsidR="00250F86" w:rsidRPr="00CB3BB5">
        <w:t xml:space="preserve">типа </w:t>
      </w:r>
      <w:r w:rsidR="00242098">
        <w:t>«</w:t>
      </w:r>
      <w:r w:rsidR="00250F86" w:rsidRPr="00CB3BB5">
        <w:t>без блокировок</w:t>
      </w:r>
      <w:r w:rsidR="00242098">
        <w:t>»</w:t>
      </w:r>
      <w:r w:rsidR="00250F86" w:rsidRPr="00CB3BB5">
        <w:t xml:space="preserve"> </w:t>
      </w:r>
      <w:r w:rsidRPr="00CB3BB5">
        <w:t xml:space="preserve">создано </w:t>
      </w:r>
      <w:r w:rsidR="00242098">
        <w:t>большое число</w:t>
      </w:r>
      <w:r w:rsidRPr="00CB3BB5">
        <w:t xml:space="preserve"> </w:t>
      </w:r>
      <w:r w:rsidR="00250F86" w:rsidRPr="00242098">
        <w:rPr>
          <w:i/>
        </w:rPr>
        <w:t xml:space="preserve">лок-фри </w:t>
      </w:r>
      <w:r w:rsidRPr="00242098">
        <w:rPr>
          <w:i/>
        </w:rPr>
        <w:t>структур данных</w:t>
      </w:r>
      <w:r>
        <w:t>,</w:t>
      </w:r>
      <w:r w:rsidR="004B7CA7">
        <w:t xml:space="preserve"> которые позволяют </w:t>
      </w:r>
      <w:r w:rsidR="00250F86">
        <w:t xml:space="preserve">производить с ними операции </w:t>
      </w:r>
      <w:commentRangeStart w:id="5"/>
      <w:r w:rsidR="00250F86">
        <w:t>многопоточно</w:t>
      </w:r>
      <w:commentRangeEnd w:id="5"/>
      <w:r w:rsidR="009E6C13">
        <w:rPr>
          <w:rStyle w:val="af"/>
        </w:rPr>
        <w:commentReference w:id="5"/>
      </w:r>
      <w:r w:rsidR="00250F86">
        <w:t>.</w:t>
      </w:r>
    </w:p>
    <w:p w14:paraId="04211202" w14:textId="545E47C7" w:rsidR="00250F86" w:rsidRDefault="00242098" w:rsidP="00696304">
      <w:pPr>
        <w:rPr>
          <w:rStyle w:val="notion-enable-hover"/>
        </w:rPr>
      </w:pPr>
      <w:r>
        <w:t>Одной</w:t>
      </w:r>
      <w:r w:rsidR="00250F86">
        <w:t xml:space="preserve"> из таких лок-фри структур данных является </w:t>
      </w:r>
      <w:r w:rsidR="00250F86">
        <w:rPr>
          <w:lang w:val="en-US"/>
        </w:rPr>
        <w:t>Hash</w:t>
      </w:r>
      <w:r w:rsidR="00250F86" w:rsidRPr="00250F86">
        <w:t xml:space="preserve"> </w:t>
      </w:r>
      <w:r w:rsidR="00250F86">
        <w:rPr>
          <w:lang w:val="en-US"/>
        </w:rPr>
        <w:t>Array</w:t>
      </w:r>
      <w:r w:rsidR="00250F86" w:rsidRPr="00250F86">
        <w:t xml:space="preserve"> </w:t>
      </w:r>
      <w:r w:rsidR="00250F86">
        <w:rPr>
          <w:lang w:val="en-US"/>
        </w:rPr>
        <w:t>Mapped</w:t>
      </w:r>
      <w:r w:rsidR="00250F86" w:rsidRPr="00250F86">
        <w:t xml:space="preserve"> </w:t>
      </w:r>
      <w:r w:rsidR="00250F86">
        <w:rPr>
          <w:lang w:val="en-US"/>
        </w:rPr>
        <w:t>Trie</w:t>
      </w:r>
      <w:r w:rsidR="00250F86" w:rsidRPr="00250F86">
        <w:t xml:space="preserve">. </w:t>
      </w:r>
      <w:r w:rsidR="00FB6DDC">
        <w:t xml:space="preserve">Впервые </w:t>
      </w:r>
      <w:r w:rsidR="00FB6DDC">
        <w:rPr>
          <w:lang w:val="en-US"/>
        </w:rPr>
        <w:t>Hash</w:t>
      </w:r>
      <w:r w:rsidR="00FB6DDC" w:rsidRPr="00FB6DDC">
        <w:t xml:space="preserve"> </w:t>
      </w:r>
      <w:r w:rsidR="00FB6DDC">
        <w:rPr>
          <w:lang w:val="en-US"/>
        </w:rPr>
        <w:t>Trie</w:t>
      </w:r>
      <w:r w:rsidR="00FB6DDC">
        <w:t xml:space="preserve"> была описана</w:t>
      </w:r>
      <w:r w:rsidR="00FC1027">
        <w:t xml:space="preserve"> </w:t>
      </w:r>
      <w:proofErr w:type="spellStart"/>
      <w:r w:rsidR="00FC1027">
        <w:t>Брандисом</w:t>
      </w:r>
      <w:proofErr w:type="spellEnd"/>
      <w:r w:rsidR="00FB6DDC">
        <w:t xml:space="preserve"> </w:t>
      </w:r>
      <w:r w:rsidR="00FC1027">
        <w:t xml:space="preserve">и </w:t>
      </w:r>
      <w:proofErr w:type="spellStart"/>
      <w:r w:rsidR="00FC1027">
        <w:t>Фредкин</w:t>
      </w:r>
      <w:r w:rsidR="00FB6DDC">
        <w:t>ом</w:t>
      </w:r>
      <w:proofErr w:type="spellEnd"/>
      <w:r w:rsidR="004B0F05" w:rsidRPr="00D4113A">
        <w:t xml:space="preserve"> </w:t>
      </w:r>
      <w:r w:rsidR="00FB6DDC" w:rsidRPr="00FB6DDC">
        <w:t>[</w:t>
      </w:r>
      <w:r w:rsidR="004B0F05">
        <w:t>2</w:t>
      </w:r>
      <w:r w:rsidR="00FB6DDC" w:rsidRPr="00FB6DDC">
        <w:t>]</w:t>
      </w:r>
      <w:r w:rsidR="00FB6DDC">
        <w:t xml:space="preserve">. </w:t>
      </w:r>
      <w:r w:rsidR="000D5096">
        <w:t>Позже, она была модифицирова</w:t>
      </w:r>
      <w:r w:rsidR="00FC1027">
        <w:t xml:space="preserve">на </w:t>
      </w:r>
      <w:proofErr w:type="spellStart"/>
      <w:r w:rsidR="00FC1027">
        <w:t>Бегвилом</w:t>
      </w:r>
      <w:proofErr w:type="spellEnd"/>
      <w:r w:rsidR="001E7EB0">
        <w:t xml:space="preserve"> </w:t>
      </w:r>
      <w:r w:rsidR="00FC1027" w:rsidRPr="00FC1027">
        <w:t xml:space="preserve">[2] </w:t>
      </w:r>
      <w:r w:rsidR="00FC1027">
        <w:t xml:space="preserve">в </w:t>
      </w:r>
      <w:r w:rsidR="00FB6DDC">
        <w:rPr>
          <w:lang w:val="en-US"/>
        </w:rPr>
        <w:t>Hash</w:t>
      </w:r>
      <w:r w:rsidR="00FB6DDC" w:rsidRPr="00FB6DDC">
        <w:t xml:space="preserve"> </w:t>
      </w:r>
      <w:r w:rsidR="00FB6DDC">
        <w:rPr>
          <w:lang w:val="en-US"/>
        </w:rPr>
        <w:t>Trie</w:t>
      </w:r>
      <w:r w:rsidR="00FC1027">
        <w:t xml:space="preserve"> </w:t>
      </w:r>
      <w:r w:rsidR="00FC1027">
        <w:rPr>
          <w:lang w:val="en-US"/>
        </w:rPr>
        <w:t>Mapped</w:t>
      </w:r>
      <w:r w:rsidR="00FC1027" w:rsidRPr="00FC1027">
        <w:t xml:space="preserve"> </w:t>
      </w:r>
      <w:r w:rsidR="00FC1027">
        <w:rPr>
          <w:lang w:val="en-US"/>
        </w:rPr>
        <w:t>Trie</w:t>
      </w:r>
      <w:r w:rsidR="00FB6DDC" w:rsidRPr="00FB6DDC">
        <w:t xml:space="preserve"> </w:t>
      </w:r>
      <w:r w:rsidR="00FB6DDC">
        <w:rPr>
          <w:rFonts w:cs="Times New Roman"/>
        </w:rPr>
        <w:t>–</w:t>
      </w:r>
      <w:r w:rsidR="00FB6DDC">
        <w:t xml:space="preserve"> подтип префиксных</w:t>
      </w:r>
      <w:r w:rsidR="00FC1027">
        <w:t xml:space="preserve"> деревьев,</w:t>
      </w:r>
      <w:r w:rsidR="0081045B">
        <w:t xml:space="preserve"> </w:t>
      </w:r>
      <w:r>
        <w:t>поддерживающие операции поиска значения по ключу, удаление ключа, добавление значения по ключу</w:t>
      </w:r>
      <w:r w:rsidR="00FB6DDC">
        <w:t>.</w:t>
      </w:r>
      <w:r w:rsidR="00FB6DDC" w:rsidRPr="00FB6DDC">
        <w:t xml:space="preserve"> </w:t>
      </w:r>
      <w:r w:rsidR="0035613C">
        <w:t>Также, операции</w:t>
      </w:r>
      <w:r w:rsidR="00FB6DDC">
        <w:t xml:space="preserve"> </w:t>
      </w:r>
      <w:r w:rsidR="0035613C">
        <w:t>производятся</w:t>
      </w:r>
      <w:r w:rsidR="00FC1027">
        <w:t xml:space="preserve"> по хешированному ключу. Каждый узел</w:t>
      </w:r>
      <w:r w:rsidR="001F4A89">
        <w:t xml:space="preserve"> префиксного дерева хранит ссылки на поддеревья внутри массива, которы</w:t>
      </w:r>
      <w:r w:rsidR="00BF647D">
        <w:t>е</w:t>
      </w:r>
      <w:r w:rsidR="001F4A89">
        <w:t xml:space="preserve"> </w:t>
      </w:r>
      <w:r w:rsidR="001F4A89">
        <w:rPr>
          <w:rStyle w:val="discussion-level-1"/>
        </w:rPr>
        <w:t>индексируется</w:t>
      </w:r>
      <w:r w:rsidR="001F4A89">
        <w:t xml:space="preserve"> с помощью </w:t>
      </w:r>
      <w:r w:rsidR="001F4A89" w:rsidRPr="00242098">
        <w:rPr>
          <w:i/>
          <w:lang w:val="en-US"/>
        </w:rPr>
        <w:t>bitmap</w:t>
      </w:r>
      <w:r w:rsidR="00FC1027">
        <w:rPr>
          <w:rStyle w:val="notion-enable-hover"/>
        </w:rPr>
        <w:t>. Э</w:t>
      </w:r>
      <w:r w:rsidR="00806A0B">
        <w:rPr>
          <w:rStyle w:val="notion-enable-hover"/>
        </w:rPr>
        <w:t>то делает структуру эффективной</w:t>
      </w:r>
      <w:r w:rsidR="00FC1027">
        <w:rPr>
          <w:rStyle w:val="notion-enable-hover"/>
        </w:rPr>
        <w:t xml:space="preserve"> по памяти и </w:t>
      </w:r>
      <w:commentRangeStart w:id="6"/>
      <w:r w:rsidR="00FC1027">
        <w:rPr>
          <w:rStyle w:val="notion-enable-hover"/>
        </w:rPr>
        <w:t>использованию кэша</w:t>
      </w:r>
      <w:commentRangeEnd w:id="6"/>
      <w:r w:rsidR="00FC1027">
        <w:rPr>
          <w:rStyle w:val="af"/>
        </w:rPr>
        <w:commentReference w:id="6"/>
      </w:r>
      <w:r w:rsidR="00AC5D44">
        <w:rPr>
          <w:rStyle w:val="notion-enable-hover"/>
        </w:rPr>
        <w:t>.</w:t>
      </w:r>
    </w:p>
    <w:p w14:paraId="68E5DEC9" w14:textId="1D632DFB" w:rsidR="00AC5D44" w:rsidRPr="00467CA7" w:rsidRDefault="00AC5D44" w:rsidP="00696304">
      <w:pPr>
        <w:rPr>
          <w:rStyle w:val="notion-enable-hover"/>
        </w:rPr>
      </w:pPr>
      <w:r>
        <w:rPr>
          <w:rStyle w:val="notion-enable-hover"/>
        </w:rPr>
        <w:t>В 2017 году трое учёных</w:t>
      </w:r>
      <w:r w:rsidR="004B0F05" w:rsidRPr="004B0F05">
        <w:rPr>
          <w:rStyle w:val="notion-enable-hover"/>
        </w:rPr>
        <w:t xml:space="preserve"> </w:t>
      </w:r>
      <w:r w:rsidR="006741EE">
        <w:rPr>
          <w:rStyle w:val="notion-enable-hover"/>
        </w:rPr>
        <w:t xml:space="preserve">из Швейцарии </w:t>
      </w:r>
      <w:r w:rsidRPr="00AC5D44">
        <w:rPr>
          <w:rStyle w:val="notion-enable-hover"/>
        </w:rPr>
        <w:t>[</w:t>
      </w:r>
      <w:r w:rsidR="004B0F05">
        <w:rPr>
          <w:rStyle w:val="notion-enable-hover"/>
        </w:rPr>
        <w:t>1</w:t>
      </w:r>
      <w:r w:rsidRPr="00AC5D44">
        <w:rPr>
          <w:rStyle w:val="notion-enable-hover"/>
        </w:rPr>
        <w:t xml:space="preserve">] </w:t>
      </w:r>
      <w:r w:rsidR="006741EE">
        <w:rPr>
          <w:rStyle w:val="notion-enable-hover"/>
        </w:rPr>
        <w:t>предложили многопоточную реализацию</w:t>
      </w:r>
      <w:r>
        <w:rPr>
          <w:rStyle w:val="notion-enable-hover"/>
        </w:rPr>
        <w:t xml:space="preserve"> </w:t>
      </w:r>
      <w:r w:rsidRPr="00242098">
        <w:rPr>
          <w:rStyle w:val="notion-enable-hover"/>
          <w:i/>
          <w:lang w:val="en-US"/>
        </w:rPr>
        <w:t>Hash</w:t>
      </w:r>
      <w:r w:rsidRPr="00242098">
        <w:rPr>
          <w:rStyle w:val="notion-enable-hover"/>
          <w:i/>
        </w:rPr>
        <w:t xml:space="preserve"> </w:t>
      </w:r>
      <w:r w:rsidRPr="00242098">
        <w:rPr>
          <w:rStyle w:val="notion-enable-hover"/>
          <w:i/>
          <w:lang w:val="en-US"/>
        </w:rPr>
        <w:t>Array</w:t>
      </w:r>
      <w:r w:rsidRPr="00242098">
        <w:rPr>
          <w:rStyle w:val="notion-enable-hover"/>
          <w:i/>
        </w:rPr>
        <w:t xml:space="preserve"> </w:t>
      </w:r>
      <w:r w:rsidRPr="00242098">
        <w:rPr>
          <w:rStyle w:val="notion-enable-hover"/>
          <w:i/>
          <w:lang w:val="en-US"/>
        </w:rPr>
        <w:t>Mapped</w:t>
      </w:r>
      <w:r w:rsidRPr="00242098">
        <w:rPr>
          <w:rStyle w:val="notion-enable-hover"/>
          <w:i/>
        </w:rPr>
        <w:t xml:space="preserve"> </w:t>
      </w:r>
      <w:r w:rsidRPr="00242098">
        <w:rPr>
          <w:rStyle w:val="notion-enable-hover"/>
          <w:i/>
          <w:lang w:val="en-US"/>
        </w:rPr>
        <w:t>Trie</w:t>
      </w:r>
      <w:r>
        <w:rPr>
          <w:rStyle w:val="notion-enable-hover"/>
        </w:rPr>
        <w:t xml:space="preserve">. </w:t>
      </w:r>
      <w:r w:rsidR="00467CA7">
        <w:rPr>
          <w:rStyle w:val="notion-enable-hover"/>
        </w:rPr>
        <w:t xml:space="preserve">В данном алгоритме, они избавились от проблемы </w:t>
      </w:r>
      <w:r w:rsidR="00467CA7">
        <w:rPr>
          <w:rStyle w:val="notion-enable-hover"/>
          <w:lang w:val="en-US"/>
        </w:rPr>
        <w:t>stop</w:t>
      </w:r>
      <w:r w:rsidR="00467CA7" w:rsidRPr="00467CA7">
        <w:rPr>
          <w:rStyle w:val="notion-enable-hover"/>
        </w:rPr>
        <w:t>-</w:t>
      </w:r>
      <w:r w:rsidR="00467CA7">
        <w:rPr>
          <w:rStyle w:val="notion-enable-hover"/>
          <w:lang w:val="en-US"/>
        </w:rPr>
        <w:t>the</w:t>
      </w:r>
      <w:r w:rsidR="00467CA7" w:rsidRPr="00467CA7">
        <w:rPr>
          <w:rStyle w:val="notion-enable-hover"/>
        </w:rPr>
        <w:t>-</w:t>
      </w:r>
      <w:r w:rsidR="00467CA7">
        <w:rPr>
          <w:rStyle w:val="notion-enable-hover"/>
          <w:lang w:val="en-US"/>
        </w:rPr>
        <w:t>word</w:t>
      </w:r>
      <w:r w:rsidR="00467CA7" w:rsidRPr="00467CA7">
        <w:rPr>
          <w:rStyle w:val="notion-enable-hover"/>
        </w:rPr>
        <w:t>, к</w:t>
      </w:r>
      <w:r w:rsidR="00D07D75">
        <w:rPr>
          <w:rStyle w:val="notion-enable-hover"/>
        </w:rPr>
        <w:t>оторая свойственна хеш-таблицам</w:t>
      </w:r>
      <w:r w:rsidR="00D07D75" w:rsidRPr="00D07D75">
        <w:rPr>
          <w:rStyle w:val="notion-enable-hover"/>
        </w:rPr>
        <w:t>;</w:t>
      </w:r>
      <w:r w:rsidR="00467CA7" w:rsidRPr="00467CA7">
        <w:rPr>
          <w:rStyle w:val="notion-enable-hover"/>
        </w:rPr>
        <w:t xml:space="preserve"> а также сделали структуру данных эффективной по памяти –</w:t>
      </w:r>
      <w:r w:rsidR="00467CA7">
        <w:rPr>
          <w:rStyle w:val="notion-enable-hover"/>
        </w:rPr>
        <w:t xml:space="preserve"> с динамическим </w:t>
      </w:r>
      <w:r w:rsidR="00D07D75">
        <w:rPr>
          <w:rStyle w:val="notion-enable-hover"/>
          <w:lang w:val="en-US"/>
        </w:rPr>
        <w:t>c</w:t>
      </w:r>
      <w:r w:rsidR="00467CA7">
        <w:rPr>
          <w:rStyle w:val="notion-enable-hover"/>
        </w:rPr>
        <w:t xml:space="preserve"> глубины.</w:t>
      </w:r>
    </w:p>
    <w:p w14:paraId="05ACB7C8" w14:textId="0107039E" w:rsidR="00C77D52" w:rsidRDefault="00467CA7" w:rsidP="00696304">
      <w:pPr>
        <w:rPr>
          <w:rFonts w:cs="Arial"/>
          <w:color w:val="202122"/>
          <w:szCs w:val="21"/>
          <w:shd w:val="clear" w:color="auto" w:fill="FFFFFF"/>
        </w:rPr>
      </w:pPr>
      <w:r>
        <w:rPr>
          <w:rStyle w:val="notion-enable-hover"/>
        </w:rPr>
        <w:t xml:space="preserve">В данный момент реализация лок-фри </w:t>
      </w:r>
      <w:r>
        <w:rPr>
          <w:rStyle w:val="notion-enable-hover"/>
          <w:lang w:val="en-US"/>
        </w:rPr>
        <w:t>Hash</w:t>
      </w:r>
      <w:r w:rsidRPr="00467CA7">
        <w:rPr>
          <w:rStyle w:val="notion-enable-hover"/>
        </w:rPr>
        <w:t xml:space="preserve"> </w:t>
      </w:r>
      <w:r>
        <w:rPr>
          <w:rStyle w:val="notion-enable-hover"/>
          <w:lang w:val="en-US"/>
        </w:rPr>
        <w:t>Array</w:t>
      </w:r>
      <w:r w:rsidRPr="00467CA7">
        <w:rPr>
          <w:rStyle w:val="notion-enable-hover"/>
        </w:rPr>
        <w:t xml:space="preserve"> </w:t>
      </w:r>
      <w:r>
        <w:rPr>
          <w:rStyle w:val="notion-enable-hover"/>
          <w:lang w:val="en-US"/>
        </w:rPr>
        <w:t>Mapped</w:t>
      </w:r>
      <w:r w:rsidRPr="00467CA7">
        <w:rPr>
          <w:rStyle w:val="notion-enable-hover"/>
        </w:rPr>
        <w:t xml:space="preserve"> </w:t>
      </w:r>
      <w:r>
        <w:rPr>
          <w:rStyle w:val="notion-enable-hover"/>
          <w:lang w:val="en-US"/>
        </w:rPr>
        <w:t>Trie</w:t>
      </w:r>
      <w:r w:rsidRPr="00467CA7">
        <w:rPr>
          <w:rStyle w:val="notion-enable-hover"/>
        </w:rPr>
        <w:t xml:space="preserve"> </w:t>
      </w:r>
      <w:r>
        <w:rPr>
          <w:rStyle w:val="notion-enable-hover"/>
        </w:rPr>
        <w:t xml:space="preserve">есть на языке </w:t>
      </w:r>
      <w:r>
        <w:rPr>
          <w:rStyle w:val="notion-enable-hover"/>
          <w:lang w:val="en-US"/>
        </w:rPr>
        <w:t>Java</w:t>
      </w:r>
      <w:r>
        <w:rPr>
          <w:rStyle w:val="notion-enable-hover"/>
        </w:rPr>
        <w:t xml:space="preserve">, но отсутствует для С++. </w:t>
      </w:r>
      <w:commentRangeStart w:id="7"/>
      <w:r>
        <w:rPr>
          <w:rStyle w:val="notion-enable-hover"/>
        </w:rPr>
        <w:t>Так, в библиотеке</w:t>
      </w:r>
      <w:r w:rsidRPr="00467CA7">
        <w:rPr>
          <w:rStyle w:val="notion-enable-hover"/>
        </w:rPr>
        <w:t xml:space="preserve"> лок-фри структур данных</w:t>
      </w:r>
      <w:r>
        <w:rPr>
          <w:rStyle w:val="notion-enable-hover"/>
        </w:rPr>
        <w:t xml:space="preserve"> </w:t>
      </w:r>
      <w:r>
        <w:rPr>
          <w:rStyle w:val="notion-enable-hover"/>
          <w:lang w:val="en-US"/>
        </w:rPr>
        <w:t>libcds</w:t>
      </w:r>
      <w:r>
        <w:rPr>
          <w:rStyle w:val="notion-enable-hover"/>
        </w:rPr>
        <w:t xml:space="preserve"> </w:t>
      </w:r>
      <w:r w:rsidR="004B0F05">
        <w:rPr>
          <w:rStyle w:val="notion-enable-hover"/>
        </w:rPr>
        <w:t>[3</w:t>
      </w:r>
      <w:r w:rsidRPr="00467CA7">
        <w:rPr>
          <w:rStyle w:val="notion-enable-hover"/>
        </w:rPr>
        <w:t xml:space="preserve">] </w:t>
      </w:r>
      <w:r w:rsidR="00C77D52">
        <w:rPr>
          <w:rStyle w:val="notion-enable-hover"/>
        </w:rPr>
        <w:t>необходима</w:t>
      </w:r>
      <w:r>
        <w:rPr>
          <w:rStyle w:val="notion-enable-hover"/>
        </w:rPr>
        <w:t xml:space="preserve"> реализация этой структуры данных</w:t>
      </w:r>
      <w:r w:rsidR="00C77D52">
        <w:rPr>
          <w:rStyle w:val="notion-enable-hover"/>
        </w:rPr>
        <w:t xml:space="preserve"> на языке С++</w:t>
      </w:r>
      <w:r>
        <w:rPr>
          <w:rStyle w:val="notion-enable-hover"/>
        </w:rPr>
        <w:t>.</w:t>
      </w:r>
      <w:r w:rsidRPr="00467CA7">
        <w:rPr>
          <w:rStyle w:val="notion-enable-hover"/>
        </w:rPr>
        <w:t xml:space="preserve"> </w:t>
      </w:r>
      <w:r w:rsidR="00C77D52">
        <w:rPr>
          <w:rStyle w:val="notion-enable-hover"/>
        </w:rPr>
        <w:t>Именно это и является главной целью данной работы.</w:t>
      </w:r>
    </w:p>
    <w:p w14:paraId="28BC0D9E" w14:textId="77777777" w:rsidR="003613A7" w:rsidRDefault="003613A7" w:rsidP="00CB3BB5">
      <w:pPr>
        <w:ind w:firstLine="0"/>
        <w:rPr>
          <w:rFonts w:cs="Arial"/>
          <w:color w:val="202122"/>
          <w:szCs w:val="21"/>
          <w:shd w:val="clear" w:color="auto" w:fill="FFFFFF"/>
        </w:rPr>
      </w:pPr>
    </w:p>
    <w:p w14:paraId="2EB25D26" w14:textId="77777777" w:rsidR="004478BB" w:rsidRDefault="004478BB" w:rsidP="00CB3BB5">
      <w:pPr>
        <w:ind w:firstLine="0"/>
        <w:rPr>
          <w:rFonts w:cs="Arial"/>
          <w:color w:val="202122"/>
          <w:szCs w:val="21"/>
          <w:shd w:val="clear" w:color="auto" w:fill="FFFFFF"/>
        </w:rPr>
      </w:pPr>
    </w:p>
    <w:p w14:paraId="79D4F9E8" w14:textId="77777777" w:rsidR="004478BB" w:rsidRDefault="004478BB" w:rsidP="00CB3BB5">
      <w:pPr>
        <w:ind w:firstLine="0"/>
        <w:rPr>
          <w:rFonts w:cs="Arial"/>
          <w:color w:val="202122"/>
          <w:szCs w:val="21"/>
          <w:shd w:val="clear" w:color="auto" w:fill="FFFFFF"/>
        </w:rPr>
      </w:pPr>
    </w:p>
    <w:p w14:paraId="1BA0BB3A" w14:textId="77777777" w:rsidR="004478BB" w:rsidRDefault="004478BB" w:rsidP="00CB3BB5">
      <w:pPr>
        <w:ind w:firstLine="0"/>
        <w:rPr>
          <w:rFonts w:cs="Arial"/>
          <w:color w:val="202122"/>
          <w:szCs w:val="21"/>
          <w:shd w:val="clear" w:color="auto" w:fill="FFFFFF"/>
        </w:rPr>
      </w:pPr>
    </w:p>
    <w:p w14:paraId="35CC0686" w14:textId="21DFA3EF" w:rsidR="00774B6B" w:rsidRPr="00774B6B" w:rsidRDefault="00C77D52" w:rsidP="00CB3BB5">
      <w:pPr>
        <w:ind w:firstLine="0"/>
        <w:rPr>
          <w:rFonts w:cs="Arial"/>
          <w:color w:val="202122"/>
          <w:szCs w:val="21"/>
          <w:shd w:val="clear" w:color="auto" w:fill="FFFFFF"/>
        </w:rPr>
      </w:pPr>
      <w:r>
        <w:rPr>
          <w:rFonts w:cs="Arial"/>
          <w:color w:val="202122"/>
          <w:szCs w:val="21"/>
          <w:shd w:val="clear" w:color="auto" w:fill="FFFFFF"/>
        </w:rPr>
        <w:lastRenderedPageBreak/>
        <w:t>В качестве задач, шагов к выполнению были предложены следующие:</w:t>
      </w:r>
    </w:p>
    <w:p w14:paraId="51FEBBEF" w14:textId="12202530" w:rsidR="00C77D52" w:rsidRDefault="00C77D52" w:rsidP="00CB3BB5">
      <w:pPr>
        <w:pStyle w:val="aa"/>
        <w:numPr>
          <w:ilvl w:val="0"/>
          <w:numId w:val="5"/>
        </w:numPr>
      </w:pPr>
      <w:r>
        <w:t xml:space="preserve">Анализ </w:t>
      </w:r>
      <w:bookmarkStart w:id="8" w:name="_GoBack"/>
      <w:r>
        <w:t>Hash Array Mapped Trie структуры данных</w:t>
      </w:r>
    </w:p>
    <w:p w14:paraId="347C9F5C" w14:textId="2BAA7F54" w:rsidR="00C77D52" w:rsidRDefault="00C77D52" w:rsidP="00CB3BB5">
      <w:pPr>
        <w:pStyle w:val="aa"/>
        <w:numPr>
          <w:ilvl w:val="0"/>
          <w:numId w:val="5"/>
        </w:numPr>
      </w:pPr>
      <w:r>
        <w:t>Реализация однопоточной версии</w:t>
      </w:r>
    </w:p>
    <w:p w14:paraId="2BFA569A" w14:textId="7FF83DF1" w:rsidR="00C77D52" w:rsidRDefault="00C77D52" w:rsidP="00CB3BB5">
      <w:pPr>
        <w:pStyle w:val="aa"/>
        <w:numPr>
          <w:ilvl w:val="0"/>
          <w:numId w:val="5"/>
        </w:numPr>
      </w:pPr>
      <w:r>
        <w:t>Реализация блокирующей многопоточной версии</w:t>
      </w:r>
    </w:p>
    <w:p w14:paraId="3DD9250B" w14:textId="76A6CE66" w:rsidR="00C77D52" w:rsidRDefault="00C77D52" w:rsidP="00CB3BB5">
      <w:pPr>
        <w:pStyle w:val="aa"/>
        <w:numPr>
          <w:ilvl w:val="0"/>
          <w:numId w:val="5"/>
        </w:numPr>
      </w:pPr>
      <w:r>
        <w:t>Переход к неблокирующей многопоточной версии HAMT</w:t>
      </w:r>
    </w:p>
    <w:p w14:paraId="4E6EDB55" w14:textId="5280DF42" w:rsidR="00C77D52" w:rsidRDefault="009E6C13" w:rsidP="00CB3BB5">
      <w:pPr>
        <w:pStyle w:val="aa"/>
        <w:numPr>
          <w:ilvl w:val="0"/>
          <w:numId w:val="5"/>
        </w:numPr>
      </w:pPr>
      <w:r>
        <w:t>Решение проблемы A</w:t>
      </w:r>
      <w:r w:rsidR="00C77D52">
        <w:t>BA</w:t>
      </w:r>
    </w:p>
    <w:p w14:paraId="0DE11889" w14:textId="28240634" w:rsidR="00C77D52" w:rsidRDefault="00C77D52" w:rsidP="00CB3BB5">
      <w:pPr>
        <w:pStyle w:val="aa"/>
        <w:numPr>
          <w:ilvl w:val="0"/>
          <w:numId w:val="5"/>
        </w:numPr>
      </w:pPr>
      <w:r>
        <w:t>Внедрение в библиотеку libcds</w:t>
      </w:r>
    </w:p>
    <w:p w14:paraId="07878D01" w14:textId="0F76EC48" w:rsidR="00DF5ED2" w:rsidRDefault="00C77D52" w:rsidP="00CB3BB5">
      <w:pPr>
        <w:pStyle w:val="aa"/>
        <w:numPr>
          <w:ilvl w:val="0"/>
          <w:numId w:val="5"/>
        </w:numPr>
      </w:pPr>
      <w:r>
        <w:t>Добавление в libcds</w:t>
      </w:r>
      <w:commentRangeEnd w:id="7"/>
      <w:r w:rsidR="009E6C13">
        <w:rPr>
          <w:rStyle w:val="af"/>
        </w:rPr>
        <w:commentReference w:id="7"/>
      </w:r>
    </w:p>
    <w:bookmarkEnd w:id="8"/>
    <w:p w14:paraId="3FB1FB88" w14:textId="4A99966F" w:rsidR="00250F86" w:rsidRDefault="00250F86">
      <w:pPr>
        <w:spacing w:after="160" w:line="259" w:lineRule="auto"/>
        <w:ind w:firstLine="0"/>
        <w:jc w:val="left"/>
      </w:pPr>
    </w:p>
    <w:p w14:paraId="7605EFC9" w14:textId="2E98AAB2" w:rsidR="00DF5ED2" w:rsidRPr="00DF5ED2" w:rsidRDefault="00DF5ED2">
      <w:pPr>
        <w:spacing w:after="160" w:line="259" w:lineRule="auto"/>
        <w:ind w:firstLine="0"/>
        <w:jc w:val="left"/>
      </w:pPr>
    </w:p>
    <w:p w14:paraId="500FA27C" w14:textId="77777777" w:rsidR="0094086E" w:rsidRDefault="0094086E">
      <w:pPr>
        <w:spacing w:after="160" w:line="259" w:lineRule="auto"/>
        <w:ind w:firstLine="0"/>
        <w:jc w:val="left"/>
      </w:pPr>
    </w:p>
    <w:p w14:paraId="02D94F69" w14:textId="77777777" w:rsidR="0094086E" w:rsidRDefault="0094086E">
      <w:pPr>
        <w:spacing w:after="160" w:line="259" w:lineRule="auto"/>
        <w:ind w:firstLine="0"/>
        <w:jc w:val="left"/>
      </w:pPr>
    </w:p>
    <w:p w14:paraId="65C812E2" w14:textId="77777777" w:rsidR="002A5F84" w:rsidRDefault="002A5F84">
      <w:pPr>
        <w:spacing w:after="160" w:line="259" w:lineRule="auto"/>
        <w:ind w:firstLine="0"/>
        <w:jc w:val="left"/>
      </w:pPr>
    </w:p>
    <w:p w14:paraId="47895A98" w14:textId="77777777" w:rsidR="0094086E" w:rsidRDefault="0094086E">
      <w:pPr>
        <w:spacing w:after="160" w:line="259" w:lineRule="auto"/>
        <w:ind w:firstLine="0"/>
        <w:jc w:val="left"/>
      </w:pPr>
    </w:p>
    <w:p w14:paraId="7B6558AD" w14:textId="77777777" w:rsidR="0094086E" w:rsidRDefault="0094086E">
      <w:pPr>
        <w:spacing w:after="160" w:line="259" w:lineRule="auto"/>
        <w:ind w:firstLine="0"/>
        <w:jc w:val="left"/>
      </w:pPr>
    </w:p>
    <w:p w14:paraId="7A07CE6B" w14:textId="77777777" w:rsidR="0094086E" w:rsidRDefault="0094086E">
      <w:pPr>
        <w:spacing w:after="160" w:line="259" w:lineRule="auto"/>
        <w:ind w:firstLine="0"/>
        <w:jc w:val="left"/>
      </w:pPr>
    </w:p>
    <w:p w14:paraId="1886DC87" w14:textId="77777777" w:rsidR="0094086E" w:rsidRDefault="0094086E">
      <w:pPr>
        <w:spacing w:after="160" w:line="259" w:lineRule="auto"/>
        <w:ind w:firstLine="0"/>
        <w:jc w:val="left"/>
      </w:pPr>
    </w:p>
    <w:p w14:paraId="783DD6B8" w14:textId="77777777" w:rsidR="00287570" w:rsidRDefault="00287570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3970BC5D" w14:textId="77777777" w:rsidR="00287570" w:rsidRDefault="00287570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  <w:r>
        <w:rPr>
          <w:rFonts w:eastAsiaTheme="majorEastAsia" w:cstheme="majorBidi"/>
          <w:sz w:val="28"/>
          <w:szCs w:val="32"/>
        </w:rPr>
        <w:br w:type="page"/>
      </w:r>
    </w:p>
    <w:p w14:paraId="4058D18E" w14:textId="77777777" w:rsidR="00287570" w:rsidRDefault="00287570" w:rsidP="00287570">
      <w:pPr>
        <w:pStyle w:val="1"/>
      </w:pPr>
    </w:p>
    <w:p w14:paraId="2C969ABF" w14:textId="4098EF32" w:rsidR="00287570" w:rsidRDefault="00287570" w:rsidP="00AC762B">
      <w:pPr>
        <w:pStyle w:val="1"/>
      </w:pPr>
      <w:bookmarkStart w:id="9" w:name="_Toc102834094"/>
      <w:r>
        <w:t>ОСНОВНАЯ ЧАСТЬ</w:t>
      </w:r>
      <w:bookmarkEnd w:id="9"/>
    </w:p>
    <w:p w14:paraId="2B7B50A3" w14:textId="77777777" w:rsidR="00287570" w:rsidRDefault="00287570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  <w:r>
        <w:rPr>
          <w:rFonts w:eastAsiaTheme="majorEastAsia" w:cstheme="majorBidi"/>
          <w:sz w:val="28"/>
          <w:szCs w:val="32"/>
        </w:rPr>
        <w:br w:type="page"/>
      </w:r>
    </w:p>
    <w:p w14:paraId="57AEF21B" w14:textId="77777777" w:rsidR="00287570" w:rsidRDefault="00287570">
      <w:pPr>
        <w:spacing w:after="160" w:line="259" w:lineRule="auto"/>
        <w:ind w:firstLine="0"/>
        <w:jc w:val="left"/>
        <w:rPr>
          <w:rFonts w:eastAsiaTheme="majorEastAsia" w:cstheme="majorBidi"/>
          <w:sz w:val="28"/>
          <w:szCs w:val="32"/>
        </w:rPr>
      </w:pPr>
    </w:p>
    <w:p w14:paraId="08C6F20D" w14:textId="0534DA7F" w:rsidR="002A5F84" w:rsidRPr="00AC762B" w:rsidRDefault="00287570" w:rsidP="00987E92">
      <w:pPr>
        <w:pStyle w:val="1"/>
      </w:pPr>
      <w:bookmarkStart w:id="10" w:name="_Toc102834095"/>
      <w:r w:rsidRPr="00AC762B">
        <w:t>ЗАКЛЮЧЕНИЕ</w:t>
      </w:r>
      <w:bookmarkEnd w:id="10"/>
      <w:r w:rsidR="002A5F84" w:rsidRPr="00AC762B">
        <w:br w:type="page"/>
      </w:r>
    </w:p>
    <w:p w14:paraId="53408961" w14:textId="77777777" w:rsidR="002A5F84" w:rsidRDefault="002A5F84" w:rsidP="002A5F84">
      <w:pPr>
        <w:pStyle w:val="1"/>
      </w:pPr>
      <w:bookmarkStart w:id="11" w:name="_Toc102719603"/>
      <w:bookmarkStart w:id="12" w:name="_Toc102834096"/>
      <w:r>
        <w:lastRenderedPageBreak/>
        <w:t>СПИСОК ИСПОЛЬЗОВАННЫХ ИСТОЧНИКОВ</w:t>
      </w:r>
      <w:bookmarkEnd w:id="11"/>
      <w:bookmarkEnd w:id="12"/>
    </w:p>
    <w:p w14:paraId="1A77C942" w14:textId="06919C00" w:rsidR="0094086E" w:rsidRDefault="0094086E" w:rsidP="001E7EB0">
      <w:pPr>
        <w:ind w:firstLine="0"/>
        <w:rPr>
          <w:lang w:val="en-US"/>
        </w:rPr>
      </w:pPr>
    </w:p>
    <w:p w14:paraId="7BEE9CA4" w14:textId="77777777" w:rsidR="00044919" w:rsidRDefault="00044919" w:rsidP="00C24826">
      <w:pPr>
        <w:pStyle w:val="aa"/>
        <w:numPr>
          <w:ilvl w:val="0"/>
          <w:numId w:val="7"/>
        </w:numPr>
        <w:rPr>
          <w:lang w:val="en-US"/>
        </w:rPr>
      </w:pPr>
      <w:proofErr w:type="spellStart"/>
      <w:r w:rsidRPr="00C24826">
        <w:rPr>
          <w:lang w:val="en-US"/>
        </w:rPr>
        <w:t>Aleksandar</w:t>
      </w:r>
      <w:proofErr w:type="spellEnd"/>
      <w:r w:rsidRPr="00C24826">
        <w:rPr>
          <w:lang w:val="en-US"/>
        </w:rPr>
        <w:t xml:space="preserve"> </w:t>
      </w:r>
      <w:proofErr w:type="spellStart"/>
      <w:r w:rsidRPr="00C24826">
        <w:rPr>
          <w:lang w:val="en-US"/>
        </w:rPr>
        <w:t>Prokopec</w:t>
      </w:r>
      <w:proofErr w:type="spellEnd"/>
      <w:r w:rsidRPr="00C24826">
        <w:rPr>
          <w:lang w:val="en-US"/>
        </w:rPr>
        <w:t xml:space="preserve">, Phil Bagwell, Martin </w:t>
      </w:r>
      <w:proofErr w:type="spellStart"/>
      <w:r w:rsidRPr="00C24826">
        <w:rPr>
          <w:lang w:val="en-US"/>
        </w:rPr>
        <w:t>Odersky</w:t>
      </w:r>
      <w:proofErr w:type="spellEnd"/>
      <w:r>
        <w:rPr>
          <w:lang w:val="en-US"/>
        </w:rPr>
        <w:t xml:space="preserve"> </w:t>
      </w:r>
      <w:r w:rsidRPr="00C24826">
        <w:rPr>
          <w:lang w:val="en-US"/>
        </w:rPr>
        <w:t>Cache, Aware Lock-Free Concurrent Hash Tries</w:t>
      </w:r>
    </w:p>
    <w:p w14:paraId="0BFC3FC9" w14:textId="77777777" w:rsidR="00044919" w:rsidRPr="00C24826" w:rsidRDefault="00044919" w:rsidP="00C24826">
      <w:pPr>
        <w:pStyle w:val="aa"/>
        <w:numPr>
          <w:ilvl w:val="0"/>
          <w:numId w:val="7"/>
        </w:numPr>
        <w:rPr>
          <w:lang w:val="en-US"/>
        </w:rPr>
      </w:pPr>
      <w:proofErr w:type="spellStart"/>
      <w:r w:rsidRPr="00A728C0">
        <w:rPr>
          <w:lang w:val="en-US"/>
        </w:rPr>
        <w:t>Fredkin</w:t>
      </w:r>
      <w:proofErr w:type="spellEnd"/>
      <w:r w:rsidRPr="00A728C0">
        <w:rPr>
          <w:lang w:val="en-US"/>
        </w:rPr>
        <w:t>, E. 1960. Trie memory. Commu</w:t>
      </w:r>
      <w:r>
        <w:rPr>
          <w:lang w:val="en-US"/>
        </w:rPr>
        <w:t>nications of the ACM 3</w:t>
      </w:r>
    </w:p>
    <w:p w14:paraId="6727AD67" w14:textId="77777777" w:rsidR="00044919" w:rsidRPr="00821D8A" w:rsidRDefault="00044919" w:rsidP="00821D8A">
      <w:pPr>
        <w:pStyle w:val="aa"/>
        <w:numPr>
          <w:ilvl w:val="0"/>
          <w:numId w:val="7"/>
        </w:numPr>
      </w:pPr>
      <w:r w:rsidRPr="00821D8A">
        <w:rPr>
          <w:lang w:val="en-US"/>
        </w:rPr>
        <w:t>History</w:t>
      </w:r>
      <w:r w:rsidRPr="00821D8A">
        <w:t xml:space="preserve"> </w:t>
      </w:r>
      <w:r>
        <w:rPr>
          <w:lang w:val="en-US"/>
        </w:rPr>
        <w:t>of</w:t>
      </w:r>
      <w:r w:rsidRPr="00821D8A">
        <w:t xml:space="preserve"> </w:t>
      </w:r>
      <w:r w:rsidRPr="00821D8A">
        <w:rPr>
          <w:lang w:val="en-US"/>
        </w:rPr>
        <w:t>multithreading</w:t>
      </w:r>
      <w:r w:rsidRPr="00821D8A">
        <w:t xml:space="preserve"> [</w:t>
      </w:r>
      <w:r>
        <w:t>Электронный</w:t>
      </w:r>
      <w:r w:rsidRPr="00821D8A">
        <w:t xml:space="preserve"> </w:t>
      </w:r>
      <w:r>
        <w:t xml:space="preserve">ресурс] </w:t>
      </w:r>
      <w:r w:rsidRPr="00821D8A">
        <w:t xml:space="preserve"> </w:t>
      </w:r>
      <w:r w:rsidRPr="00821D8A">
        <w:t>–</w:t>
      </w:r>
      <w:r>
        <w:t xml:space="preserve"> URL: </w:t>
      </w:r>
      <w:hyperlink r:id="rId12" w:history="1">
        <w:r w:rsidRPr="00791F0D">
          <w:rPr>
            <w:rStyle w:val="a9"/>
          </w:rPr>
          <w:br/>
        </w:r>
        <w:r w:rsidRPr="00791F0D">
          <w:rPr>
            <w:rStyle w:val="a9"/>
            <w:lang w:val="en-US"/>
          </w:rPr>
          <w:t>https</w:t>
        </w:r>
        <w:r w:rsidRPr="00791F0D">
          <w:rPr>
            <w:rStyle w:val="a9"/>
          </w:rPr>
          <w:t>://</w:t>
        </w:r>
        <w:r w:rsidRPr="00791F0D">
          <w:rPr>
            <w:rStyle w:val="a9"/>
            <w:lang w:val="en-US"/>
          </w:rPr>
          <w:t>people</w:t>
        </w:r>
        <w:r w:rsidRPr="00791F0D">
          <w:rPr>
            <w:rStyle w:val="a9"/>
          </w:rPr>
          <w:t>.</w:t>
        </w:r>
        <w:r w:rsidRPr="00791F0D">
          <w:rPr>
            <w:rStyle w:val="a9"/>
            <w:lang w:val="en-US"/>
          </w:rPr>
          <w:t>cs</w:t>
        </w:r>
        <w:r w:rsidRPr="00791F0D">
          <w:rPr>
            <w:rStyle w:val="a9"/>
          </w:rPr>
          <w:t>.</w:t>
        </w:r>
        <w:r w:rsidRPr="00791F0D">
          <w:rPr>
            <w:rStyle w:val="a9"/>
            <w:lang w:val="en-US"/>
          </w:rPr>
          <w:t>clemson</w:t>
        </w:r>
        <w:r w:rsidRPr="00791F0D">
          <w:rPr>
            <w:rStyle w:val="a9"/>
          </w:rPr>
          <w:t>.</w:t>
        </w:r>
        <w:r w:rsidRPr="00791F0D">
          <w:rPr>
            <w:rStyle w:val="a9"/>
            <w:lang w:val="en-US"/>
          </w:rPr>
          <w:t>edu</w:t>
        </w:r>
        <w:r w:rsidRPr="00791F0D">
          <w:rPr>
            <w:rStyle w:val="a9"/>
          </w:rPr>
          <w:t>/~</w:t>
        </w:r>
        <w:r w:rsidRPr="00791F0D">
          <w:rPr>
            <w:rStyle w:val="a9"/>
            <w:lang w:val="en-US"/>
          </w:rPr>
          <w:t>mark</w:t>
        </w:r>
        <w:r w:rsidRPr="00791F0D">
          <w:rPr>
            <w:rStyle w:val="a9"/>
          </w:rPr>
          <w:t>/</w:t>
        </w:r>
        <w:r w:rsidRPr="00791F0D">
          <w:rPr>
            <w:rStyle w:val="a9"/>
            <w:lang w:val="en-US"/>
          </w:rPr>
          <w:t>multithreading</w:t>
        </w:r>
        <w:r w:rsidRPr="00791F0D">
          <w:rPr>
            <w:rStyle w:val="a9"/>
          </w:rPr>
          <w:t>.</w:t>
        </w:r>
        <w:r w:rsidRPr="00791F0D">
          <w:rPr>
            <w:rStyle w:val="a9"/>
            <w:lang w:val="en-US"/>
          </w:rPr>
          <w:t>html</w:t>
        </w:r>
        <w:r w:rsidRPr="00791F0D">
          <w:rPr>
            <w:rStyle w:val="a9"/>
          </w:rPr>
          <w:t>#:~:</w:t>
        </w:r>
        <w:r w:rsidRPr="00791F0D">
          <w:rPr>
            <w:rStyle w:val="a9"/>
            <w:lang w:val="en-US"/>
          </w:rPr>
          <w:t>text</w:t>
        </w:r>
        <w:r w:rsidRPr="00791F0D">
          <w:rPr>
            <w:rStyle w:val="a9"/>
          </w:rPr>
          <w:t>=</w:t>
        </w:r>
        <w:r w:rsidRPr="00791F0D">
          <w:rPr>
            <w:rStyle w:val="a9"/>
            <w:lang w:val="en-US"/>
          </w:rPr>
          <w:t>History</w:t>
        </w:r>
        <w:r w:rsidRPr="00791F0D">
          <w:rPr>
            <w:rStyle w:val="a9"/>
          </w:rPr>
          <w:t>%20</w:t>
        </w:r>
        <w:r w:rsidRPr="00791F0D">
          <w:rPr>
            <w:rStyle w:val="a9"/>
            <w:lang w:val="en-US"/>
          </w:rPr>
          <w:t>of</w:t>
        </w:r>
        <w:r w:rsidRPr="00791F0D">
          <w:rPr>
            <w:rStyle w:val="a9"/>
          </w:rPr>
          <w:t>%20</w:t>
        </w:r>
        <w:r w:rsidRPr="00791F0D">
          <w:rPr>
            <w:rStyle w:val="a9"/>
            <w:lang w:val="en-US"/>
          </w:rPr>
          <w:t>Multithreading</w:t>
        </w:r>
        <w:r w:rsidRPr="00791F0D">
          <w:rPr>
            <w:rStyle w:val="a9"/>
          </w:rPr>
          <w:t>&amp;</w:t>
        </w:r>
        <w:r w:rsidRPr="00791F0D">
          <w:rPr>
            <w:rStyle w:val="a9"/>
            <w:lang w:val="en-US"/>
          </w:rPr>
          <w:t>text</w:t>
        </w:r>
        <w:r w:rsidRPr="00791F0D">
          <w:rPr>
            <w:rStyle w:val="a9"/>
          </w:rPr>
          <w:t>=</w:t>
        </w:r>
        <w:r w:rsidRPr="00791F0D">
          <w:rPr>
            <w:rStyle w:val="a9"/>
            <w:lang w:val="en-US"/>
          </w:rPr>
          <w:t>Summary</w:t>
        </w:r>
        <w:r w:rsidRPr="00791F0D">
          <w:rPr>
            <w:rStyle w:val="a9"/>
          </w:rPr>
          <w:t>%3</w:t>
        </w:r>
        <w:r w:rsidRPr="00791F0D">
          <w:rPr>
            <w:rStyle w:val="a9"/>
            <w:lang w:val="en-US"/>
          </w:rPr>
          <w:t>A</w:t>
        </w:r>
        <w:r w:rsidRPr="00791F0D">
          <w:rPr>
            <w:rStyle w:val="a9"/>
          </w:rPr>
          <w:t>%20</w:t>
        </w:r>
        <w:r w:rsidRPr="00791F0D">
          <w:rPr>
            <w:rStyle w:val="a9"/>
            <w:lang w:val="en-US"/>
          </w:rPr>
          <w:t>Multithreading</w:t>
        </w:r>
        <w:r w:rsidRPr="00791F0D">
          <w:rPr>
            <w:rStyle w:val="a9"/>
          </w:rPr>
          <w:t>%20</w:t>
        </w:r>
        <w:r w:rsidRPr="00791F0D">
          <w:rPr>
            <w:rStyle w:val="a9"/>
            <w:lang w:val="en-US"/>
          </w:rPr>
          <w:t>first</w:t>
        </w:r>
        <w:r w:rsidRPr="00791F0D">
          <w:rPr>
            <w:rStyle w:val="a9"/>
          </w:rPr>
          <w:t>%20</w:t>
        </w:r>
        <w:r w:rsidRPr="00791F0D">
          <w:rPr>
            <w:rStyle w:val="a9"/>
            <w:lang w:val="en-US"/>
          </w:rPr>
          <w:t>appeared</w:t>
        </w:r>
        <w:r w:rsidRPr="00791F0D">
          <w:rPr>
            <w:rStyle w:val="a9"/>
          </w:rPr>
          <w:t>%20</w:t>
        </w:r>
        <w:r w:rsidRPr="00791F0D">
          <w:rPr>
            <w:rStyle w:val="a9"/>
            <w:lang w:val="en-US"/>
          </w:rPr>
          <w:t>in</w:t>
        </w:r>
        <w:r w:rsidRPr="00791F0D">
          <w:rPr>
            <w:rStyle w:val="a9"/>
          </w:rPr>
          <w:t>,</w:t>
        </w:r>
        <w:r w:rsidRPr="00791F0D">
          <w:rPr>
            <w:rStyle w:val="a9"/>
            <w:lang w:val="en-US"/>
          </w:rPr>
          <w:t>investigated</w:t>
        </w:r>
        <w:r w:rsidRPr="00791F0D">
          <w:rPr>
            <w:rStyle w:val="a9"/>
          </w:rPr>
          <w:t>%20</w:t>
        </w:r>
        <w:r w:rsidRPr="00791F0D">
          <w:rPr>
            <w:rStyle w:val="a9"/>
            <w:lang w:val="en-US"/>
          </w:rPr>
          <w:t>by</w:t>
        </w:r>
        <w:r w:rsidRPr="00791F0D">
          <w:rPr>
            <w:rStyle w:val="a9"/>
          </w:rPr>
          <w:t>%20</w:t>
        </w:r>
        <w:r w:rsidRPr="00791F0D">
          <w:rPr>
            <w:rStyle w:val="a9"/>
            <w:lang w:val="en-US"/>
          </w:rPr>
          <w:t>IBM</w:t>
        </w:r>
        <w:r w:rsidRPr="00791F0D">
          <w:rPr>
            <w:rStyle w:val="a9"/>
          </w:rPr>
          <w:t>%20</w:t>
        </w:r>
        <w:r w:rsidRPr="00791F0D">
          <w:rPr>
            <w:rStyle w:val="a9"/>
            <w:lang w:val="en-US"/>
          </w:rPr>
          <w:t>in</w:t>
        </w:r>
        <w:r w:rsidRPr="00791F0D">
          <w:rPr>
            <w:rStyle w:val="a9"/>
          </w:rPr>
          <w:t>%201968.&amp;</w:t>
        </w:r>
        <w:r w:rsidRPr="00791F0D">
          <w:rPr>
            <w:rStyle w:val="a9"/>
            <w:lang w:val="en-US"/>
          </w:rPr>
          <w:t>text</w:t>
        </w:r>
        <w:r w:rsidRPr="00791F0D">
          <w:rPr>
            <w:rStyle w:val="a9"/>
          </w:rPr>
          <w:t>=</w:t>
        </w:r>
        <w:r w:rsidRPr="00791F0D">
          <w:rPr>
            <w:rStyle w:val="a9"/>
            <w:lang w:val="en-US"/>
          </w:rPr>
          <w:t>Most</w:t>
        </w:r>
        <w:r w:rsidRPr="00791F0D">
          <w:rPr>
            <w:rStyle w:val="a9"/>
          </w:rPr>
          <w:t>%20</w:t>
        </w:r>
        <w:r w:rsidRPr="00791F0D">
          <w:rPr>
            <w:rStyle w:val="a9"/>
            <w:lang w:val="en-US"/>
          </w:rPr>
          <w:t>attempts</w:t>
        </w:r>
        <w:r w:rsidRPr="00791F0D">
          <w:rPr>
            <w:rStyle w:val="a9"/>
          </w:rPr>
          <w:t>%20</w:t>
        </w:r>
        <w:r w:rsidRPr="00791F0D">
          <w:rPr>
            <w:rStyle w:val="a9"/>
            <w:lang w:val="en-US"/>
          </w:rPr>
          <w:t>at</w:t>
        </w:r>
        <w:r w:rsidRPr="00791F0D">
          <w:rPr>
            <w:rStyle w:val="a9"/>
          </w:rPr>
          <w:t>%20</w:t>
        </w:r>
        <w:r w:rsidRPr="00791F0D">
          <w:rPr>
            <w:rStyle w:val="a9"/>
            <w:lang w:val="en-US"/>
          </w:rPr>
          <w:t>a</w:t>
        </w:r>
        <w:r w:rsidRPr="00791F0D">
          <w:rPr>
            <w:rStyle w:val="a9"/>
          </w:rPr>
          <w:t>%20</w:t>
        </w:r>
        <w:r w:rsidRPr="00791F0D">
          <w:rPr>
            <w:rStyle w:val="a9"/>
            <w:lang w:val="en-US"/>
          </w:rPr>
          <w:t>history</w:t>
        </w:r>
        <w:r w:rsidRPr="00791F0D">
          <w:rPr>
            <w:rStyle w:val="a9"/>
          </w:rPr>
          <w:t>,</w:t>
        </w:r>
        <w:r w:rsidRPr="00791F0D">
          <w:rPr>
            <w:rStyle w:val="a9"/>
            <w:lang w:val="en-US"/>
          </w:rPr>
          <w:t>PPUs</w:t>
        </w:r>
        <w:r w:rsidRPr="00791F0D">
          <w:rPr>
            <w:rStyle w:val="a9"/>
          </w:rPr>
          <w:t>%20</w:t>
        </w:r>
        <w:r w:rsidRPr="00791F0D">
          <w:rPr>
            <w:rStyle w:val="a9"/>
            <w:lang w:val="en-US"/>
          </w:rPr>
          <w:t>in</w:t>
        </w:r>
        <w:r w:rsidRPr="00791F0D">
          <w:rPr>
            <w:rStyle w:val="a9"/>
          </w:rPr>
          <w:t>%20</w:t>
        </w:r>
        <w:r w:rsidRPr="00791F0D">
          <w:rPr>
            <w:rStyle w:val="a9"/>
            <w:lang w:val="en-US"/>
          </w:rPr>
          <w:t>the</w:t>
        </w:r>
        <w:r w:rsidRPr="00791F0D">
          <w:rPr>
            <w:rStyle w:val="a9"/>
          </w:rPr>
          <w:t>%20</w:t>
        </w:r>
        <w:r w:rsidRPr="00791F0D">
          <w:rPr>
            <w:rStyle w:val="a9"/>
            <w:lang w:val="en-US"/>
          </w:rPr>
          <w:t>CDC</w:t>
        </w:r>
        <w:r w:rsidRPr="00791F0D">
          <w:rPr>
            <w:rStyle w:val="a9"/>
          </w:rPr>
          <w:t>%206600</w:t>
        </w:r>
      </w:hyperlink>
      <w:r w:rsidRPr="00821D8A">
        <w:t xml:space="preserve"> </w:t>
      </w:r>
      <w:r>
        <w:t>(дата обращения 15.04.2022)</w:t>
      </w:r>
    </w:p>
    <w:p w14:paraId="783428C6" w14:textId="77777777" w:rsidR="00044919" w:rsidRPr="00821D8A" w:rsidRDefault="00044919" w:rsidP="00821D8A">
      <w:pPr>
        <w:pStyle w:val="aa"/>
        <w:numPr>
          <w:ilvl w:val="0"/>
          <w:numId w:val="7"/>
        </w:numPr>
        <w:rPr>
          <w:lang w:val="en-US"/>
        </w:rPr>
      </w:pPr>
      <w:r w:rsidRPr="00821D8A">
        <w:rPr>
          <w:lang w:val="en-US"/>
        </w:rPr>
        <w:t>Multi-core processors – An overview [</w:t>
      </w:r>
      <w:r>
        <w:t>Электронный</w:t>
      </w:r>
      <w:r w:rsidRPr="00821D8A">
        <w:rPr>
          <w:lang w:val="en-US"/>
        </w:rPr>
        <w:t xml:space="preserve"> </w:t>
      </w:r>
      <w:r>
        <w:t>ресурс</w:t>
      </w:r>
      <w:r w:rsidRPr="00821D8A">
        <w:rPr>
          <w:lang w:val="en-US"/>
        </w:rPr>
        <w:t xml:space="preserve">] </w:t>
      </w:r>
      <w:r w:rsidRPr="00821D8A">
        <w:rPr>
          <w:lang w:val="en-US"/>
        </w:rPr>
        <w:t xml:space="preserve">– </w:t>
      </w:r>
      <w:r w:rsidRPr="00821D8A">
        <w:rPr>
          <w:lang w:val="en-US"/>
        </w:rPr>
        <w:t xml:space="preserve">URL: </w:t>
      </w:r>
      <w:hyperlink r:id="rId13" w:history="1">
        <w:r w:rsidRPr="00791F0D">
          <w:rPr>
            <w:rStyle w:val="a9"/>
            <w:lang w:val="en-US"/>
          </w:rPr>
          <w:t>https</w:t>
        </w:r>
        <w:r w:rsidRPr="00821D8A">
          <w:rPr>
            <w:rStyle w:val="a9"/>
            <w:lang w:val="en-US"/>
          </w:rPr>
          <w:t>://</w:t>
        </w:r>
        <w:r w:rsidRPr="00791F0D">
          <w:rPr>
            <w:rStyle w:val="a9"/>
            <w:lang w:val="en-US"/>
          </w:rPr>
          <w:t>arxiv</w:t>
        </w:r>
        <w:r w:rsidRPr="00821D8A">
          <w:rPr>
            <w:rStyle w:val="a9"/>
            <w:lang w:val="en-US"/>
          </w:rPr>
          <w:t>.</w:t>
        </w:r>
        <w:r w:rsidRPr="00791F0D">
          <w:rPr>
            <w:rStyle w:val="a9"/>
            <w:lang w:val="en-US"/>
          </w:rPr>
          <w:t>org</w:t>
        </w:r>
        <w:r w:rsidRPr="00821D8A">
          <w:rPr>
            <w:rStyle w:val="a9"/>
            <w:lang w:val="en-US"/>
          </w:rPr>
          <w:t>/</w:t>
        </w:r>
        <w:r w:rsidRPr="00791F0D">
          <w:rPr>
            <w:rStyle w:val="a9"/>
            <w:lang w:val="en-US"/>
          </w:rPr>
          <w:t>ftp</w:t>
        </w:r>
        <w:r w:rsidRPr="00821D8A">
          <w:rPr>
            <w:rStyle w:val="a9"/>
            <w:lang w:val="en-US"/>
          </w:rPr>
          <w:t>/</w:t>
        </w:r>
        <w:r w:rsidRPr="00791F0D">
          <w:rPr>
            <w:rStyle w:val="a9"/>
            <w:lang w:val="en-US"/>
          </w:rPr>
          <w:t>arxiv</w:t>
        </w:r>
        <w:r w:rsidRPr="00821D8A">
          <w:rPr>
            <w:rStyle w:val="a9"/>
            <w:lang w:val="en-US"/>
          </w:rPr>
          <w:t>/</w:t>
        </w:r>
        <w:r w:rsidRPr="00791F0D">
          <w:rPr>
            <w:rStyle w:val="a9"/>
            <w:lang w:val="en-US"/>
          </w:rPr>
          <w:t>papers</w:t>
        </w:r>
        <w:r w:rsidRPr="00821D8A">
          <w:rPr>
            <w:rStyle w:val="a9"/>
            <w:lang w:val="en-US"/>
          </w:rPr>
          <w:t>/1110/1110.3535.</w:t>
        </w:r>
        <w:r w:rsidRPr="00791F0D">
          <w:rPr>
            <w:rStyle w:val="a9"/>
            <w:lang w:val="en-US"/>
          </w:rPr>
          <w:t>pdf</w:t>
        </w:r>
      </w:hyperlink>
      <w:r w:rsidRPr="00821D8A">
        <w:rPr>
          <w:lang w:val="en-US"/>
        </w:rPr>
        <w:t xml:space="preserve"> (</w:t>
      </w:r>
      <w:r>
        <w:t>дата</w:t>
      </w:r>
      <w:r w:rsidRPr="00821D8A">
        <w:rPr>
          <w:lang w:val="en-US"/>
        </w:rPr>
        <w:t xml:space="preserve"> </w:t>
      </w:r>
      <w:r>
        <w:t>обращения</w:t>
      </w:r>
      <w:r w:rsidRPr="00821D8A">
        <w:rPr>
          <w:lang w:val="en-US"/>
        </w:rPr>
        <w:t xml:space="preserve"> 15.04.2022)</w:t>
      </w:r>
    </w:p>
    <w:p w14:paraId="040D2467" w14:textId="77777777" w:rsidR="00044919" w:rsidRDefault="00044919" w:rsidP="00821D8A">
      <w:pPr>
        <w:pStyle w:val="aa"/>
        <w:numPr>
          <w:ilvl w:val="0"/>
          <w:numId w:val="7"/>
        </w:numPr>
        <w:rPr>
          <w:lang w:val="en-US"/>
        </w:rPr>
      </w:pPr>
      <w:r w:rsidRPr="00C24826">
        <w:rPr>
          <w:lang w:val="en-US"/>
        </w:rPr>
        <w:t xml:space="preserve">Phil Bagwell. Ideal Hash </w:t>
      </w:r>
      <w:proofErr w:type="spellStart"/>
      <w:r w:rsidRPr="00C24826">
        <w:rPr>
          <w:lang w:val="en-US"/>
        </w:rPr>
        <w:t>Trees</w:t>
      </w:r>
      <w:proofErr w:type="spellEnd"/>
    </w:p>
    <w:p w14:paraId="073A2943" w14:textId="4AD99BB4" w:rsidR="00044919" w:rsidRPr="00821D8A" w:rsidRDefault="00044919" w:rsidP="006741EE">
      <w:pPr>
        <w:pStyle w:val="aa"/>
        <w:numPr>
          <w:ilvl w:val="0"/>
          <w:numId w:val="7"/>
        </w:numPr>
      </w:pPr>
      <w:r>
        <w:rPr>
          <w:lang w:val="en-US"/>
        </w:rPr>
        <w:t>Yale</w:t>
      </w:r>
      <w:r w:rsidRPr="00044919">
        <w:t>-</w:t>
      </w:r>
      <w:r>
        <w:rPr>
          <w:lang w:val="en-US"/>
        </w:rPr>
        <w:t>WIKI</w:t>
      </w:r>
      <w:r>
        <w:t xml:space="preserve"> </w:t>
      </w:r>
      <w:r w:rsidRPr="00821D8A">
        <w:t>[</w:t>
      </w:r>
      <w:r>
        <w:t>Электронный ресурс</w:t>
      </w:r>
      <w:r w:rsidRPr="00821D8A">
        <w:t>]</w:t>
      </w:r>
      <w:r>
        <w:t xml:space="preserve"> </w:t>
      </w:r>
      <w:r w:rsidRPr="00821D8A">
        <w:t>–</w:t>
      </w:r>
      <w:r>
        <w:t xml:space="preserve"> URL: </w:t>
      </w:r>
      <w:hyperlink r:id="rId14" w:history="1">
        <w:r w:rsidRPr="00791F0D">
          <w:rPr>
            <w:rStyle w:val="a9"/>
            <w:lang w:val="en-US"/>
          </w:rPr>
          <w:t>https</w:t>
        </w:r>
        <w:r w:rsidRPr="00821D8A">
          <w:rPr>
            <w:rStyle w:val="a9"/>
          </w:rPr>
          <w:t>://</w:t>
        </w:r>
        <w:r w:rsidRPr="00791F0D">
          <w:rPr>
            <w:rStyle w:val="a9"/>
            <w:lang w:val="en-US"/>
          </w:rPr>
          <w:t>www</w:t>
        </w:r>
        <w:r w:rsidRPr="00821D8A">
          <w:rPr>
            <w:rStyle w:val="a9"/>
          </w:rPr>
          <w:t>.</w:t>
        </w:r>
        <w:proofErr w:type="spellStart"/>
        <w:r w:rsidRPr="00791F0D">
          <w:rPr>
            <w:rStyle w:val="a9"/>
            <w:lang w:val="en-US"/>
          </w:rPr>
          <w:t>cs</w:t>
        </w:r>
        <w:proofErr w:type="spellEnd"/>
        <w:r w:rsidRPr="00821D8A">
          <w:rPr>
            <w:rStyle w:val="a9"/>
          </w:rPr>
          <w:t>.</w:t>
        </w:r>
        <w:proofErr w:type="spellStart"/>
        <w:r w:rsidRPr="00791F0D">
          <w:rPr>
            <w:rStyle w:val="a9"/>
            <w:lang w:val="en-US"/>
          </w:rPr>
          <w:t>yal</w:t>
        </w:r>
        <w:r w:rsidRPr="00791F0D">
          <w:rPr>
            <w:rStyle w:val="a9"/>
            <w:lang w:val="en-US"/>
          </w:rPr>
          <w:t>e</w:t>
        </w:r>
        <w:proofErr w:type="spellEnd"/>
        <w:r w:rsidRPr="00821D8A">
          <w:rPr>
            <w:rStyle w:val="a9"/>
          </w:rPr>
          <w:t>.</w:t>
        </w:r>
        <w:proofErr w:type="spellStart"/>
        <w:r w:rsidRPr="00791F0D">
          <w:rPr>
            <w:rStyle w:val="a9"/>
            <w:lang w:val="en-US"/>
          </w:rPr>
          <w:t>edu</w:t>
        </w:r>
        <w:proofErr w:type="spellEnd"/>
        <w:r w:rsidRPr="00821D8A">
          <w:rPr>
            <w:rStyle w:val="a9"/>
          </w:rPr>
          <w:t>/</w:t>
        </w:r>
        <w:r w:rsidRPr="00791F0D">
          <w:rPr>
            <w:rStyle w:val="a9"/>
            <w:lang w:val="en-US"/>
          </w:rPr>
          <w:t>homes</w:t>
        </w:r>
        <w:r w:rsidRPr="00821D8A">
          <w:rPr>
            <w:rStyle w:val="a9"/>
          </w:rPr>
          <w:t>/</w:t>
        </w:r>
        <w:proofErr w:type="spellStart"/>
        <w:r w:rsidRPr="00791F0D">
          <w:rPr>
            <w:rStyle w:val="a9"/>
            <w:lang w:val="en-US"/>
          </w:rPr>
          <w:t>aspnes</w:t>
        </w:r>
        <w:proofErr w:type="spellEnd"/>
        <w:r w:rsidRPr="00821D8A">
          <w:rPr>
            <w:rStyle w:val="a9"/>
          </w:rPr>
          <w:t>/</w:t>
        </w:r>
        <w:proofErr w:type="spellStart"/>
        <w:r w:rsidRPr="00791F0D">
          <w:rPr>
            <w:rStyle w:val="a9"/>
            <w:lang w:val="en-US"/>
          </w:rPr>
          <w:t>pinewiki</w:t>
        </w:r>
        <w:proofErr w:type="spellEnd"/>
        <w:r w:rsidRPr="00821D8A">
          <w:rPr>
            <w:rStyle w:val="a9"/>
          </w:rPr>
          <w:t>/</w:t>
        </w:r>
        <w:proofErr w:type="spellStart"/>
        <w:r w:rsidRPr="00791F0D">
          <w:rPr>
            <w:rStyle w:val="a9"/>
            <w:lang w:val="en-US"/>
          </w:rPr>
          <w:t>JayantiTanToueg</w:t>
        </w:r>
        <w:proofErr w:type="spellEnd"/>
        <w:r w:rsidRPr="00821D8A">
          <w:rPr>
            <w:rStyle w:val="a9"/>
          </w:rPr>
          <w:t>.</w:t>
        </w:r>
        <w:r w:rsidRPr="00791F0D">
          <w:rPr>
            <w:rStyle w:val="a9"/>
            <w:lang w:val="en-US"/>
          </w:rPr>
          <w:t>html</w:t>
        </w:r>
      </w:hyperlink>
      <w:r>
        <w:t xml:space="preserve"> </w:t>
      </w:r>
      <w:r>
        <w:t>(дата обращения 15.04.2022)</w:t>
      </w:r>
    </w:p>
    <w:p w14:paraId="62C92C90" w14:textId="361E1FFC" w:rsidR="008B0637" w:rsidRPr="00821D8A" w:rsidRDefault="008B0637" w:rsidP="008B0637">
      <w:pPr>
        <w:pStyle w:val="aa"/>
        <w:ind w:left="360" w:firstLine="0"/>
      </w:pPr>
    </w:p>
    <w:sectPr w:rsidR="008B0637" w:rsidRPr="00821D8A" w:rsidSect="009E6C13"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Damir Pilacis" w:date="2022-05-07T19:47:00Z" w:initials="DP">
    <w:p w14:paraId="284C53C6" w14:textId="423E793D" w:rsidR="00821D8A" w:rsidRDefault="00821D8A">
      <w:pPr>
        <w:pStyle w:val="af0"/>
      </w:pPr>
      <w:r>
        <w:rPr>
          <w:rStyle w:val="af"/>
        </w:rPr>
        <w:annotationRef/>
      </w:r>
      <w:r>
        <w:t>Подправить</w:t>
      </w:r>
    </w:p>
    <w:p w14:paraId="13D87ADA" w14:textId="77777777" w:rsidR="00821D8A" w:rsidRDefault="00821D8A">
      <w:pPr>
        <w:pStyle w:val="af0"/>
      </w:pPr>
    </w:p>
  </w:comment>
  <w:comment w:id="4" w:author="Damir Pilacis" w:date="2022-05-07T13:10:00Z" w:initials="DP">
    <w:p w14:paraId="6F35972E" w14:textId="65E13AA0" w:rsidR="009E6C13" w:rsidRDefault="009E6C13">
      <w:pPr>
        <w:pStyle w:val="af0"/>
      </w:pPr>
      <w:r>
        <w:rPr>
          <w:rStyle w:val="af"/>
        </w:rPr>
        <w:annotationRef/>
      </w:r>
      <w:r>
        <w:t>Наиболее используемый</w:t>
      </w:r>
    </w:p>
    <w:p w14:paraId="0C930B22" w14:textId="77777777" w:rsidR="009E6C13" w:rsidRDefault="009E6C13">
      <w:pPr>
        <w:pStyle w:val="af0"/>
      </w:pPr>
    </w:p>
  </w:comment>
  <w:comment w:id="5" w:author="Damir Pilacis" w:date="2022-05-07T13:12:00Z" w:initials="DP">
    <w:p w14:paraId="4BF0A9E7" w14:textId="39AAC116" w:rsidR="009E6C13" w:rsidRDefault="009E6C13">
      <w:pPr>
        <w:pStyle w:val="af0"/>
      </w:pPr>
      <w:r>
        <w:rPr>
          <w:rStyle w:val="af"/>
        </w:rPr>
        <w:annotationRef/>
      </w:r>
      <w:r>
        <w:t>Добавить недостатки</w:t>
      </w:r>
    </w:p>
    <w:p w14:paraId="66BE374A" w14:textId="77777777" w:rsidR="009E6C13" w:rsidRDefault="009E6C13">
      <w:pPr>
        <w:pStyle w:val="af0"/>
      </w:pPr>
    </w:p>
  </w:comment>
  <w:comment w:id="6" w:author="Damir Pilacis" w:date="2022-05-06T16:20:00Z" w:initials="DP">
    <w:p w14:paraId="199206DB" w14:textId="77777777" w:rsidR="00FC1027" w:rsidRDefault="00FC1027">
      <w:pPr>
        <w:pStyle w:val="af0"/>
      </w:pPr>
      <w:r>
        <w:rPr>
          <w:rStyle w:val="af"/>
        </w:rPr>
        <w:annotationRef/>
      </w:r>
      <w:r>
        <w:t>Это надо действительно проверить.</w:t>
      </w:r>
    </w:p>
    <w:p w14:paraId="676E81EC" w14:textId="26941262" w:rsidR="00FC1027" w:rsidRDefault="00FC1027">
      <w:pPr>
        <w:pStyle w:val="af0"/>
      </w:pPr>
    </w:p>
  </w:comment>
  <w:comment w:id="7" w:author="Damir Pilacis" w:date="2022-05-07T13:16:00Z" w:initials="DP">
    <w:p w14:paraId="4B5DBBA3" w14:textId="7BE91E77" w:rsidR="009E6C13" w:rsidRPr="00B61758" w:rsidRDefault="009E6C13">
      <w:pPr>
        <w:pStyle w:val="af0"/>
        <w:rPr>
          <w:lang w:val="en-US"/>
        </w:rPr>
      </w:pPr>
      <w:r>
        <w:rPr>
          <w:rStyle w:val="af"/>
        </w:rPr>
        <w:annotationRef/>
      </w:r>
      <w:r>
        <w:t>Нужно ли это?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3D87ADA" w15:done="0"/>
  <w15:commentEx w15:paraId="0C930B22" w15:done="0"/>
  <w15:commentEx w15:paraId="66BE374A" w15:done="0"/>
  <w15:commentEx w15:paraId="676E81EC" w15:done="0"/>
  <w15:commentEx w15:paraId="4B5DBBA3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2FB0ED" w14:textId="77777777" w:rsidR="00FA2BFB" w:rsidRDefault="00FA2BFB" w:rsidP="00216448">
      <w:pPr>
        <w:spacing w:line="240" w:lineRule="auto"/>
      </w:pPr>
      <w:r>
        <w:separator/>
      </w:r>
    </w:p>
  </w:endnote>
  <w:endnote w:type="continuationSeparator" w:id="0">
    <w:p w14:paraId="3712657F" w14:textId="77777777" w:rsidR="00FA2BFB" w:rsidRDefault="00FA2BFB" w:rsidP="002164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Cs w:val="24"/>
      </w:rPr>
      <w:id w:val="-60552647"/>
      <w:docPartObj>
        <w:docPartGallery w:val="Page Numbers (Bottom of Page)"/>
        <w:docPartUnique/>
      </w:docPartObj>
    </w:sdtPr>
    <w:sdtEndPr/>
    <w:sdtContent>
      <w:p w14:paraId="798C3253" w14:textId="4A77C872" w:rsidR="006D62E7" w:rsidRPr="006D62E7" w:rsidRDefault="006D62E7" w:rsidP="006D62E7">
        <w:pPr>
          <w:pStyle w:val="a7"/>
          <w:jc w:val="center"/>
          <w:rPr>
            <w:szCs w:val="24"/>
          </w:rPr>
        </w:pPr>
        <w:r w:rsidRPr="006D62E7">
          <w:rPr>
            <w:szCs w:val="24"/>
          </w:rPr>
          <w:fldChar w:fldCharType="begin"/>
        </w:r>
        <w:r w:rsidRPr="006D62E7">
          <w:rPr>
            <w:szCs w:val="24"/>
          </w:rPr>
          <w:instrText>PAGE   \* MERGEFORMAT</w:instrText>
        </w:r>
        <w:r w:rsidRPr="006D62E7">
          <w:rPr>
            <w:szCs w:val="24"/>
          </w:rPr>
          <w:fldChar w:fldCharType="separate"/>
        </w:r>
        <w:r w:rsidR="00B32B53">
          <w:rPr>
            <w:noProof/>
            <w:szCs w:val="24"/>
          </w:rPr>
          <w:t>6</w:t>
        </w:r>
        <w:r w:rsidRPr="006D62E7">
          <w:rPr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38065C" w14:textId="302EA3FE" w:rsidR="008E6D3F" w:rsidRDefault="008E6D3F">
    <w:pPr>
      <w:pStyle w:val="a7"/>
      <w:jc w:val="center"/>
    </w:pPr>
  </w:p>
  <w:p w14:paraId="08561FD8" w14:textId="77777777" w:rsidR="00445F3B" w:rsidRDefault="00445F3B">
    <w:pPr>
      <w:pStyle w:val="a7"/>
      <w:jc w:val="center"/>
    </w:pPr>
  </w:p>
  <w:p w14:paraId="0158DFE0" w14:textId="77777777" w:rsidR="008E6D3F" w:rsidRDefault="008E6D3F" w:rsidP="0040468E">
    <w:pPr>
      <w:pStyle w:val="a7"/>
      <w:ind w:firstLine="0"/>
    </w:pPr>
  </w:p>
  <w:p w14:paraId="49914FF1" w14:textId="77777777" w:rsidR="00E80E7C" w:rsidRDefault="00E80E7C" w:rsidP="00E80E7C">
    <w:pPr>
      <w:pStyle w:val="a7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C114A2" w14:textId="77777777" w:rsidR="00FA2BFB" w:rsidRDefault="00FA2BFB" w:rsidP="00216448">
      <w:pPr>
        <w:spacing w:line="240" w:lineRule="auto"/>
      </w:pPr>
      <w:r>
        <w:separator/>
      </w:r>
    </w:p>
  </w:footnote>
  <w:footnote w:type="continuationSeparator" w:id="0">
    <w:p w14:paraId="5886AC2E" w14:textId="77777777" w:rsidR="00FA2BFB" w:rsidRDefault="00FA2BFB" w:rsidP="002164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55528"/>
    <w:multiLevelType w:val="hybridMultilevel"/>
    <w:tmpl w:val="724A1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93671"/>
    <w:multiLevelType w:val="hybridMultilevel"/>
    <w:tmpl w:val="67CC94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BA74DD"/>
    <w:multiLevelType w:val="hybridMultilevel"/>
    <w:tmpl w:val="789EC7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454C29"/>
    <w:multiLevelType w:val="hybridMultilevel"/>
    <w:tmpl w:val="E800E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B732D2"/>
    <w:multiLevelType w:val="hybridMultilevel"/>
    <w:tmpl w:val="E1C87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2B6016"/>
    <w:multiLevelType w:val="hybridMultilevel"/>
    <w:tmpl w:val="004498B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A21958"/>
    <w:multiLevelType w:val="hybridMultilevel"/>
    <w:tmpl w:val="F8BE4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mir Pilacis">
    <w15:presenceInfo w15:providerId="Windows Live" w15:userId="045cb02aa56994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743"/>
    <w:rsid w:val="000161B1"/>
    <w:rsid w:val="00022011"/>
    <w:rsid w:val="0003335C"/>
    <w:rsid w:val="00044919"/>
    <w:rsid w:val="00081B40"/>
    <w:rsid w:val="000A0397"/>
    <w:rsid w:val="000A133E"/>
    <w:rsid w:val="000A7A23"/>
    <w:rsid w:val="000D5096"/>
    <w:rsid w:val="000E517B"/>
    <w:rsid w:val="00107CA5"/>
    <w:rsid w:val="0011145C"/>
    <w:rsid w:val="00165080"/>
    <w:rsid w:val="0018493F"/>
    <w:rsid w:val="00184C51"/>
    <w:rsid w:val="00191ED6"/>
    <w:rsid w:val="001B7818"/>
    <w:rsid w:val="001E7EB0"/>
    <w:rsid w:val="001F4A89"/>
    <w:rsid w:val="001F4DDB"/>
    <w:rsid w:val="00216448"/>
    <w:rsid w:val="00242098"/>
    <w:rsid w:val="00250F86"/>
    <w:rsid w:val="00261BA2"/>
    <w:rsid w:val="00287570"/>
    <w:rsid w:val="002A5F84"/>
    <w:rsid w:val="003051A8"/>
    <w:rsid w:val="003473F5"/>
    <w:rsid w:val="0035613C"/>
    <w:rsid w:val="003613A7"/>
    <w:rsid w:val="003A03A1"/>
    <w:rsid w:val="003D081A"/>
    <w:rsid w:val="0040468E"/>
    <w:rsid w:val="004264F7"/>
    <w:rsid w:val="00445F3B"/>
    <w:rsid w:val="004478BB"/>
    <w:rsid w:val="00451E14"/>
    <w:rsid w:val="00467CA7"/>
    <w:rsid w:val="004B0F05"/>
    <w:rsid w:val="004B7CA7"/>
    <w:rsid w:val="004F6520"/>
    <w:rsid w:val="00522B4F"/>
    <w:rsid w:val="00543003"/>
    <w:rsid w:val="00591087"/>
    <w:rsid w:val="005A0EA4"/>
    <w:rsid w:val="005A3A99"/>
    <w:rsid w:val="005C5158"/>
    <w:rsid w:val="005D7C75"/>
    <w:rsid w:val="005F4006"/>
    <w:rsid w:val="00624E11"/>
    <w:rsid w:val="00647E19"/>
    <w:rsid w:val="00662DBB"/>
    <w:rsid w:val="006741EE"/>
    <w:rsid w:val="00694925"/>
    <w:rsid w:val="00696304"/>
    <w:rsid w:val="006D62E7"/>
    <w:rsid w:val="0070084E"/>
    <w:rsid w:val="00711BE3"/>
    <w:rsid w:val="00712DF4"/>
    <w:rsid w:val="00774B6B"/>
    <w:rsid w:val="00780D1F"/>
    <w:rsid w:val="0078347C"/>
    <w:rsid w:val="00783804"/>
    <w:rsid w:val="007D124B"/>
    <w:rsid w:val="007F0AAC"/>
    <w:rsid w:val="007F3F14"/>
    <w:rsid w:val="00806A0B"/>
    <w:rsid w:val="0081045B"/>
    <w:rsid w:val="00821D8A"/>
    <w:rsid w:val="008B0637"/>
    <w:rsid w:val="008E6D3F"/>
    <w:rsid w:val="0094086E"/>
    <w:rsid w:val="009741E3"/>
    <w:rsid w:val="00981A90"/>
    <w:rsid w:val="00987E92"/>
    <w:rsid w:val="009A355F"/>
    <w:rsid w:val="009B5DE6"/>
    <w:rsid w:val="009E6C13"/>
    <w:rsid w:val="00A728C0"/>
    <w:rsid w:val="00A91A6C"/>
    <w:rsid w:val="00AC5D44"/>
    <w:rsid w:val="00AC762B"/>
    <w:rsid w:val="00AF0611"/>
    <w:rsid w:val="00B31743"/>
    <w:rsid w:val="00B32B53"/>
    <w:rsid w:val="00B61758"/>
    <w:rsid w:val="00B8660F"/>
    <w:rsid w:val="00B91DE0"/>
    <w:rsid w:val="00BC4304"/>
    <w:rsid w:val="00BC4322"/>
    <w:rsid w:val="00BD1E50"/>
    <w:rsid w:val="00BF647D"/>
    <w:rsid w:val="00C24826"/>
    <w:rsid w:val="00C64482"/>
    <w:rsid w:val="00C77D52"/>
    <w:rsid w:val="00C9457C"/>
    <w:rsid w:val="00C96B53"/>
    <w:rsid w:val="00CB070C"/>
    <w:rsid w:val="00CB3BB5"/>
    <w:rsid w:val="00CD68E7"/>
    <w:rsid w:val="00CE0EB1"/>
    <w:rsid w:val="00CE4B6E"/>
    <w:rsid w:val="00D07D75"/>
    <w:rsid w:val="00D1526D"/>
    <w:rsid w:val="00D4113A"/>
    <w:rsid w:val="00DB4A8A"/>
    <w:rsid w:val="00DC663E"/>
    <w:rsid w:val="00DF4D85"/>
    <w:rsid w:val="00DF5ED2"/>
    <w:rsid w:val="00E13ECD"/>
    <w:rsid w:val="00E24609"/>
    <w:rsid w:val="00E61E82"/>
    <w:rsid w:val="00E80E7C"/>
    <w:rsid w:val="00E92CD1"/>
    <w:rsid w:val="00EB0FA1"/>
    <w:rsid w:val="00EC0AE2"/>
    <w:rsid w:val="00ED2D61"/>
    <w:rsid w:val="00F159BC"/>
    <w:rsid w:val="00F25AE5"/>
    <w:rsid w:val="00F80EAB"/>
    <w:rsid w:val="00FA2BFB"/>
    <w:rsid w:val="00FB6DDC"/>
    <w:rsid w:val="00FC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AE76B3"/>
  <w15:chartTrackingRefBased/>
  <w15:docId w15:val="{7A6C9775-9FDC-48BC-98AD-E4C53DC45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 (Диплом)"/>
    <w:qFormat/>
    <w:rsid w:val="00C64482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aliases w:val="Заголовок 1 (Диплом)"/>
    <w:basedOn w:val="a"/>
    <w:next w:val="a"/>
    <w:link w:val="10"/>
    <w:uiPriority w:val="9"/>
    <w:qFormat/>
    <w:rsid w:val="00E80E7C"/>
    <w:pPr>
      <w:keepNext/>
      <w:keepLines/>
      <w:spacing w:before="120"/>
      <w:ind w:firstLine="0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1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C64482"/>
    <w:pPr>
      <w:numPr>
        <w:ilvl w:val="1"/>
      </w:numPr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4">
    <w:name w:val="Подзаголовок Знак"/>
    <w:basedOn w:val="a0"/>
    <w:link w:val="a3"/>
    <w:uiPriority w:val="11"/>
    <w:rsid w:val="00C64482"/>
    <w:rPr>
      <w:rFonts w:eastAsiaTheme="minorEastAsia"/>
      <w:color w:val="5A5A5A" w:themeColor="text1" w:themeTint="A5"/>
      <w:spacing w:val="15"/>
    </w:rPr>
  </w:style>
  <w:style w:type="paragraph" w:styleId="a5">
    <w:name w:val="header"/>
    <w:basedOn w:val="a"/>
    <w:link w:val="a6"/>
    <w:uiPriority w:val="99"/>
    <w:unhideWhenUsed/>
    <w:rsid w:val="0021644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16448"/>
    <w:rPr>
      <w:rFonts w:ascii="Times New Roman" w:hAnsi="Times New Roman"/>
      <w:color w:val="000000" w:themeColor="text1"/>
      <w:sz w:val="24"/>
    </w:rPr>
  </w:style>
  <w:style w:type="paragraph" w:styleId="a7">
    <w:name w:val="footer"/>
    <w:basedOn w:val="a"/>
    <w:link w:val="a8"/>
    <w:uiPriority w:val="99"/>
    <w:unhideWhenUsed/>
    <w:rsid w:val="0021644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16448"/>
    <w:rPr>
      <w:rFonts w:ascii="Times New Roman" w:hAnsi="Times New Roman"/>
      <w:color w:val="000000" w:themeColor="text1"/>
      <w:sz w:val="24"/>
    </w:rPr>
  </w:style>
  <w:style w:type="character" w:customStyle="1" w:styleId="10">
    <w:name w:val="Заголовок 1 Знак"/>
    <w:aliases w:val="Заголовок 1 (Диплом) Знак"/>
    <w:basedOn w:val="a0"/>
    <w:link w:val="1"/>
    <w:uiPriority w:val="9"/>
    <w:rsid w:val="00E80E7C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81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next w:val="a"/>
    <w:autoRedefine/>
    <w:uiPriority w:val="39"/>
    <w:unhideWhenUsed/>
    <w:rsid w:val="00C96B53"/>
    <w:pPr>
      <w:tabs>
        <w:tab w:val="right" w:leader="dot" w:pos="9345"/>
      </w:tabs>
      <w:spacing w:before="120" w:after="220"/>
      <w:jc w:val="both"/>
    </w:pPr>
    <w:rPr>
      <w:rFonts w:ascii="Times New Roman" w:hAnsi="Times New Roman"/>
      <w:color w:val="000000" w:themeColor="text1"/>
      <w:sz w:val="24"/>
    </w:rPr>
  </w:style>
  <w:style w:type="character" w:styleId="a9">
    <w:name w:val="Hyperlink"/>
    <w:basedOn w:val="a0"/>
    <w:uiPriority w:val="99"/>
    <w:unhideWhenUsed/>
    <w:rsid w:val="00E80E7C"/>
    <w:rPr>
      <w:color w:val="0563C1" w:themeColor="hyperlink"/>
      <w:u w:val="single"/>
    </w:rPr>
  </w:style>
  <w:style w:type="paragraph" w:styleId="aa">
    <w:name w:val="List Paragraph"/>
    <w:basedOn w:val="a"/>
    <w:link w:val="ab"/>
    <w:uiPriority w:val="34"/>
    <w:qFormat/>
    <w:rsid w:val="00821D8A"/>
    <w:pPr>
      <w:ind w:left="720"/>
      <w:contextualSpacing/>
      <w:jc w:val="left"/>
    </w:pPr>
  </w:style>
  <w:style w:type="paragraph" w:styleId="ac">
    <w:name w:val="Bibliography"/>
    <w:basedOn w:val="a"/>
    <w:next w:val="a"/>
    <w:uiPriority w:val="37"/>
    <w:unhideWhenUsed/>
    <w:rsid w:val="00780D1F"/>
  </w:style>
  <w:style w:type="paragraph" w:styleId="ad">
    <w:name w:val="TOC Heading"/>
    <w:basedOn w:val="1"/>
    <w:next w:val="a"/>
    <w:uiPriority w:val="39"/>
    <w:unhideWhenUsed/>
    <w:qFormat/>
    <w:rsid w:val="008E6D3F"/>
    <w:p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E6D3F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color w:val="auto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E6D3F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color w:val="auto"/>
      <w:sz w:val="22"/>
      <w:lang w:eastAsia="ru-RU"/>
    </w:rPr>
  </w:style>
  <w:style w:type="table" w:styleId="ae">
    <w:name w:val="Table Grid"/>
    <w:basedOn w:val="a1"/>
    <w:uiPriority w:val="39"/>
    <w:rsid w:val="004F6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4F652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4F6520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4F6520"/>
    <w:rPr>
      <w:rFonts w:ascii="Times New Roman" w:hAnsi="Times New Roman"/>
      <w:color w:val="000000" w:themeColor="text1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F652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4F6520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4F65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4F6520"/>
    <w:rPr>
      <w:rFonts w:ascii="Segoe UI" w:hAnsi="Segoe UI" w:cs="Segoe UI"/>
      <w:color w:val="000000" w:themeColor="text1"/>
      <w:sz w:val="18"/>
      <w:szCs w:val="18"/>
    </w:rPr>
  </w:style>
  <w:style w:type="paragraph" w:customStyle="1" w:styleId="af6">
    <w:name w:val="Табличный стиль (Диплом)"/>
    <w:basedOn w:val="aa"/>
    <w:link w:val="af7"/>
    <w:qFormat/>
    <w:rsid w:val="003473F5"/>
    <w:pPr>
      <w:spacing w:before="120" w:after="120"/>
      <w:ind w:left="0" w:firstLine="0"/>
    </w:pPr>
    <w:rPr>
      <w:rFonts w:cs="Arial"/>
      <w:color w:val="202122"/>
      <w:szCs w:val="21"/>
      <w:shd w:val="clear" w:color="auto" w:fill="FFFFFF"/>
    </w:rPr>
  </w:style>
  <w:style w:type="paragraph" w:customStyle="1" w:styleId="af8">
    <w:name w:val="Подпись к таблице"/>
    <w:basedOn w:val="a"/>
    <w:link w:val="af9"/>
    <w:qFormat/>
    <w:rsid w:val="003473F5"/>
    <w:pPr>
      <w:widowControl w:val="0"/>
      <w:spacing w:before="120" w:after="120"/>
      <w:ind w:firstLine="0"/>
    </w:pPr>
    <w:rPr>
      <w:iCs/>
      <w:color w:val="auto"/>
      <w:szCs w:val="18"/>
    </w:rPr>
  </w:style>
  <w:style w:type="character" w:customStyle="1" w:styleId="ab">
    <w:name w:val="Абзац списка Знак"/>
    <w:basedOn w:val="a0"/>
    <w:link w:val="aa"/>
    <w:uiPriority w:val="34"/>
    <w:rsid w:val="00821D8A"/>
    <w:rPr>
      <w:rFonts w:ascii="Times New Roman" w:hAnsi="Times New Roman"/>
      <w:color w:val="000000" w:themeColor="text1"/>
      <w:sz w:val="24"/>
    </w:rPr>
  </w:style>
  <w:style w:type="character" w:customStyle="1" w:styleId="af7">
    <w:name w:val="Табличный стиль (Диплом) Знак"/>
    <w:basedOn w:val="ab"/>
    <w:link w:val="af6"/>
    <w:rsid w:val="003473F5"/>
    <w:rPr>
      <w:rFonts w:ascii="Times New Roman" w:hAnsi="Times New Roman" w:cs="Arial"/>
      <w:color w:val="202122"/>
      <w:sz w:val="24"/>
      <w:szCs w:val="21"/>
    </w:rPr>
  </w:style>
  <w:style w:type="character" w:customStyle="1" w:styleId="af9">
    <w:name w:val="Подпись к таблице Знак"/>
    <w:basedOn w:val="a0"/>
    <w:link w:val="af8"/>
    <w:rsid w:val="003473F5"/>
    <w:rPr>
      <w:rFonts w:ascii="Times New Roman" w:hAnsi="Times New Roman"/>
      <w:iCs/>
      <w:sz w:val="24"/>
      <w:szCs w:val="18"/>
    </w:rPr>
  </w:style>
  <w:style w:type="character" w:customStyle="1" w:styleId="discussion-level-1">
    <w:name w:val="discussion-level-1"/>
    <w:basedOn w:val="a0"/>
    <w:rsid w:val="001F4A89"/>
  </w:style>
  <w:style w:type="character" w:customStyle="1" w:styleId="notion-enable-hover">
    <w:name w:val="notion-enable-hover"/>
    <w:basedOn w:val="a0"/>
    <w:rsid w:val="001F4A89"/>
  </w:style>
  <w:style w:type="character" w:customStyle="1" w:styleId="link-annotation-unknown-block-id--1463059228">
    <w:name w:val="link-annotation-unknown-block-id--1463059228"/>
    <w:basedOn w:val="a0"/>
    <w:rsid w:val="001F4A89"/>
  </w:style>
  <w:style w:type="paragraph" w:customStyle="1" w:styleId="Default">
    <w:name w:val="Default"/>
    <w:rsid w:val="00821D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a">
    <w:name w:val="FollowedHyperlink"/>
    <w:basedOn w:val="a0"/>
    <w:uiPriority w:val="99"/>
    <w:semiHidden/>
    <w:unhideWhenUsed/>
    <w:rsid w:val="00821D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arxiv.org/ftp/arxiv/papers/1110/1110.3535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eople.cs.clemson.edu/~mark/multithreading.html#:~:text=History%20of%20Multithreading&amp;text=Summary%3A%20Multithreading%20first%20appeared%20in,investigated%20by%20IBM%20in%201968.&amp;text=Most%20attempts%20at%20a%20history,PPUs%20in%20the%20CDC%20660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www.cs.yale.edu/homes/aspnes/pinewiki/JayantiTanToueg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Пет</b:Tag>
    <b:SourceType>Book</b:SourceType>
    <b:Guid>{53851B3C-16B9-4269-9DCC-F8CABD4F78B0}</b:Guid>
    <b:Author>
      <b:Author>
        <b:NameList>
          <b:Person>
            <b:Last>Петрова О.Н</b:Last>
            <b:First>Сидоров</b:First>
            <b:Middle>П. А.</b:Middle>
          </b:Person>
        </b:NameList>
      </b:Author>
    </b:Author>
    <b:Title>Как составлять списки литературы</b:Title>
    <b:RefOrder>1</b:RefOrder>
  </b:Source>
  <b:Source xmlns:b="http://schemas.openxmlformats.org/officeDocument/2006/bibliography">
    <b:Tag>Том</b:Tag>
    <b:SourceType>Book</b:SourceType>
    <b:Guid>{812C117B-E8AA-42B8-BA29-6F0D929C6D7E}</b:Guid>
    <b:Author>
      <b:Author>
        <b:NameList>
          <b:Person>
            <b:Last>Манн</b:Last>
            <b:First>Томас</b:First>
          </b:Person>
        </b:NameList>
      </b:Author>
    </b:Author>
    <b:Title>Смерть в Венеции</b:Title>
    <b:RefOrder>2</b:RefOrder>
  </b:Source>
</b:Sources>
</file>

<file path=customXml/itemProps1.xml><?xml version="1.0" encoding="utf-8"?>
<ds:datastoreItem xmlns:ds="http://schemas.openxmlformats.org/officeDocument/2006/customXml" ds:itemID="{2CC7DEC8-B3D2-46F6-A1B2-2F3B63867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8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 Pilacis</dc:creator>
  <cp:keywords/>
  <dc:description/>
  <cp:lastModifiedBy>Damir Pilacis</cp:lastModifiedBy>
  <cp:revision>100</cp:revision>
  <dcterms:created xsi:type="dcterms:W3CDTF">2022-05-05T14:55:00Z</dcterms:created>
  <dcterms:modified xsi:type="dcterms:W3CDTF">2022-05-07T16:56:00Z</dcterms:modified>
</cp:coreProperties>
</file>