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E8E" w14:textId="77777777" w:rsidR="006B193D" w:rsidRDefault="00000000">
      <w:pPr>
        <w:spacing w:after="16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>КУРСОВОЙ ПРОЕКТ ПО ПРИКЛАДНОЙ МЕХАНИКЕ</w:t>
      </w:r>
    </w:p>
    <w:p w14:paraId="4E200428" w14:textId="77777777" w:rsidR="006B193D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Ручной настольный укупориватель бутылки Long Neck 0,33 л</w:t>
      </w:r>
    </w:p>
    <w:p w14:paraId="3D4C62ED" w14:textId="77777777" w:rsidR="006B193D" w:rsidRDefault="00000000">
      <w:pPr>
        <w:spacing w:after="280"/>
        <w:jc w:val="center"/>
      </w:pPr>
      <w:r>
        <w:rPr>
          <w:rFonts w:ascii="Times New Roman" w:eastAsia="Times New Roman" w:hAnsi="Times New Roman" w:cs="Times New Roman"/>
          <w:sz w:val="28"/>
        </w:rPr>
        <w:t>Силовой и кинематический расчёт тангенсного механизма</w:t>
      </w:r>
    </w:p>
    <w:p w14:paraId="367BE342" w14:textId="77777777" w:rsidR="006B193D" w:rsidRDefault="00000000"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Рабочая версия от 23.10.2026. Расчёт выполнен по цепочке: материал крышки → предел текучести +5 % → площадь кольца → усилие на ползуне → сила руки → длина рукояти → графическая оптимизация окна качания кулисы по минимуму площади треугольника O–Bн–Bк → аналоги скоростей и ускорений → закон движения кулисы ω(t) → проекции скоростей и ускорений характерных точек на оси ДСК → силовой расчёт звеньев (система 9 уравнений, моменты относительно точки M) → длина рукояти по наибольшему значению требуемой длины L(φ) → прочностной расчёт звеньев: опасные положения, эпюры N, Q, M, подбор сечений по сортаменту, контактная прочность ролика и выбор материала, массы звеньев.</w:t>
      </w:r>
    </w:p>
    <w:p w14:paraId="49CA278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Величины со статусом «допущение» подлежат согласованию с преподавателем (разделы 15–16).</w:t>
      </w:r>
    </w:p>
    <w:p w14:paraId="6B5C3E7C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1. Проверка исходных данных</w:t>
      </w:r>
    </w:p>
    <w:p w14:paraId="4CD61B5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числовые исходные данные расчёта сверены с первоисточниками.</w:t>
      </w:r>
    </w:p>
    <w:p w14:paraId="4CE317CB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 — Результаты сверки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2945"/>
        <w:gridCol w:w="2945"/>
        <w:gridCol w:w="2945"/>
      </w:tblGrid>
      <w:tr w:rsidR="006B193D" w14:paraId="463471A6" w14:textId="77777777">
        <w:trPr>
          <w:tblHeader/>
        </w:trPr>
        <w:tc>
          <w:tcPr>
            <w:tcW w:w="510" w:type="dxa"/>
            <w:shd w:val="clear" w:color="auto" w:fill="D9EAF7"/>
            <w:vAlign w:val="center"/>
          </w:tcPr>
          <w:p w14:paraId="3F149C0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4B2140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Утверждение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EB8255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Первоисточник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97C722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Результат</w:t>
            </w:r>
          </w:p>
        </w:tc>
      </w:tr>
      <w:tr w:rsidR="006B193D" w14:paraId="6C1C14EA" w14:textId="77777777">
        <w:tc>
          <w:tcPr>
            <w:tcW w:w="510" w:type="dxa"/>
            <w:vAlign w:val="center"/>
          </w:tcPr>
          <w:p w14:paraId="64F8D6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394CCD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Крышка тип I — обжимная</w:t>
            </w:r>
          </w:p>
        </w:tc>
        <w:tc>
          <w:tcPr>
            <w:tcW w:w="2948" w:type="dxa"/>
            <w:vAlign w:val="center"/>
          </w:tcPr>
          <w:p w14:paraId="52736F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4.1</w:t>
            </w:r>
          </w:p>
        </w:tc>
        <w:tc>
          <w:tcPr>
            <w:tcW w:w="2948" w:type="dxa"/>
            <w:vAlign w:val="center"/>
          </w:tcPr>
          <w:p w14:paraId="3185911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40B13AE" w14:textId="77777777">
        <w:tc>
          <w:tcPr>
            <w:tcW w:w="510" w:type="dxa"/>
            <w:vAlign w:val="center"/>
          </w:tcPr>
          <w:p w14:paraId="0C5B54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26D82A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ЭЖК толщиной 0,16–0,30 мм</w:t>
            </w:r>
          </w:p>
        </w:tc>
        <w:tc>
          <w:tcPr>
            <w:tcW w:w="2948" w:type="dxa"/>
            <w:vAlign w:val="center"/>
          </w:tcPr>
          <w:p w14:paraId="4DEA14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5.2.1</w:t>
            </w:r>
          </w:p>
        </w:tc>
        <w:tc>
          <w:tcPr>
            <w:tcW w:w="2948" w:type="dxa"/>
            <w:vAlign w:val="center"/>
          </w:tcPr>
          <w:p w14:paraId="282525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D907A91" w14:textId="77777777">
        <w:tc>
          <w:tcPr>
            <w:tcW w:w="510" w:type="dxa"/>
            <w:vAlign w:val="center"/>
          </w:tcPr>
          <w:p w14:paraId="27FEB7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71C9FA0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6,00;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26,75;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32,10 мм; z = 21</w:t>
            </w:r>
          </w:p>
        </w:tc>
        <w:tc>
          <w:tcPr>
            <w:tcW w:w="2948" w:type="dxa"/>
            <w:vAlign w:val="center"/>
          </w:tcPr>
          <w:p w14:paraId="6C8ACE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2948" w:type="dxa"/>
            <w:vAlign w:val="center"/>
          </w:tcPr>
          <w:p w14:paraId="24103A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890A346" w14:textId="77777777">
        <w:tc>
          <w:tcPr>
            <w:tcW w:w="510" w:type="dxa"/>
            <w:vAlign w:val="center"/>
          </w:tcPr>
          <w:p w14:paraId="4ABABE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2948" w:type="dxa"/>
            <w:vAlign w:val="center"/>
          </w:tcPr>
          <w:p w14:paraId="7933CC4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№ 22 — 0,22 мм</w:t>
            </w:r>
          </w:p>
        </w:tc>
        <w:tc>
          <w:tcPr>
            <w:tcW w:w="2948" w:type="dxa"/>
            <w:vAlign w:val="center"/>
          </w:tcPr>
          <w:p w14:paraId="53315A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2</w:t>
            </w:r>
          </w:p>
        </w:tc>
        <w:tc>
          <w:tcPr>
            <w:tcW w:w="2948" w:type="dxa"/>
            <w:vAlign w:val="center"/>
          </w:tcPr>
          <w:p w14:paraId="276C80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отклонение +0,01/−0,02 мм</w:t>
            </w:r>
          </w:p>
        </w:tc>
      </w:tr>
      <w:tr w:rsidR="006B193D" w14:paraId="682BAE75" w14:textId="77777777">
        <w:tc>
          <w:tcPr>
            <w:tcW w:w="510" w:type="dxa"/>
            <w:vAlign w:val="center"/>
          </w:tcPr>
          <w:p w14:paraId="2FD459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948" w:type="dxa"/>
            <w:vAlign w:val="center"/>
          </w:tcPr>
          <w:p w14:paraId="0080D9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Степень твёрдости В — 61 ± 3 HR30T</w:t>
            </w:r>
          </w:p>
        </w:tc>
        <w:tc>
          <w:tcPr>
            <w:tcW w:w="2948" w:type="dxa"/>
            <w:vAlign w:val="center"/>
          </w:tcPr>
          <w:p w14:paraId="6A25D2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5</w:t>
            </w:r>
          </w:p>
        </w:tc>
        <w:tc>
          <w:tcPr>
            <w:tcW w:w="2948" w:type="dxa"/>
            <w:vAlign w:val="center"/>
          </w:tcPr>
          <w:p w14:paraId="4814FC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B7B0B50" w14:textId="77777777">
        <w:tc>
          <w:tcPr>
            <w:tcW w:w="510" w:type="dxa"/>
            <w:vAlign w:val="center"/>
          </w:tcPr>
          <w:p w14:paraId="6ED0AAC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563459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 не задаёт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в МПа</w:t>
            </w:r>
          </w:p>
        </w:tc>
        <w:tc>
          <w:tcPr>
            <w:tcW w:w="2948" w:type="dxa"/>
            <w:vAlign w:val="center"/>
          </w:tcPr>
          <w:p w14:paraId="3166E3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</w:t>
            </w:r>
          </w:p>
        </w:tc>
        <w:tc>
          <w:tcPr>
            <w:tcW w:w="2948" w:type="dxa"/>
            <w:vAlign w:val="center"/>
          </w:tcPr>
          <w:p w14:paraId="532207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 w:rsidR="006B193D" w14:paraId="7F6B7498" w14:textId="77777777">
        <w:tc>
          <w:tcPr>
            <w:tcW w:w="510" w:type="dxa"/>
            <w:vAlign w:val="center"/>
          </w:tcPr>
          <w:p w14:paraId="1A6DE9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948" w:type="dxa"/>
            <w:vAlign w:val="center"/>
          </w:tcPr>
          <w:p w14:paraId="05A20E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Pry-off крышка: 0,22 мм, TH415, SR, 61 HR</w:t>
            </w:r>
          </w:p>
        </w:tc>
        <w:tc>
          <w:tcPr>
            <w:tcW w:w="2948" w:type="dxa"/>
            <w:vAlign w:val="center"/>
          </w:tcPr>
          <w:p w14:paraId="351FFF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10.11.2016, п. 3.3.2</w:t>
            </w:r>
          </w:p>
        </w:tc>
        <w:tc>
          <w:tcPr>
            <w:tcW w:w="2948" w:type="dxa"/>
            <w:vAlign w:val="center"/>
          </w:tcPr>
          <w:p w14:paraId="27A1A6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документ рекомендательный</w:t>
            </w:r>
          </w:p>
        </w:tc>
      </w:tr>
      <w:tr w:rsidR="006B193D" w14:paraId="6C51B6C0" w14:textId="77777777">
        <w:tc>
          <w:tcPr>
            <w:tcW w:w="510" w:type="dxa"/>
            <w:vAlign w:val="center"/>
          </w:tcPr>
          <w:p w14:paraId="5864D6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2948" w:type="dxa"/>
            <w:vAlign w:val="center"/>
          </w:tcPr>
          <w:p w14:paraId="2F8384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TH415: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415 МПа</w:t>
            </w:r>
          </w:p>
        </w:tc>
        <w:tc>
          <w:tcPr>
            <w:tcW w:w="2948" w:type="dxa"/>
            <w:vAlign w:val="center"/>
          </w:tcPr>
          <w:p w14:paraId="63732F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Каталог ArcelorMittal «Steel for Packaging» (EN 10202)</w:t>
            </w:r>
          </w:p>
        </w:tc>
        <w:tc>
          <w:tcPr>
            <w:tcW w:w="2948" w:type="dxa"/>
            <w:vAlign w:val="center"/>
          </w:tcPr>
          <w:p w14:paraId="54E4E5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415 ± 50 МПа, назначение — crown corks</w:t>
            </w:r>
          </w:p>
        </w:tc>
      </w:tr>
      <w:tr w:rsidR="006B193D" w14:paraId="6112F94B" w14:textId="77777777">
        <w:tc>
          <w:tcPr>
            <w:tcW w:w="510" w:type="dxa"/>
            <w:vAlign w:val="center"/>
          </w:tcPr>
          <w:p w14:paraId="15DCE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55C5DD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 28,6–28,8 мм</w:t>
            </w:r>
          </w:p>
        </w:tc>
        <w:tc>
          <w:tcPr>
            <w:tcW w:w="2948" w:type="dxa"/>
            <w:vAlign w:val="center"/>
          </w:tcPr>
          <w:p w14:paraId="22D04E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разд. 6, приложение 6</w:t>
            </w:r>
          </w:p>
        </w:tc>
        <w:tc>
          <w:tcPr>
            <w:tcW w:w="2948" w:type="dxa"/>
            <w:vAlign w:val="center"/>
          </w:tcPr>
          <w:p w14:paraId="2C6CB2C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5B1D967" w14:textId="77777777">
        <w:tc>
          <w:tcPr>
            <w:tcW w:w="510" w:type="dxa"/>
            <w:vAlign w:val="center"/>
          </w:tcPr>
          <w:p w14:paraId="2FF2A8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0B2DC9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Реальное усилие укупоривания ≈ 2 кН</w:t>
            </w:r>
          </w:p>
        </w:tc>
        <w:tc>
          <w:tcPr>
            <w:tcW w:w="2948" w:type="dxa"/>
            <w:vAlign w:val="center"/>
          </w:tcPr>
          <w:p w14:paraId="76864F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w="2948" w:type="dxa"/>
            <w:vAlign w:val="center"/>
          </w:tcPr>
          <w:p w14:paraId="1992F4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двумя независимыми источниками</w:t>
            </w:r>
          </w:p>
        </w:tc>
      </w:tr>
      <w:tr w:rsidR="006B193D" w14:paraId="4472689D" w14:textId="77777777">
        <w:tc>
          <w:tcPr>
            <w:tcW w:w="510" w:type="dxa"/>
            <w:vAlign w:val="center"/>
          </w:tcPr>
          <w:p w14:paraId="02EE12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023CD0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w="2948" w:type="dxa"/>
            <w:vAlign w:val="center"/>
          </w:tcPr>
          <w:p w14:paraId="7216704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ISO 12821:2019 (ГОСТ ISO 12821-2023), рис. 2</w:t>
            </w:r>
          </w:p>
        </w:tc>
        <w:tc>
          <w:tcPr>
            <w:tcW w:w="2948" w:type="dxa"/>
            <w:vAlign w:val="center"/>
          </w:tcPr>
          <w:p w14:paraId="61DF09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52598EE" w14:textId="77777777">
        <w:tc>
          <w:tcPr>
            <w:tcW w:w="510" w:type="dxa"/>
            <w:vAlign w:val="center"/>
          </w:tcPr>
          <w:p w14:paraId="742427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12</w:t>
            </w:r>
          </w:p>
        </w:tc>
        <w:tc>
          <w:tcPr>
            <w:tcW w:w="2948" w:type="dxa"/>
            <w:vAlign w:val="center"/>
          </w:tcPr>
          <w:p w14:paraId="2A15CC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Базовые силы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и метод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</w:p>
        </w:tc>
        <w:tc>
          <w:tcPr>
            <w:tcW w:w="2948" w:type="dxa"/>
            <w:vAlign w:val="center"/>
          </w:tcPr>
          <w:p w14:paraId="2165D0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1–5</w:t>
            </w:r>
          </w:p>
        </w:tc>
        <w:tc>
          <w:tcPr>
            <w:tcW w:w="2948" w:type="dxa"/>
            <w:vAlign w:val="center"/>
          </w:tcPr>
          <w:p w14:paraId="59FB34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6DFBB95" w14:textId="77777777">
        <w:tc>
          <w:tcPr>
            <w:tcW w:w="510" w:type="dxa"/>
            <w:vAlign w:val="center"/>
          </w:tcPr>
          <w:p w14:paraId="5E68B0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715A9B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Предельные усилия на рычагах по частоте использования</w:t>
            </w:r>
          </w:p>
        </w:tc>
        <w:tc>
          <w:tcPr>
            <w:tcW w:w="2948" w:type="dxa"/>
            <w:vAlign w:val="center"/>
          </w:tcPr>
          <w:p w14:paraId="3BFFC8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2948" w:type="dxa"/>
            <w:vAlign w:val="center"/>
          </w:tcPr>
          <w:p w14:paraId="5EC8C2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CA2E2CC" w14:textId="77777777">
        <w:tc>
          <w:tcPr>
            <w:tcW w:w="510" w:type="dxa"/>
            <w:vAlign w:val="center"/>
          </w:tcPr>
          <w:p w14:paraId="602C3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948" w:type="dxa"/>
            <w:vAlign w:val="center"/>
          </w:tcPr>
          <w:p w14:paraId="1A6844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w="2948" w:type="dxa"/>
            <w:vAlign w:val="center"/>
          </w:tcPr>
          <w:p w14:paraId="2D2612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w="2948" w:type="dxa"/>
            <w:vAlign w:val="center"/>
          </w:tcPr>
          <w:p w14:paraId="289023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(единичный замер)</w:t>
            </w:r>
          </w:p>
        </w:tc>
      </w:tr>
      <w:tr w:rsidR="006B193D" w14:paraId="57556221" w14:textId="77777777">
        <w:tc>
          <w:tcPr>
            <w:tcW w:w="510" w:type="dxa"/>
            <w:vAlign w:val="center"/>
          </w:tcPr>
          <w:p w14:paraId="4FE377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948" w:type="dxa"/>
            <w:vAlign w:val="center"/>
          </w:tcPr>
          <w:p w14:paraId="646606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w="2948" w:type="dxa"/>
            <w:vAlign w:val="center"/>
          </w:tcPr>
          <w:p w14:paraId="390776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 Эргономика: учеб. пособие. Томск: Изд-во ТПУ, 2014, с. 46</w:t>
            </w:r>
          </w:p>
        </w:tc>
        <w:tc>
          <w:tcPr>
            <w:tcW w:w="2948" w:type="dxa"/>
            <w:vAlign w:val="center"/>
          </w:tcPr>
          <w:p w14:paraId="6E6C99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BBB0FD6" w14:textId="77777777">
        <w:tc>
          <w:tcPr>
            <w:tcW w:w="510" w:type="dxa"/>
            <w:vAlign w:val="center"/>
          </w:tcPr>
          <w:p w14:paraId="01A274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50512E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Нормальные линейные размеры, ряды Ra5–Ra40</w:t>
            </w:r>
          </w:p>
        </w:tc>
        <w:tc>
          <w:tcPr>
            <w:tcW w:w="2948" w:type="dxa"/>
            <w:vAlign w:val="center"/>
          </w:tcPr>
          <w:p w14:paraId="557F6F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6636-69, пп. 1, 4, таблица</w:t>
            </w:r>
          </w:p>
        </w:tc>
        <w:tc>
          <w:tcPr>
            <w:tcW w:w="2948" w:type="dxa"/>
            <w:vAlign w:val="center"/>
          </w:tcPr>
          <w:p w14:paraId="14DF0B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по полному тексту</w:t>
            </w:r>
          </w:p>
        </w:tc>
      </w:tr>
    </w:tbl>
    <w:p w14:paraId="625B6194" w14:textId="77777777" w:rsidR="006B193D" w:rsidRDefault="006B193D">
      <w:pPr>
        <w:spacing w:after="40"/>
      </w:pPr>
    </w:p>
    <w:p w14:paraId="66BB46A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2. Исходные данные</w:t>
      </w:r>
    </w:p>
    <w:p w14:paraId="39915C7D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2 — Исходные данные расчёта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63"/>
        <w:gridCol w:w="2832"/>
        <w:gridCol w:w="1585"/>
        <w:gridCol w:w="2378"/>
        <w:gridCol w:w="1587"/>
      </w:tblGrid>
      <w:tr w:rsidR="006B193D" w14:paraId="1CA2BFEB" w14:textId="77777777">
        <w:trPr>
          <w:tblHeader/>
        </w:trPr>
        <w:tc>
          <w:tcPr>
            <w:tcW w:w="964" w:type="dxa"/>
            <w:shd w:val="clear" w:color="auto" w:fill="D9EAF7"/>
            <w:vAlign w:val="center"/>
          </w:tcPr>
          <w:p w14:paraId="189604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Обозн.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E3C201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3A8653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E3F5AF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F91EF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Статус</w:t>
            </w:r>
          </w:p>
        </w:tc>
      </w:tr>
      <w:tr w:rsidR="006B193D" w14:paraId="4BAEF9CD" w14:textId="77777777">
        <w:tc>
          <w:tcPr>
            <w:tcW w:w="964" w:type="dxa"/>
            <w:vAlign w:val="center"/>
          </w:tcPr>
          <w:p w14:paraId="2AA958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2835" w:type="dxa"/>
            <w:vAlign w:val="center"/>
          </w:tcPr>
          <w:p w14:paraId="3DAEBD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w="1587" w:type="dxa"/>
            <w:vAlign w:val="center"/>
          </w:tcPr>
          <w:p w14:paraId="73A4C9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415 МПа (±50)</w:t>
            </w:r>
          </w:p>
        </w:tc>
        <w:tc>
          <w:tcPr>
            <w:tcW w:w="2381" w:type="dxa"/>
            <w:vAlign w:val="center"/>
          </w:tcPr>
          <w:p w14:paraId="13E425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EN 10202, каталог ArcelorMittal</w:t>
            </w:r>
          </w:p>
        </w:tc>
        <w:tc>
          <w:tcPr>
            <w:tcW w:w="1587" w:type="dxa"/>
            <w:vAlign w:val="center"/>
          </w:tcPr>
          <w:p w14:paraId="3274F3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5EA1723" w14:textId="77777777">
        <w:tc>
          <w:tcPr>
            <w:tcW w:w="964" w:type="dxa"/>
            <w:vAlign w:val="center"/>
          </w:tcPr>
          <w:p w14:paraId="12B208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</w:p>
        </w:tc>
        <w:tc>
          <w:tcPr>
            <w:tcW w:w="2835" w:type="dxa"/>
            <w:vAlign w:val="center"/>
          </w:tcPr>
          <w:p w14:paraId="52EC18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w="1587" w:type="dxa"/>
            <w:vAlign w:val="center"/>
          </w:tcPr>
          <w:p w14:paraId="46727D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1,05</w:t>
            </w:r>
          </w:p>
        </w:tc>
        <w:tc>
          <w:tcPr>
            <w:tcW w:w="2381" w:type="dxa"/>
            <w:vAlign w:val="center"/>
          </w:tcPr>
          <w:p w14:paraId="314902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указание преподавателя</w:t>
            </w:r>
          </w:p>
        </w:tc>
        <w:tc>
          <w:tcPr>
            <w:tcW w:w="1587" w:type="dxa"/>
            <w:vAlign w:val="center"/>
          </w:tcPr>
          <w:p w14:paraId="58E5E0B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Трактовку подтвердить</w:t>
            </w:r>
          </w:p>
        </w:tc>
      </w:tr>
      <w:tr w:rsidR="006B193D" w14:paraId="47A8C85B" w14:textId="77777777">
        <w:tc>
          <w:tcPr>
            <w:tcW w:w="964" w:type="dxa"/>
            <w:vAlign w:val="center"/>
          </w:tcPr>
          <w:p w14:paraId="008640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396938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крышки до обжима</w:t>
            </w:r>
          </w:p>
        </w:tc>
        <w:tc>
          <w:tcPr>
            <w:tcW w:w="1587" w:type="dxa"/>
            <w:vAlign w:val="center"/>
          </w:tcPr>
          <w:p w14:paraId="149DD7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32,10 ± 0,20 мм</w:t>
            </w:r>
          </w:p>
        </w:tc>
        <w:tc>
          <w:tcPr>
            <w:tcW w:w="2381" w:type="dxa"/>
            <w:vAlign w:val="center"/>
          </w:tcPr>
          <w:p w14:paraId="06696E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15D280E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75FB8832" w14:textId="77777777">
        <w:tc>
          <w:tcPr>
            <w:tcW w:w="964" w:type="dxa"/>
            <w:vAlign w:val="center"/>
          </w:tcPr>
          <w:p w14:paraId="311B37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обж</w:t>
            </w:r>
          </w:p>
        </w:tc>
        <w:tc>
          <w:tcPr>
            <w:tcW w:w="2835" w:type="dxa"/>
            <w:vAlign w:val="center"/>
          </w:tcPr>
          <w:p w14:paraId="7C1DDD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</w:t>
            </w:r>
          </w:p>
        </w:tc>
        <w:tc>
          <w:tcPr>
            <w:tcW w:w="1587" w:type="dxa"/>
            <w:vAlign w:val="center"/>
          </w:tcPr>
          <w:p w14:paraId="20D2D6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28,6–28,8 мм</w:t>
            </w:r>
          </w:p>
        </w:tc>
        <w:tc>
          <w:tcPr>
            <w:tcW w:w="2381" w:type="dxa"/>
            <w:vAlign w:val="center"/>
          </w:tcPr>
          <w:p w14:paraId="538AC5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STLB, приложение 6</w:t>
            </w:r>
          </w:p>
        </w:tc>
        <w:tc>
          <w:tcPr>
            <w:tcW w:w="1587" w:type="dxa"/>
            <w:vAlign w:val="center"/>
          </w:tcPr>
          <w:p w14:paraId="0DC267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C12CAB0" w14:textId="77777777">
        <w:tc>
          <w:tcPr>
            <w:tcW w:w="964" w:type="dxa"/>
            <w:vAlign w:val="center"/>
          </w:tcPr>
          <w:p w14:paraId="4DA4E8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4A6E52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Толщина жести</w:t>
            </w:r>
          </w:p>
        </w:tc>
        <w:tc>
          <w:tcPr>
            <w:tcW w:w="1587" w:type="dxa"/>
            <w:vAlign w:val="center"/>
          </w:tcPr>
          <w:p w14:paraId="056329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0,22 мм</w:t>
            </w:r>
          </w:p>
        </w:tc>
        <w:tc>
          <w:tcPr>
            <w:tcW w:w="2381" w:type="dxa"/>
            <w:vAlign w:val="center"/>
          </w:tcPr>
          <w:p w14:paraId="484D00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17; ГОСТ 13345-85</w:t>
            </w:r>
          </w:p>
        </w:tc>
        <w:tc>
          <w:tcPr>
            <w:tcW w:w="1587" w:type="dxa"/>
            <w:vAlign w:val="center"/>
          </w:tcPr>
          <w:p w14:paraId="4D193BA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5A0269DE" w14:textId="77777777">
        <w:tc>
          <w:tcPr>
            <w:tcW w:w="964" w:type="dxa"/>
            <w:vAlign w:val="center"/>
          </w:tcPr>
          <w:p w14:paraId="57F6A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  <w:tc>
          <w:tcPr>
            <w:tcW w:w="2835" w:type="dxa"/>
            <w:vAlign w:val="center"/>
          </w:tcPr>
          <w:p w14:paraId="2D15F8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w="1587" w:type="dxa"/>
            <w:vAlign w:val="center"/>
          </w:tcPr>
          <w:p w14:paraId="3EDF66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1,5–2,0</w:t>
            </w:r>
          </w:p>
        </w:tc>
        <w:tc>
          <w:tcPr>
            <w:tcW w:w="2381" w:type="dxa"/>
            <w:vAlign w:val="center"/>
          </w:tcPr>
          <w:p w14:paraId="1B6B98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формула силы листовой штамповки</w:t>
            </w:r>
          </w:p>
        </w:tc>
        <w:tc>
          <w:tcPr>
            <w:tcW w:w="1587" w:type="dxa"/>
            <w:vAlign w:val="center"/>
          </w:tcPr>
          <w:p w14:paraId="09C4B2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n = 2,0</w:t>
            </w:r>
          </w:p>
        </w:tc>
      </w:tr>
      <w:tr w:rsidR="006B193D" w14:paraId="4B792CC9" w14:textId="77777777">
        <w:tc>
          <w:tcPr>
            <w:tcW w:w="964" w:type="dxa"/>
            <w:vAlign w:val="center"/>
          </w:tcPr>
          <w:p w14:paraId="29A44E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1F6A30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Высота крышки</w:t>
            </w:r>
          </w:p>
        </w:tc>
        <w:tc>
          <w:tcPr>
            <w:tcW w:w="1587" w:type="dxa"/>
            <w:vAlign w:val="center"/>
          </w:tcPr>
          <w:p w14:paraId="47DF74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6,00 ± 0,15 мм</w:t>
            </w:r>
          </w:p>
        </w:tc>
        <w:tc>
          <w:tcPr>
            <w:tcW w:w="2381" w:type="dxa"/>
            <w:vAlign w:val="center"/>
          </w:tcPr>
          <w:p w14:paraId="628DE3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78540C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FBCBEE7" w14:textId="77777777">
        <w:tc>
          <w:tcPr>
            <w:tcW w:w="964" w:type="dxa"/>
            <w:vAlign w:val="center"/>
          </w:tcPr>
          <w:p w14:paraId="02B806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</w:p>
        </w:tc>
        <w:tc>
          <w:tcPr>
            <w:tcW w:w="2835" w:type="dxa"/>
            <w:vAlign w:val="center"/>
          </w:tcPr>
          <w:p w14:paraId="68DFCF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на конце рукояти, направлена вертикально</w:t>
            </w:r>
          </w:p>
        </w:tc>
        <w:tc>
          <w:tcPr>
            <w:tcW w:w="1587" w:type="dxa"/>
            <w:vAlign w:val="center"/>
          </w:tcPr>
          <w:p w14:paraId="6D17D7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</w:t>
            </w:r>
          </w:p>
        </w:tc>
        <w:tc>
          <w:tcPr>
            <w:tcW w:w="2381" w:type="dxa"/>
            <w:vAlign w:val="center"/>
          </w:tcPr>
          <w:p w14:paraId="46BEEA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5.1</w:t>
            </w:r>
          </w:p>
        </w:tc>
        <w:tc>
          <w:tcPr>
            <w:tcW w:w="1587" w:type="dxa"/>
            <w:vAlign w:val="center"/>
          </w:tcPr>
          <w:p w14:paraId="2540BDC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(в ТЗ п. 19 — 55 Н, обновить)</w:t>
            </w:r>
          </w:p>
        </w:tc>
      </w:tr>
      <w:tr w:rsidR="006B193D" w14:paraId="13A6C2A0" w14:textId="77777777">
        <w:tc>
          <w:tcPr>
            <w:tcW w:w="964" w:type="dxa"/>
            <w:vAlign w:val="center"/>
          </w:tcPr>
          <w:p w14:paraId="46F46E5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2835" w:type="dxa"/>
            <w:vAlign w:val="center"/>
          </w:tcPr>
          <w:p w14:paraId="2A3927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</w:t>
            </w:r>
          </w:p>
        </w:tc>
        <w:tc>
          <w:tcPr>
            <w:tcW w:w="1587" w:type="dxa"/>
            <w:vAlign w:val="center"/>
          </w:tcPr>
          <w:p w14:paraId="6DB84E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52B0B6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назначен, Ra5</w:t>
            </w:r>
          </w:p>
        </w:tc>
        <w:tc>
          <w:tcPr>
            <w:tcW w:w="1587" w:type="dxa"/>
            <w:vAlign w:val="center"/>
          </w:tcPr>
          <w:p w14:paraId="605ABA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3702BC62" w14:textId="77777777">
        <w:tc>
          <w:tcPr>
            <w:tcW w:w="964" w:type="dxa"/>
            <w:vAlign w:val="center"/>
          </w:tcPr>
          <w:p w14:paraId="7F8524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2835" w:type="dxa"/>
            <w:vAlign w:val="center"/>
          </w:tcPr>
          <w:p w14:paraId="31C8D6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Часть хода под нагрузкой (обжим)</w:t>
            </w:r>
          </w:p>
        </w:tc>
        <w:tc>
          <w:tcPr>
            <w:tcW w:w="1587" w:type="dxa"/>
            <w:vAlign w:val="center"/>
          </w:tcPr>
          <w:p w14:paraId="00DC4F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≤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</w:t>
            </w:r>
          </w:p>
        </w:tc>
        <w:tc>
          <w:tcPr>
            <w:tcW w:w="2381" w:type="dxa"/>
            <w:vAlign w:val="center"/>
          </w:tcPr>
          <w:p w14:paraId="1EEEE8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с запасом</w:t>
            </w:r>
          </w:p>
        </w:tc>
        <w:tc>
          <w:tcPr>
            <w:tcW w:w="1587" w:type="dxa"/>
            <w:vAlign w:val="center"/>
          </w:tcPr>
          <w:p w14:paraId="4E51E67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037E0BB" w14:textId="77777777">
        <w:tc>
          <w:tcPr>
            <w:tcW w:w="964" w:type="dxa"/>
            <w:vAlign w:val="center"/>
          </w:tcPr>
          <w:p w14:paraId="7F01B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007AEE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587" w:type="dxa"/>
            <w:vAlign w:val="center"/>
          </w:tcPr>
          <w:p w14:paraId="072A33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(в ТЗ ≈ 15)</w:t>
            </w:r>
          </w:p>
        </w:tc>
        <w:tc>
          <w:tcPr>
            <w:tcW w:w="2381" w:type="dxa"/>
            <w:vAlign w:val="center"/>
          </w:tcPr>
          <w:p w14:paraId="79133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26; ГОСТ 6636-69</w:t>
            </w:r>
          </w:p>
        </w:tc>
        <w:tc>
          <w:tcPr>
            <w:tcW w:w="1587" w:type="dxa"/>
            <w:vAlign w:val="center"/>
          </w:tcPr>
          <w:p w14:paraId="7154E0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Предварительно</w:t>
            </w:r>
          </w:p>
        </w:tc>
      </w:tr>
      <w:tr w:rsidR="006B193D" w14:paraId="09CFAD29" w14:textId="77777777">
        <w:tc>
          <w:tcPr>
            <w:tcW w:w="964" w:type="dxa"/>
            <w:vAlign w:val="center"/>
          </w:tcPr>
          <w:p w14:paraId="5AB55F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7B2AA9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длина рукояти</w:t>
            </w:r>
          </w:p>
        </w:tc>
        <w:tc>
          <w:tcPr>
            <w:tcW w:w="1587" w:type="dxa"/>
            <w:vAlign w:val="center"/>
          </w:tcPr>
          <w:p w14:paraId="2EABD6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381" w:type="dxa"/>
            <w:vAlign w:val="center"/>
          </w:tcPr>
          <w:p w14:paraId="115241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ограничение габарита</w:t>
            </w:r>
          </w:p>
        </w:tc>
        <w:tc>
          <w:tcPr>
            <w:tcW w:w="1587" w:type="dxa"/>
            <w:vAlign w:val="center"/>
          </w:tcPr>
          <w:p w14:paraId="1BA0FB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53086C2" w14:textId="77777777">
        <w:tc>
          <w:tcPr>
            <w:tcW w:w="964" w:type="dxa"/>
            <w:vAlign w:val="center"/>
          </w:tcPr>
          <w:p w14:paraId="7F32B4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min</w:t>
            </w:r>
          </w:p>
        </w:tc>
        <w:tc>
          <w:tcPr>
            <w:tcW w:w="2835" w:type="dxa"/>
            <w:vAlign w:val="center"/>
          </w:tcPr>
          <w:p w14:paraId="575275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Наименьшее расстояние от оси кулисы до оси ползуна</w:t>
            </w:r>
          </w:p>
        </w:tc>
        <w:tc>
          <w:tcPr>
            <w:tcW w:w="1587" w:type="dxa"/>
            <w:vAlign w:val="center"/>
          </w:tcPr>
          <w:p w14:paraId="116364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2D0F8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конструктивно: ось кулисы, камень, ползун</w:t>
            </w:r>
          </w:p>
        </w:tc>
        <w:tc>
          <w:tcPr>
            <w:tcW w:w="1587" w:type="dxa"/>
            <w:vAlign w:val="center"/>
          </w:tcPr>
          <w:p w14:paraId="47424A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87A0D78" w14:textId="77777777">
        <w:tc>
          <w:tcPr>
            <w:tcW w:w="964" w:type="dxa"/>
            <w:vAlign w:val="center"/>
          </w:tcPr>
          <w:p w14:paraId="41AEA9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[ϑ]</w:t>
            </w:r>
          </w:p>
        </w:tc>
        <w:tc>
          <w:tcPr>
            <w:tcW w:w="2835" w:type="dxa"/>
            <w:vAlign w:val="center"/>
          </w:tcPr>
          <w:p w14:paraId="649C0D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Допускаемый угол давления на ползун</w:t>
            </w:r>
          </w:p>
        </w:tc>
        <w:tc>
          <w:tcPr>
            <w:tcW w:w="1587" w:type="dxa"/>
            <w:vAlign w:val="center"/>
          </w:tcPr>
          <w:p w14:paraId="51BE69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60°</w:t>
            </w:r>
          </w:p>
        </w:tc>
        <w:tc>
          <w:tcPr>
            <w:tcW w:w="2381" w:type="dxa"/>
            <w:vAlign w:val="center"/>
          </w:tcPr>
          <w:p w14:paraId="10EE8F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  <w:tc>
          <w:tcPr>
            <w:tcW w:w="1587" w:type="dxa"/>
            <w:vAlign w:val="center"/>
          </w:tcPr>
          <w:p w14:paraId="2AFD74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F3678E0" w14:textId="77777777">
        <w:tc>
          <w:tcPr>
            <w:tcW w:w="964" w:type="dxa"/>
            <w:vAlign w:val="center"/>
          </w:tcPr>
          <w:p w14:paraId="5D6388B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ψ</w:t>
            </w:r>
          </w:p>
        </w:tc>
        <w:tc>
          <w:tcPr>
            <w:tcW w:w="2835" w:type="dxa"/>
            <w:vAlign w:val="center"/>
          </w:tcPr>
          <w:p w14:paraId="4E8193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Угловой ход кулисы</w:t>
            </w:r>
          </w:p>
        </w:tc>
        <w:tc>
          <w:tcPr>
            <w:tcW w:w="1587" w:type="dxa"/>
            <w:vAlign w:val="center"/>
          </w:tcPr>
          <w:p w14:paraId="5C10E5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</w:t>
            </w:r>
          </w:p>
        </w:tc>
        <w:tc>
          <w:tcPr>
            <w:tcW w:w="2381" w:type="dxa"/>
            <w:vAlign w:val="center"/>
          </w:tcPr>
          <w:p w14:paraId="0F3AEC5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относительных уступок (п. 6.6)</w:t>
            </w:r>
          </w:p>
        </w:tc>
        <w:tc>
          <w:tcPr>
            <w:tcW w:w="1587" w:type="dxa"/>
            <w:vAlign w:val="center"/>
          </w:tcPr>
          <w:p w14:paraId="628A50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Принято</w:t>
            </w:r>
          </w:p>
        </w:tc>
      </w:tr>
      <w:tr w:rsidR="006B193D" w14:paraId="619169A6" w14:textId="77777777">
        <w:tc>
          <w:tcPr>
            <w:tcW w:w="964" w:type="dxa"/>
            <w:vAlign w:val="center"/>
          </w:tcPr>
          <w:p w14:paraId="17C8155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</w:p>
        </w:tc>
        <w:tc>
          <w:tcPr>
            <w:tcW w:w="2835" w:type="dxa"/>
            <w:vAlign w:val="center"/>
          </w:tcPr>
          <w:p w14:paraId="71E7C7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Производительность</w:t>
            </w:r>
          </w:p>
        </w:tc>
        <w:tc>
          <w:tcPr>
            <w:tcW w:w="1587" w:type="dxa"/>
            <w:vAlign w:val="center"/>
          </w:tcPr>
          <w:p w14:paraId="63DAA7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6 бут./мин</w:t>
            </w:r>
          </w:p>
        </w:tc>
        <w:tc>
          <w:tcPr>
            <w:tcW w:w="2381" w:type="dxa"/>
            <w:vAlign w:val="center"/>
          </w:tcPr>
          <w:p w14:paraId="56577E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18</w:t>
            </w:r>
          </w:p>
        </w:tc>
        <w:tc>
          <w:tcPr>
            <w:tcW w:w="1587" w:type="dxa"/>
            <w:vAlign w:val="center"/>
          </w:tcPr>
          <w:p w14:paraId="75A1F7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26B7E9FE" w14:textId="77777777">
        <w:tc>
          <w:tcPr>
            <w:tcW w:w="964" w:type="dxa"/>
            <w:vAlign w:val="center"/>
          </w:tcPr>
          <w:p w14:paraId="228EF0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60BF81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скорость руки (сгибание и разгибание руки)</w:t>
            </w:r>
          </w:p>
        </w:tc>
        <w:tc>
          <w:tcPr>
            <w:tcW w:w="1587" w:type="dxa"/>
            <w:vAlign w:val="center"/>
          </w:tcPr>
          <w:p w14:paraId="2DD183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 м/с</w:t>
            </w:r>
          </w:p>
        </w:tc>
        <w:tc>
          <w:tcPr>
            <w:tcW w:w="2381" w:type="dxa"/>
            <w:vAlign w:val="center"/>
          </w:tcPr>
          <w:p w14:paraId="59BE0F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А.И., с. 46: 0,7…1,7 м/с, нижняя граница</w:t>
            </w:r>
          </w:p>
        </w:tc>
        <w:tc>
          <w:tcPr>
            <w:tcW w:w="1587" w:type="dxa"/>
            <w:vAlign w:val="center"/>
          </w:tcPr>
          <w:p w14:paraId="6B6898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D13FC5A" w14:textId="77777777">
        <w:tc>
          <w:tcPr>
            <w:tcW w:w="964" w:type="dxa"/>
            <w:vAlign w:val="center"/>
          </w:tcPr>
          <w:p w14:paraId="789887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835" w:type="dxa"/>
            <w:vAlign w:val="center"/>
          </w:tcPr>
          <w:p w14:paraId="0E97AA2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Модуль упругости жести (сталь)</w:t>
            </w:r>
          </w:p>
        </w:tc>
        <w:tc>
          <w:tcPr>
            <w:tcW w:w="1587" w:type="dxa"/>
            <w:vAlign w:val="center"/>
          </w:tcPr>
          <w:p w14:paraId="6B66F6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</w:t>
            </w:r>
          </w:p>
        </w:tc>
        <w:tc>
          <w:tcPr>
            <w:tcW w:w="2381" w:type="dxa"/>
            <w:vAlign w:val="center"/>
          </w:tcPr>
          <w:p w14:paraId="68141A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справочное значение для стали</w:t>
            </w:r>
          </w:p>
        </w:tc>
        <w:tc>
          <w:tcPr>
            <w:tcW w:w="1587" w:type="dxa"/>
            <w:vAlign w:val="center"/>
          </w:tcPr>
          <w:p w14:paraId="664E83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</w:tbl>
    <w:p w14:paraId="32C50527" w14:textId="77777777" w:rsidR="006B193D" w:rsidRDefault="006B193D">
      <w:pPr>
        <w:spacing w:after="40"/>
      </w:pPr>
    </w:p>
    <w:p w14:paraId="4B6377C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3. Усилие укупоривания</w:t>
      </w:r>
    </w:p>
    <w:p w14:paraId="41F688C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3.1. Рабочее напряжение</w:t>
      </w:r>
    </w:p>
    <w:p w14:paraId="29EAD7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 xml:space="preserve"> = k·σ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1,05·415 = 435,75 МПа</w:t>
      </w:r>
    </w:p>
    <w:p w14:paraId="31675C3A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3.2. Почему не площадь торца горлышка</w:t>
      </w:r>
    </w:p>
    <w:p w14:paraId="6549DFF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Если умножить σ</w:t>
      </w:r>
      <w:r>
        <w:rPr>
          <w:rFonts w:ascii="Times New Roman" w:eastAsia="Times New Roman" w:hAnsi="Times New Roman" w:cs="Times New Roman"/>
          <w:sz w:val="28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8"/>
        </w:rPr>
        <w:t xml:space="preserve"> на площадь кольца торца горлышка (венчик 26 H 180, ISO 12821):</w:t>
      </w:r>
    </w:p>
    <w:p w14:paraId="5E2281E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торц</w:t>
      </w:r>
      <w:r>
        <w:rPr>
          <w:rFonts w:ascii="Cambria Math" w:eastAsia="Cambria Math" w:hAnsi="Cambria Math" w:cs="Cambria Math"/>
          <w:sz w:val="28"/>
        </w:rPr>
        <w:t xml:space="preserve"> = π/4·(26,55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− 17,25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 = 319,9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F = 435,75·319,9 ≈ 139 кН</w:t>
      </w:r>
    </w:p>
    <w:p w14:paraId="6CDDDC4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>торц</w:t>
      </w:r>
      <w:r>
        <w:rPr>
          <w:rFonts w:ascii="Times New Roman" w:eastAsia="Times New Roman" w:hAnsi="Times New Roman" w:cs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eastAsia="Times New Roman" w:hAnsi="Times New Roman" w:cs="Times New Roman"/>
          <w:b/>
          <w:sz w:val="28"/>
        </w:rPr>
        <w:t>сплошная стальная шайба</w:t>
      </w:r>
      <w:r>
        <w:rPr>
          <w:rFonts w:ascii="Times New Roman" w:eastAsia="Times New Roman" w:hAnsi="Times New Roman" w:cs="Times New Roman"/>
          <w:sz w:val="28"/>
        </w:rPr>
        <w:t xml:space="preserve"> площадью 320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 w14:paraId="1658381B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3.3. Расчётная схема: обжим юбки крышки</w:t>
      </w:r>
    </w:p>
    <w:p w14:paraId="516D332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= 32,10 мм до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 w14:paraId="65506D1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n·σ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>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),     A = π·d</w:t>
      </w:r>
      <w:r>
        <w:rPr>
          <w:rFonts w:ascii="Cambria Math" w:eastAsia="Cambria Math" w:hAnsi="Cambria Math" w:cs="Cambria Math"/>
          <w:sz w:val="28"/>
          <w:vertAlign w:val="subscript"/>
        </w:rPr>
        <w:t>ср</w:t>
      </w:r>
      <w:r>
        <w:rPr>
          <w:rFonts w:ascii="Cambria Math" w:eastAsia="Cambria Math" w:hAnsi="Cambria Math" w:cs="Cambria Math"/>
          <w:sz w:val="28"/>
        </w:rPr>
        <w:t>·s</w:t>
      </w:r>
    </w:p>
    <w:p w14:paraId="5975998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eastAsia="Times New Roman" w:hAnsi="Times New Roman" w:cs="Times New Roman"/>
          <w:sz w:val="28"/>
          <w:vertAlign w:val="subscript"/>
        </w:rPr>
        <w:t>ср</w:t>
      </w:r>
      <w:r>
        <w:rPr>
          <w:rFonts w:ascii="Times New Roman" w:eastAsia="Times New Roman" w:hAnsi="Times New Roman" w:cs="Times New Roman"/>
          <w:sz w:val="28"/>
        </w:rPr>
        <w:t xml:space="preserve"> =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− s, ln(D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/D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 — логарифмическая степень деформации по окружности, n = 1,5–2,0 — коэффициент упрочнения металла и трения в инструменте. Расчётный случай — наименьший диаметр после обжима и верхнее значение n:</w:t>
      </w:r>
    </w:p>
    <w:p w14:paraId="0F8F437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A = π·(28,6 − 0,22)·0,22 = 19,61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ln(32,10/28,6) = 0,1154</w:t>
      </w:r>
    </w:p>
    <w:p w14:paraId="061BA59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2,0·435,75·19,61·0,1154 = 1974 Н ≈ 2,0 кН</w:t>
      </w:r>
    </w:p>
    <w:p w14:paraId="6DAB58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Размерность: [МПа]·[мм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[Н/мм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[Н]; степень деформации и n безразмерны.</w:t>
      </w:r>
    </w:p>
    <w:p w14:paraId="6179D7D5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3 — Усилие обжима, Н, в зависимости от D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обж</w:t>
      </w:r>
      <w:r>
        <w:rPr>
          <w:rFonts w:ascii="Times New Roman" w:eastAsia="Times New Roman" w:hAnsi="Times New Roman" w:cs="Times New Roman"/>
          <w:i/>
          <w:sz w:val="24"/>
        </w:rPr>
        <w:t xml:space="preserve"> и n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1416"/>
        <w:gridCol w:w="1700"/>
        <w:gridCol w:w="1529"/>
        <w:gridCol w:w="1585"/>
        <w:gridCol w:w="1585"/>
      </w:tblGrid>
      <w:tr w:rsidR="006B193D" w14:paraId="0D72CB13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1A59E4D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5ADCE0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A, мм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C4961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ln(D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/D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)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BBDC94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1,5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ADF0D7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1,8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A139CC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2,0</w:t>
            </w:r>
          </w:p>
        </w:tc>
      </w:tr>
      <w:tr w:rsidR="006B193D" w14:paraId="76B88020" w14:textId="77777777">
        <w:tc>
          <w:tcPr>
            <w:tcW w:w="1531" w:type="dxa"/>
            <w:vAlign w:val="center"/>
          </w:tcPr>
          <w:p w14:paraId="07E55B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</w:t>
            </w:r>
          </w:p>
        </w:tc>
        <w:tc>
          <w:tcPr>
            <w:tcW w:w="1417" w:type="dxa"/>
            <w:vAlign w:val="center"/>
          </w:tcPr>
          <w:p w14:paraId="04F95D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19,61</w:t>
            </w:r>
          </w:p>
        </w:tc>
        <w:tc>
          <w:tcPr>
            <w:tcW w:w="1701" w:type="dxa"/>
            <w:vAlign w:val="center"/>
          </w:tcPr>
          <w:p w14:paraId="6D921B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0,1154</w:t>
            </w:r>
          </w:p>
        </w:tc>
        <w:tc>
          <w:tcPr>
            <w:tcW w:w="1531" w:type="dxa"/>
            <w:vAlign w:val="center"/>
          </w:tcPr>
          <w:p w14:paraId="192E787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1480</w:t>
            </w:r>
          </w:p>
        </w:tc>
        <w:tc>
          <w:tcPr>
            <w:tcW w:w="1587" w:type="dxa"/>
            <w:vAlign w:val="center"/>
          </w:tcPr>
          <w:p w14:paraId="26D16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1776</w:t>
            </w:r>
          </w:p>
        </w:tc>
        <w:tc>
          <w:tcPr>
            <w:tcW w:w="1587" w:type="dxa"/>
            <w:vAlign w:val="center"/>
          </w:tcPr>
          <w:p w14:paraId="4B9D906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>1974</w:t>
            </w:r>
          </w:p>
        </w:tc>
      </w:tr>
      <w:tr w:rsidR="006B193D" w14:paraId="0A219C60" w14:textId="77777777">
        <w:tc>
          <w:tcPr>
            <w:tcW w:w="1531" w:type="dxa"/>
            <w:vAlign w:val="center"/>
          </w:tcPr>
          <w:p w14:paraId="1F182F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28,7</w:t>
            </w:r>
          </w:p>
        </w:tc>
        <w:tc>
          <w:tcPr>
            <w:tcW w:w="1417" w:type="dxa"/>
            <w:vAlign w:val="center"/>
          </w:tcPr>
          <w:p w14:paraId="7DF1A6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19,68</w:t>
            </w:r>
          </w:p>
        </w:tc>
        <w:tc>
          <w:tcPr>
            <w:tcW w:w="1701" w:type="dxa"/>
            <w:vAlign w:val="center"/>
          </w:tcPr>
          <w:p w14:paraId="3A7D10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0,1120</w:t>
            </w:r>
          </w:p>
        </w:tc>
        <w:tc>
          <w:tcPr>
            <w:tcW w:w="1531" w:type="dxa"/>
            <w:vAlign w:val="center"/>
          </w:tcPr>
          <w:p w14:paraId="6AFC4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1440</w:t>
            </w:r>
          </w:p>
        </w:tc>
        <w:tc>
          <w:tcPr>
            <w:tcW w:w="1587" w:type="dxa"/>
            <w:vAlign w:val="center"/>
          </w:tcPr>
          <w:p w14:paraId="6C7116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1729</w:t>
            </w:r>
          </w:p>
        </w:tc>
        <w:tc>
          <w:tcPr>
            <w:tcW w:w="1587" w:type="dxa"/>
            <w:vAlign w:val="center"/>
          </w:tcPr>
          <w:p w14:paraId="4970DE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1921</w:t>
            </w:r>
          </w:p>
        </w:tc>
      </w:tr>
      <w:tr w:rsidR="006B193D" w14:paraId="6AEF5E8E" w14:textId="77777777">
        <w:tc>
          <w:tcPr>
            <w:tcW w:w="1531" w:type="dxa"/>
            <w:vAlign w:val="center"/>
          </w:tcPr>
          <w:p w14:paraId="4678C0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28,8</w:t>
            </w:r>
          </w:p>
        </w:tc>
        <w:tc>
          <w:tcPr>
            <w:tcW w:w="1417" w:type="dxa"/>
            <w:vAlign w:val="center"/>
          </w:tcPr>
          <w:p w14:paraId="21716C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19,75</w:t>
            </w:r>
          </w:p>
        </w:tc>
        <w:tc>
          <w:tcPr>
            <w:tcW w:w="1701" w:type="dxa"/>
            <w:vAlign w:val="center"/>
          </w:tcPr>
          <w:p w14:paraId="174D9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0,1085</w:t>
            </w:r>
          </w:p>
        </w:tc>
        <w:tc>
          <w:tcPr>
            <w:tcW w:w="1531" w:type="dxa"/>
            <w:vAlign w:val="center"/>
          </w:tcPr>
          <w:p w14:paraId="16E841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1401</w:t>
            </w:r>
          </w:p>
        </w:tc>
        <w:tc>
          <w:tcPr>
            <w:tcW w:w="1587" w:type="dxa"/>
            <w:vAlign w:val="center"/>
          </w:tcPr>
          <w:p w14:paraId="6724CA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1681</w:t>
            </w:r>
          </w:p>
        </w:tc>
        <w:tc>
          <w:tcPr>
            <w:tcW w:w="1587" w:type="dxa"/>
            <w:vAlign w:val="center"/>
          </w:tcPr>
          <w:p w14:paraId="097866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1867</w:t>
            </w:r>
          </w:p>
        </w:tc>
      </w:tr>
    </w:tbl>
    <w:p w14:paraId="7C0B4E04" w14:textId="77777777" w:rsidR="006B193D" w:rsidRDefault="006B193D">
      <w:pPr>
        <w:spacing w:after="40"/>
      </w:pPr>
    </w:p>
    <w:p w14:paraId="58BCE6F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3.4. Проверка по независимым данным</w:t>
      </w:r>
    </w:p>
    <w:p w14:paraId="61F560C7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4 — Сравнение с реальными значениями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530"/>
        <w:gridCol w:w="1416"/>
        <w:gridCol w:w="3399"/>
      </w:tblGrid>
      <w:tr w:rsidR="006B193D" w14:paraId="08BFB9C3" w14:textId="77777777">
        <w:trPr>
          <w:tblHeader/>
        </w:trPr>
        <w:tc>
          <w:tcPr>
            <w:tcW w:w="4535" w:type="dxa"/>
            <w:shd w:val="clear" w:color="auto" w:fill="D9EAF7"/>
            <w:vAlign w:val="center"/>
          </w:tcPr>
          <w:p w14:paraId="1D8EA45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 / вариант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4433C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26B48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Комментарий</w:t>
            </w:r>
          </w:p>
        </w:tc>
      </w:tr>
      <w:tr w:rsidR="006B193D" w14:paraId="7BA7585B" w14:textId="77777777">
        <w:tc>
          <w:tcPr>
            <w:tcW w:w="4535" w:type="dxa"/>
            <w:shd w:val="clear" w:color="auto" w:fill="FBE9E7"/>
            <w:vAlign w:val="center"/>
          </w:tcPr>
          <w:p w14:paraId="3E4620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Расчёт по обжиму юбки (п. 3.3)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235F134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1,40–1,97 кН</w:t>
            </w:r>
          </w:p>
        </w:tc>
        <w:tc>
          <w:tcPr>
            <w:tcW w:w="3402" w:type="dxa"/>
            <w:shd w:val="clear" w:color="auto" w:fill="FBE9E7"/>
            <w:vAlign w:val="center"/>
          </w:tcPr>
          <w:p w14:paraId="1172C97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принят,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</w:tr>
      <w:tr w:rsidR="006B193D" w14:paraId="7478A785" w14:textId="77777777">
        <w:tc>
          <w:tcPr>
            <w:tcW w:w="4535" w:type="dxa"/>
            <w:vAlign w:val="center"/>
          </w:tcPr>
          <w:p w14:paraId="5DF586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w="1417" w:type="dxa"/>
            <w:vAlign w:val="center"/>
          </w:tcPr>
          <w:p w14:paraId="2F35EE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2,0 кН</w:t>
            </w:r>
          </w:p>
        </w:tc>
        <w:tc>
          <w:tcPr>
            <w:tcW w:w="3402" w:type="dxa"/>
            <w:vAlign w:val="center"/>
          </w:tcPr>
          <w:p w14:paraId="431E178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промышленное укупоривание стальной крышки</w:t>
            </w:r>
          </w:p>
        </w:tc>
      </w:tr>
      <w:tr w:rsidR="006B193D" w14:paraId="74B2FBA8" w14:textId="77777777">
        <w:tc>
          <w:tcPr>
            <w:tcW w:w="4535" w:type="dxa"/>
            <w:vAlign w:val="center"/>
          </w:tcPr>
          <w:p w14:paraId="53BF9C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w="1417" w:type="dxa"/>
            <w:vAlign w:val="center"/>
          </w:tcPr>
          <w:p w14:paraId="78E72F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2,2 кН</w:t>
            </w:r>
          </w:p>
        </w:tc>
        <w:tc>
          <w:tcPr>
            <w:tcW w:w="3402" w:type="dxa"/>
            <w:vAlign w:val="center"/>
          </w:tcPr>
          <w:p w14:paraId="581D3C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форум hobbybrauer.de, 2019</w:t>
            </w:r>
          </w:p>
        </w:tc>
      </w:tr>
      <w:tr w:rsidR="006B193D" w14:paraId="57D904AE" w14:textId="77777777">
        <w:tc>
          <w:tcPr>
            <w:tcW w:w="4535" w:type="dxa"/>
            <w:vAlign w:val="center"/>
          </w:tcPr>
          <w:p w14:paraId="116D65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торца горлышка</w:t>
            </w:r>
          </w:p>
        </w:tc>
        <w:tc>
          <w:tcPr>
            <w:tcW w:w="1417" w:type="dxa"/>
            <w:vAlign w:val="center"/>
          </w:tcPr>
          <w:p w14:paraId="2CCE4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139 кН</w:t>
            </w:r>
          </w:p>
        </w:tc>
        <w:tc>
          <w:tcPr>
            <w:tcW w:w="3402" w:type="dxa"/>
            <w:vAlign w:val="center"/>
          </w:tcPr>
          <w:p w14:paraId="014F3C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отклонено, п. 3.2</w:t>
            </w:r>
          </w:p>
        </w:tc>
      </w:tr>
      <w:tr w:rsidR="006B193D" w14:paraId="03E76DD6" w14:textId="77777777">
        <w:tc>
          <w:tcPr>
            <w:tcW w:w="4535" w:type="dxa"/>
            <w:vAlign w:val="center"/>
          </w:tcPr>
          <w:p w14:paraId="3B957D0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>·s·σ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раб</w:t>
            </w:r>
          </w:p>
        </w:tc>
        <w:tc>
          <w:tcPr>
            <w:tcW w:w="1417" w:type="dxa"/>
            <w:vAlign w:val="center"/>
          </w:tcPr>
          <w:p w14:paraId="70E93C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8,1 кН</w:t>
            </w:r>
          </w:p>
        </w:tc>
        <w:tc>
          <w:tcPr>
            <w:tcW w:w="3402" w:type="dxa"/>
            <w:vAlign w:val="center"/>
          </w:tcPr>
          <w:p w14:paraId="3EC76E8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отклонено: осевое смятие юбки как трубы</w:t>
            </w:r>
          </w:p>
        </w:tc>
      </w:tr>
      <w:tr w:rsidR="006B193D" w14:paraId="6582C9CA" w14:textId="77777777">
        <w:tc>
          <w:tcPr>
            <w:tcW w:w="4535" w:type="dxa"/>
            <w:vAlign w:val="center"/>
          </w:tcPr>
          <w:p w14:paraId="606D60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ТЗ, п. 25 (предварительно)</w:t>
            </w:r>
          </w:p>
        </w:tc>
        <w:tc>
          <w:tcPr>
            <w:tcW w:w="1417" w:type="dxa"/>
            <w:vAlign w:val="center"/>
          </w:tcPr>
          <w:p w14:paraId="5F28F7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800 Н</w:t>
            </w:r>
          </w:p>
        </w:tc>
        <w:tc>
          <w:tcPr>
            <w:tcW w:w="3402" w:type="dxa"/>
            <w:vAlign w:val="center"/>
          </w:tcPr>
          <w:p w14:paraId="41AB59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занижено в 2,5 раза — п. 25 ТЗ нужно обновить</w:t>
            </w:r>
          </w:p>
        </w:tc>
      </w:tr>
    </w:tbl>
    <w:p w14:paraId="65843454" w14:textId="77777777" w:rsidR="006B193D" w:rsidRDefault="006B193D">
      <w:pPr>
        <w:spacing w:after="40"/>
      </w:pPr>
    </w:p>
    <w:p w14:paraId="1BD8749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оценкой.</w:t>
      </w:r>
    </w:p>
    <w:p w14:paraId="59FD011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4. Кинематический анализ</w:t>
      </w:r>
    </w:p>
    <w:p w14:paraId="5A20D44F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4.1. Структура механизма</w:t>
      </w:r>
    </w:p>
    <w:p w14:paraId="387DB091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Звенья: 0 — стойка, 1 — кулиса с рукоятью, 2 — камень (ролик на пальце D), 3 — ползун. Кинематические пары: O (0–1, вращательная), D (2–3, вращательная), 3–0 (поступательная) и 1–2 — ролик в пазу кулисы. Пара 1–2 высшая (касание по линии); при структурном анализе она заменяется поступательной парой, а вращение ролика вокруг оси D — местная подвижность, не влияющая на движение механизма. После замены все пары — V класса. Формула строения: I(0, 1) + II ПВП(2, 3).</w:t>
      </w:r>
    </w:p>
    <w:p w14:paraId="48EB8AA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W = 3n − 2p</w:t>
      </w:r>
      <w:r>
        <w:rPr>
          <w:rFonts w:ascii="Cambria Math" w:eastAsia="Cambria Math" w:hAnsi="Cambria Math" w:cs="Cambria Math"/>
          <w:sz w:val="28"/>
          <w:vertAlign w:val="sub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3·3 − 2·4 = 1,     k = p − n = 4 − 3 = 1 (формула Гохмана)</w:t>
      </w:r>
    </w:p>
    <w:p w14:paraId="0F334306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F749DA" wp14:editId="65D90EC1">
            <wp:extent cx="5400000" cy="5346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cheme_roll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 — Расчётная схема (без масштаба): O — ось кулисы, D — камень, K — конец рукояти; заштрихован треугольник O–B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4"/>
        </w:rPr>
        <w:t xml:space="preserve">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, красным — участок обжима;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 — сила, с которой головка давит на крышку (на ползун крышка действует такой же по величине силой, направленной вверх, — рис. 7)</w:t>
      </w:r>
    </w:p>
    <w:p w14:paraId="398BA2CE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4.2. Функция положения</w:t>
      </w:r>
    </w:p>
    <w:p w14:paraId="3CF196B9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Векторный контур O → D; углы отсчитываются от оси x против часовой стрелки:</w:t>
      </w:r>
    </w:p>
    <w:p w14:paraId="1B30018A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b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b/>
          <w:sz w:val="28"/>
        </w:rPr>
        <w:t>e</w:t>
      </w:r>
      <w:r>
        <w:rPr>
          <w:rFonts w:ascii="Cambria Math" w:eastAsia="Cambria Math" w:hAnsi="Cambria Math" w:cs="Cambria Math"/>
          <w:sz w:val="28"/>
        </w:rPr>
        <w:t xml:space="preserve"> + </w:t>
      </w:r>
      <w:r>
        <w:rPr>
          <w:rFonts w:ascii="Cambria Math" w:eastAsia="Cambria Math" w:hAnsi="Cambria Math" w:cs="Cambria Math"/>
          <w:b/>
          <w:sz w:val="28"/>
        </w:rPr>
        <w:t>y</w:t>
      </w:r>
      <w:r>
        <w:rPr>
          <w:rFonts w:ascii="Cambria Math" w:eastAsia="Cambria Math" w:hAnsi="Cambria Math" w:cs="Cambria Math"/>
          <w:sz w:val="28"/>
        </w:rPr>
        <w:t xml:space="preserve">   (векторы — полужирным)</w:t>
      </w:r>
    </w:p>
    <w:p w14:paraId="1BB7C5C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x: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·cos φ = e,     y: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·sin φ = y</w:t>
      </w:r>
    </w:p>
    <w:p w14:paraId="742C2BE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y = e·tg φ,  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 / cos φ</w:t>
      </w:r>
    </w:p>
    <w:p w14:paraId="5D9E16D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4.3. Аналоги скоростей и ускорений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Обобщённая координата q =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φ отсчитывается от начала хода; при рабочем ходе φ убывает (кулиса поворачивается по часовой стрелке), ползун движется вниз — против оси y ДСК. Координаты точек в ДСК (рис. 1): ползун D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φ; конец рукояти K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L·cos φ,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L·sin φ. Аналоги скоростей и ускорений — проекции на оси ДСК, полученные дифференцированием координат по q (dφ/dq = −1):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ползун D: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dx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0,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−e/cos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0,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= 2e·sin φ/cos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 w14:paraId="35197C5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камень относительно кулисы:   V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e·sin φ/cos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φ,     a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e(1 + sin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φ)/cos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точка C кулисы под камнем: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qC</w:t>
      </w:r>
      <w:r>
        <w:rPr>
          <w:rFonts w:ascii="Cambria Math" w:eastAsia="Cambria Math" w:hAnsi="Cambria Math" w:cs="Cambria Math"/>
          <w:sz w:val="28"/>
        </w:rPr>
        <w:t xml:space="preserve"> =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= e/cos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конец рукояти K: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L·sin φ,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−L·cos φ,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−L·sin φ,     |V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|a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L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истинных скоростей и ускорений: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(так же для оси x и точки K); ускорение Кориолиса камня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. Здесь ω = dq/dt &gt; 0 и ε = dω/dt — по закону движения п. 9; проекция угловой скорости кулисы на ось z ДСК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z</w:t>
      </w:r>
      <w:r>
        <w:rPr>
          <w:rFonts w:ascii="Times New Roman" w:eastAsia="Times New Roman" w:hAnsi="Times New Roman" w:cs="Times New Roman"/>
          <w:sz w:val="28"/>
        </w:rPr>
        <w:t xml:space="preserve"> = dφ/dt = −ω (поворот по часовой стрелке). Знак проекции показывает направление движения относительно оси: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 — ползун движется против оси y.</w:t>
      </w:r>
    </w:p>
    <w:p w14:paraId="672C1DE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4.4. Ход ползуна, масштаб и угол давления</w:t>
      </w:r>
    </w:p>
    <w:p w14:paraId="2284C4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 = e·(tg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   ⇒   e = S / 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</w:t>
      </w:r>
    </w:p>
    <w:p w14:paraId="5A8071B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линейные размеры механизма пропорциональны e — «масштаб из хода». Без учёта трения камень давит на ползун по нормали к пазу кулисы, поэтому угол давления на ползун равен φ.</w:t>
      </w:r>
    </w:p>
    <w:p w14:paraId="0C96DB1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5. Силовой расчёт рукояти</w:t>
      </w:r>
    </w:p>
    <w:p w14:paraId="125EB208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5.1. Сила руки</w:t>
      </w:r>
    </w:p>
    <w:p w14:paraId="55E09FB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Нажатие одной рукой, сила P направлена вертикально. Сила сопоставлена с нормами и с замером на серийном ручном укупоривателе:</w:t>
      </w:r>
    </w:p>
    <w:p w14:paraId="255D16C3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5 — Сила руки по нормам и замерам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5380"/>
        <w:gridCol w:w="1416"/>
      </w:tblGrid>
      <w:tr w:rsidR="006B193D" w14:paraId="46CC0B6C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7F3F0F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13ED71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Условия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2CE136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P, Н</w:t>
            </w:r>
          </w:p>
        </w:tc>
      </w:tr>
      <w:tr w:rsidR="006B193D" w14:paraId="419E04E5" w14:textId="77777777">
        <w:tc>
          <w:tcPr>
            <w:tcW w:w="2551" w:type="dxa"/>
            <w:vAlign w:val="center"/>
          </w:tcPr>
          <w:p w14:paraId="1CDF0B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</w:t>
            </w:r>
          </w:p>
        </w:tc>
        <w:tc>
          <w:tcPr>
            <w:tcW w:w="5386" w:type="dxa"/>
            <w:vAlign w:val="center"/>
          </w:tcPr>
          <w:p w14:paraId="33C40C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одной рукой вниз, базовая сила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w="1417" w:type="dxa"/>
            <w:vAlign w:val="center"/>
          </w:tcPr>
          <w:p w14:paraId="032F1D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 / 75</w:t>
            </w:r>
          </w:p>
        </w:tc>
      </w:tr>
      <w:tr w:rsidR="006B193D" w14:paraId="455C6904" w14:textId="77777777">
        <w:tc>
          <w:tcPr>
            <w:tcW w:w="2551" w:type="dxa"/>
            <w:vAlign w:val="center"/>
          </w:tcPr>
          <w:p w14:paraId="662E8F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п. 4.2, табл. 2–5</w:t>
            </w:r>
          </w:p>
        </w:tc>
        <w:tc>
          <w:tcPr>
            <w:tcW w:w="5386" w:type="dxa"/>
            <w:vAlign w:val="center"/>
          </w:tcPr>
          <w:p w14:paraId="2341F9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 же с множителями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0,8;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 (6 бут./мин);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1,0;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</w:t>
            </w:r>
          </w:p>
        </w:tc>
        <w:tc>
          <w:tcPr>
            <w:tcW w:w="1417" w:type="dxa"/>
            <w:vAlign w:val="center"/>
          </w:tcPr>
          <w:p w14:paraId="350CC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 / 15</w:t>
            </w:r>
          </w:p>
        </w:tc>
      </w:tr>
      <w:tr w:rsidR="006B193D" w14:paraId="07FCA07B" w14:textId="77777777">
        <w:tc>
          <w:tcPr>
            <w:tcW w:w="2551" w:type="dxa"/>
            <w:vAlign w:val="center"/>
          </w:tcPr>
          <w:p w14:paraId="05358D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728AF9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всей рукой, 17–240 раз в смену</w:t>
            </w:r>
          </w:p>
        </w:tc>
        <w:tc>
          <w:tcPr>
            <w:tcW w:w="1417" w:type="dxa"/>
            <w:vAlign w:val="center"/>
          </w:tcPr>
          <w:p w14:paraId="58852C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 (4 кгс)</w:t>
            </w:r>
          </w:p>
        </w:tc>
      </w:tr>
      <w:tr w:rsidR="006B193D" w14:paraId="22329DDE" w14:textId="77777777">
        <w:tc>
          <w:tcPr>
            <w:tcW w:w="2551" w:type="dxa"/>
            <w:vAlign w:val="center"/>
          </w:tcPr>
          <w:p w14:paraId="01A531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39782C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w="1417" w:type="dxa"/>
            <w:vAlign w:val="center"/>
          </w:tcPr>
          <w:p w14:paraId="525501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137 (14 кгс)</w:t>
            </w:r>
          </w:p>
        </w:tc>
      </w:tr>
      <w:tr w:rsidR="006B193D" w14:paraId="774064E9" w14:textId="77777777">
        <w:tc>
          <w:tcPr>
            <w:tcW w:w="2551" w:type="dxa"/>
            <w:shd w:val="clear" w:color="auto" w:fill="FBE9E7"/>
            <w:vAlign w:val="center"/>
          </w:tcPr>
          <w:p w14:paraId="0ADF0E5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ручном укупоривателе Grifo</w:t>
            </w:r>
          </w:p>
        </w:tc>
        <w:tc>
          <w:tcPr>
            <w:tcW w:w="5386" w:type="dxa"/>
            <w:shd w:val="clear" w:color="auto" w:fill="FBE9E7"/>
            <w:vAlign w:val="center"/>
          </w:tcPr>
          <w:p w14:paraId="2A34E3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сила руки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4A09DB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120</w:t>
            </w:r>
          </w:p>
        </w:tc>
      </w:tr>
    </w:tbl>
    <w:p w14:paraId="7C6C2AC3" w14:textId="77777777" w:rsidR="006B193D" w:rsidRDefault="006B193D">
      <w:pPr>
        <w:spacing w:after="40"/>
      </w:pPr>
    </w:p>
    <w:p w14:paraId="5CB17F3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 w14:paraId="206B1F8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 = 120 Н (вертикально)</w:t>
      </w:r>
    </w:p>
    <w:p w14:paraId="48A45142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5.2. Длина рукояти</w:t>
      </w:r>
    </w:p>
    <w:p w14:paraId="62CE300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Рукоять — прямое продолжение кулисы. Вертикальная сила P на конце K совершает работу на вертикальном перемещении точки K: d(L·sin φ) = L·cos φ·dφ. По принципу возможных перемещений (трение не учитывается):</w:t>
      </w:r>
    </w:p>
    <w:p w14:paraId="1B169C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P·L·cos φ·dφ = F·dy = F·e/cos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φ·dφ   ⇒   F = P·L·cos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 / e</w:t>
      </w:r>
    </w:p>
    <w:p w14:paraId="4D806C5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·e / (P·cos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)</w:t>
      </w:r>
    </w:p>
    <w:p w14:paraId="52C847E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φ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 xml:space="preserve"> — наибольший угол кулисы на участке обжима (начало обжима,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 xml:space="preserve"> +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/e).</w:t>
      </w:r>
    </w:p>
    <w:p w14:paraId="687A3E2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5.3. Энергетическая проверка</w:t>
      </w:r>
    </w:p>
    <w:p w14:paraId="34AF5FF2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Работа руки на участке обжима не меньше работы обжима. Если сила обжима постоянна на всём участке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вертикальный путь руки на этом участке:</w:t>
      </w:r>
    </w:p>
    <w:p w14:paraId="47009178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</w:t>
      </w:r>
      <w:r>
        <w:rPr>
          <w:rFonts w:ascii="Cambria Math" w:eastAsia="Cambria Math" w:hAnsi="Cambria Math" w:cs="Cambria Math"/>
          <w:sz w:val="28"/>
          <w:vertAlign w:val="subscript"/>
        </w:rPr>
        <w:t>руки</w:t>
      </w:r>
      <w:r>
        <w:rPr>
          <w:rFonts w:ascii="Cambria Math" w:eastAsia="Cambria Math" w:hAnsi="Cambria Math" w:cs="Cambria Math"/>
          <w:sz w:val="28"/>
        </w:rPr>
        <w:t xml:space="preserve"> ≥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·S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/ P = 1974·6 / 120 = 99 мм</w:t>
      </w:r>
    </w:p>
    <w:p w14:paraId="7BD9782A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spacing w:before="120" w:after="40" w:line="240" w:lineRule="auto"/>
      </w:pPr>
      <w:r>
        <w:rPr>
          <w:rFonts w:ascii="Times New Roman" w:hAnsi="Times New Roman" w:eastAsia="Times New Roman"/>
          <w:b/>
          <w:sz w:val="30"/>
        </w:rPr>
        <w:t>6. Выбор окна качания кулисы по минимуму площади треугольника O–Bн–Bк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6.1. Целевая функция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Критерием кинематического синтеза по указанию преподавателя принимается минимальная площадь треугольника O–Bн–Bк, образованного осью кулисы O и крайними положениями точки ползуна. Полный ход ползуна S задан, поэтому расстояние e не является независимым параметром: оно однозначно определяется выбранным окном углов кулисы.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S = e·(tan φн − tan φк)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ψ = φн − φк,    φн = φк + ψ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e(φк, ψ) = S / [tan(φк + ψ) − tan φк]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Площадь красного треугольника равна половине произведения его основания S на расстояние e: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 = 1/2·e·S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После исключения e получаем целевую функцию, непосредственно зависящую от положения и углового хода кулисы: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A(φк, ψ) = S² / {2·[tan(φк + ψ) − tan φк]}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принятого хода S = 16 мм выполняется A = 8e и e = A/8. Поэтому e удобно показывать на дополнительной правой шкале графика A_min(ψ): это тот же результат оптимизации, выраженный как основной геометрический размер механизма.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6.2. Ограничения оптимизации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построении допустимой области сохранены ограничения текущей расчётной модели: Fук = 1974 Н; P = 120 Н; S = 16 мм; Sоб = 6 мм; L ≤ 500 мм; e ≥ 10 мм; |φ| ≤ 60°. Для каждого значения ψ положение окна φк → φн выбирается так, чтобы площадь A была минимальной и одновременно выполнялись геометрические и силовые ограничения.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L = Fук·e / [P·cos³ φоб],    φоб = arctan(tan φк + Sоб/e)</m:t>
          </m:r>
        </m:oMath>
      </m:oMathPara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6.3. Зависимость площади A от конечного угла φк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 рисунке 2 показана зависимость A = f(φк) при фиксированных значениях углового хода ψ. Каждая кривая показывает, как смещение окна качания влияет на площадь при неизменном ходе S. Точками отмечены минимальные допустимые значения с учётом ограничений из п. 6.2.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66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ea_phik_v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66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2 — Зависимость площади треугольника A от конечного угла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 при различных значениях углового хода ψ; точками — минимум с учётом ограничений п. 6.2, крупной точкой — принятый вариант ψ = 36,75°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6.4. Зависимость минимальной площади Aₘᵢₙ от углового хода ψ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ψ определено минимальное допустимое значение площади. На рисунке 3 левая вертикальная ось показывает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8"/>
        </w:rPr>
        <w:t xml:space="preserve">, первая правая — соответствующее расстояние e = 2A/S = A/8, вторая правая — относительную уступку δ (п. 6.6). Вертикальными линиями показана смена активных ограничений: при малых ψ минимум задаётся ограничением длины рукояти, затем — предельным углом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60°, а при больших ψ дальнейшее уменьшение площади прекращается из-за e ≥ 10 мм. Оранжевой прямой на тот же график нанесён угловой ход ψ — второй критерий выбора (п. 6.6).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82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min_psi_v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8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3 — Минимальная допустимая площадь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4"/>
        </w:rPr>
        <w:t xml:space="preserve">(ψ) и угловой ход ψ в шкале относительных уступок; пересечение — компромисс равных уступок, принятый вариант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6.5. Численные результаты оптимизации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8"/>
        </w:rPr>
        <w:t>Таблица 6 — Результаты минимизации площади при различных ψ и относительные уступки (выделено — точка компромисса, принятый вариант)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ψ,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φк,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φн,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Aₘᵢₙ, мм²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φоб,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L,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ψ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25,46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203,7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154,6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55,99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14,57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116,5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38,50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19,3</w:t>
            </w:r>
          </w:p>
        </w:tc>
      </w:tr>
      <w:tr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36,75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11,70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93,6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10,93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87,4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10,28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82,3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37,22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70,5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52,5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59,99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36,19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79,0</w:t>
            </w:r>
          </w:p>
        </w:tc>
      </w:tr>
    </w:tbl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6.6. Выбор расчётного варианта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Площадь треугольника и угловой ход ψ — два противоречивых критерия: уменьшение площади (и расстояния e) требует увеличения углового хода, а угловой ход рукояти желательно иметь наименьшим. Строгий минимум площади в принятой области — ψ ≈ 52,5°, e = 10 мм, A = 80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но угловой ход при этом на 79 % больше наименьшего допустимого.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Чтобы сравнить критерии на одном графике, оба выражены в относительных уступках от своих наилучших допустимых значений: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A</w:t>
      </w:r>
      <w:r>
        <w:rPr>
          <w:rFonts w:ascii="Cambria Math" w:eastAsia="Cambria Math" w:hAnsi="Cambria Math" w:cs="Cambria Math"/>
          <w:sz w:val="28"/>
        </w:rPr>
        <w:t xml:space="preserve"> =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min</w:t>
      </w:r>
      <w:r>
        <w:rPr>
          <w:rFonts w:ascii="Cambria Math" w:eastAsia="Cambria Math" w:hAnsi="Cambria Math" w:cs="Cambria Math"/>
          <w:sz w:val="28"/>
        </w:rPr>
        <w:t xml:space="preserve">(ψ)/A* − 1,     A* = 80,0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(e = 10 мм)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ψ</w:t>
      </w:r>
      <w:r>
        <w:rPr>
          <w:rFonts w:ascii="Cambria Math" w:eastAsia="Cambria Math" w:hAnsi="Cambria Math" w:cs="Cambria Math"/>
          <w:sz w:val="28"/>
        </w:rPr>
        <w:t xml:space="preserve"> = ψ/ψ* − 1,     ψ* = 29,33° (наименьший ψ при L ≤ 500 мм)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рисунке 3 угловой ход нанесён прямой A*·ψ/ψ*: в этой шкале наилучшие значения обоих критериев совмещены, и вторая правая шкала δ читается одинаково для обеих линий. Точка пересечения — компромисс равных относительных уступок: ψ = 36,75°,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e = 12,53 мм, каждая уступка 25,3 % (таблица 6). Левее неё резко растёт площадь (при ψ = 30° уступка по площади 155 %), правее — угловой ход, а площадь почти не уменьшается: после излома при ψ = 37,1° увеличение ψ на 1 % уменьшает A лишь на 0,58 %.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Принимается точка равных уступок: ψ = 36,75°, e = 12,53 мм, окно 59,47° → 22,72°,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Расстояние e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ходом S = 16 мм и углами окна, поэтому по п. 1 ГОСТ 6636-69 к нормальному размеру не приводится (раздел 7). Для сравнения: при нормальном размере e = 12 мм (Ra10) окно с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≤ 60° требует ψ ≥ 38,3°, а при e = 14 мм (Ra20) площадь возрастает до 112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(уступка 40 %).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принятого ψ = 36,75° окно лежит на границе ограничения L ≤ 500 мм (п. 6.2):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22,72°,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59,47°, e = 12,53 мм,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(выделенная строка таблицы 6). Окончательная длина рукояти определяется силовым расчётом (п. 11.7).</w:t>
      </w:r>
    </w:p>
    <w:p w14:paraId="2782F05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7. Приведение размеров к ГОСТ 6636-69 и уточнение окна</w:t>
      </w:r>
    </w:p>
    <w:p w14:paraId="654AB3FC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 w14:paraId="7DE7B2D8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1.</w:t>
      </w:r>
    </w:p>
    <w:p w14:paraId="3CC502AD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Ra40)».</w:t>
      </w:r>
    </w:p>
    <w:p w14:paraId="6D048A93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4.</w:t>
      </w:r>
    </w:p>
    <w:p w14:paraId="62452089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7.1. Расстояние e и окно кулисы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Расстояние e = 12,53 мм принято в точке равных уступок (п. 6.6). Оно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нормальным ходом S = 16 мм и углами окна, поэтому по п. 1 ГОСТ 6636-69 к нормальному размеру не приводится. Окно кулисы из условия точного хода при ψ = 36,75°: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н</w:t>
      </w:r>
      <w:r>
        <w:rPr>
          <w:rFonts w:ascii="Cambria Math" w:eastAsia="Cambria Math" w:hAnsi="Cambria Math" w:cs="Cambria Math"/>
          <w:sz w:val="28"/>
        </w:rPr>
        <w:t xml:space="preserve"> = 59,47°,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= 22,72°,   ψ = 36,75°,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0</w:t>
      </w:r>
      <w:r>
        <w:rPr>
          <w:rFonts w:ascii="Cambria Math" w:eastAsia="Cambria Math" w:hAnsi="Cambria Math" w:cs="Cambria Math"/>
          <w:sz w:val="28"/>
        </w:rPr>
        <w:t xml:space="preserve"> = 1974·12,53 / (120·cos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41,91°) ≈ 500 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Это оценка в запас: в ней полная сила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действует уже в момент касания, поэтому точка компромисса и лежит на ограничении L ≤ 500 мм (п. 6.2). Окончательная длина рукояти определяется силовым расчётом (п. 11.7) как наибольшее значение требуемой длины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(φ) при допустимой силе руки 120 Н: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 мм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→ L = 500 мм (ряд Ra10); наибольшая сила руки при этом 112,8 Н. Площадь треугольника: A = ½·12,53·16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 w14:paraId="19376AF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7.2. Остальные размеры</w:t>
      </w:r>
    </w:p>
    <w:p w14:paraId="7E0EA2AC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7 — Нормализация размеров по ГОСТ 6636-69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410"/>
        <w:gridCol w:w="846"/>
        <w:gridCol w:w="957"/>
        <w:gridCol w:w="1057"/>
        <w:gridCol w:w="899"/>
        <w:gridCol w:w="2475"/>
      </w:tblGrid>
      <w:tr w:rsidR="006B193D" w14:paraId="29AEE718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12839B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Размер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DFA9A3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Расчётное / исходное,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1FB3A2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Ra10, мм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4DF29B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Ra20, мм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F46184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Принято, мм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6F1F6F5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Ряд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3FFDC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Примечание</w:t>
            </w:r>
          </w:p>
        </w:tc>
      </w:tr>
      <w:tr w:rsidR="006B193D" w14:paraId="48082B9E" w14:textId="77777777">
        <w:tc>
          <w:tcPr>
            <w:tcW w:w="1701" w:type="dxa"/>
            <w:vAlign w:val="center"/>
          </w:tcPr>
          <w:p w14:paraId="35E44C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1253C6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9</w:t>
            </w:r>
          </w:p>
        </w:tc>
        <w:tc>
          <w:tcPr>
            <w:tcW w:w="850" w:type="dxa"/>
            <w:vAlign w:val="center"/>
          </w:tcPr>
          <w:p w14:paraId="32E8DC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64" w:type="dxa"/>
            <w:vAlign w:val="center"/>
          </w:tcPr>
          <w:p w14:paraId="2A5408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74E891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07" w:type="dxa"/>
            <w:vAlign w:val="center"/>
          </w:tcPr>
          <w:p w14:paraId="1933BC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0DF7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назначается конструктором</w:t>
            </w:r>
          </w:p>
        </w:tc>
      </w:tr>
      <w:tr w:rsidR="006B193D" w14:paraId="75E6AE5D" w14:textId="77777777">
        <w:tc>
          <w:tcPr>
            <w:tcW w:w="1701" w:type="dxa"/>
            <w:vAlign w:val="center"/>
          </w:tcPr>
          <w:p w14:paraId="7C7E1D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417" w:type="dxa"/>
            <w:vAlign w:val="center"/>
          </w:tcPr>
          <w:p w14:paraId="0D4052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 (ТЗ; только в Ra40)</w:t>
            </w:r>
          </w:p>
        </w:tc>
        <w:tc>
          <w:tcPr>
            <w:tcW w:w="850" w:type="dxa"/>
            <w:vAlign w:val="center"/>
          </w:tcPr>
          <w:p w14:paraId="77B6A0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343C0B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20" w:type="dxa"/>
            <w:vAlign w:val="center"/>
          </w:tcPr>
          <w:p w14:paraId="7E7F4E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07" w:type="dxa"/>
            <w:vAlign w:val="center"/>
          </w:tcPr>
          <w:p w14:paraId="74F836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14EC4F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 w:rsidR="006B193D" w14:paraId="1AA1F200" w14:textId="77777777">
        <w:tc>
          <w:tcPr>
            <w:tcW w:w="1701" w:type="dxa"/>
            <w:vAlign w:val="center"/>
          </w:tcPr>
          <w:p w14:paraId="2DBC0B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e</w:t>
            </w:r>
          </w:p>
        </w:tc>
        <w:tc>
          <w:tcPr>
            <w:tcW w:w="1417" w:type="dxa"/>
            <w:vAlign w:val="center"/>
          </w:tcPr>
          <w:p w14:paraId="21FF5B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850" w:type="dxa"/>
            <w:vAlign w:val="center"/>
          </w:tcPr>
          <w:p w14:paraId="5C5B20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</w:t>
            </w:r>
          </w:p>
        </w:tc>
        <w:tc>
          <w:tcPr>
            <w:tcW w:w="964" w:type="dxa"/>
            <w:vAlign w:val="center"/>
          </w:tcPr>
          <w:p w14:paraId="2F0442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14</w:t>
            </w:r>
          </w:p>
        </w:tc>
        <w:tc>
          <w:tcPr>
            <w:tcW w:w="1020" w:type="dxa"/>
            <w:vAlign w:val="center"/>
          </w:tcPr>
          <w:p w14:paraId="5175909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907" w:type="dxa"/>
            <w:vAlign w:val="center"/>
          </w:tcPr>
          <w:p w14:paraId="2639AD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2494" w:type="dxa"/>
            <w:vAlign w:val="center"/>
          </w:tcPr>
          <w:p w14:paraId="0DB959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связано расчётной зависимостью с S и углами (п. 1 ГОСТ 6636-69)</w:t>
            </w:r>
          </w:p>
        </w:tc>
      </w:tr>
      <w:tr w:rsidR="006B193D" w14:paraId="1890C66B" w14:textId="77777777">
        <w:tc>
          <w:tcPr>
            <w:tcW w:w="1701" w:type="dxa"/>
            <w:shd w:val="clear" w:color="auto" w:fill="FBE9E7"/>
            <w:vAlign w:val="center"/>
          </w:tcPr>
          <w:p w14:paraId="51CDA6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596F7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470 (max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п. 11.7)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3BCA8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7A746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75063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3204EB0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</w:t>
            </w:r>
          </w:p>
        </w:tc>
        <w:tc>
          <w:tcPr>
            <w:tcW w:w="2494" w:type="dxa"/>
            <w:shd w:val="clear" w:color="auto" w:fill="FBE9E7"/>
            <w:vAlign w:val="center"/>
          </w:tcPr>
          <w:p w14:paraId="01B85B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сила руки 112,8 Н ≤ 120 Н</w:t>
            </w:r>
          </w:p>
        </w:tc>
      </w:tr>
      <w:tr w:rsidR="006B193D" w14:paraId="3D48CB4A" w14:textId="77777777">
        <w:tc>
          <w:tcPr>
            <w:tcW w:w="1701" w:type="dxa"/>
            <w:vAlign w:val="center"/>
          </w:tcPr>
          <w:p w14:paraId="0518C4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</w:t>
            </w:r>
          </w:p>
        </w:tc>
        <w:tc>
          <w:tcPr>
            <w:tcW w:w="1417" w:type="dxa"/>
            <w:vAlign w:val="center"/>
          </w:tcPr>
          <w:p w14:paraId="223733E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1,5·60,4 = 90,6</w:t>
            </w:r>
          </w:p>
        </w:tc>
        <w:tc>
          <w:tcPr>
            <w:tcW w:w="850" w:type="dxa"/>
            <w:vAlign w:val="center"/>
          </w:tcPr>
          <w:p w14:paraId="3ACDD5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64" w:type="dxa"/>
            <w:vAlign w:val="center"/>
          </w:tcPr>
          <w:p w14:paraId="05936A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020" w:type="dxa"/>
            <w:vAlign w:val="center"/>
          </w:tcPr>
          <w:p w14:paraId="036AFA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07" w:type="dxa"/>
            <w:vAlign w:val="center"/>
          </w:tcPr>
          <w:p w14:paraId="3A1482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3FCD2D1F" w14:textId="77777777" w:rsidR="006B193D" w:rsidRDefault="006B193D"/>
        </w:tc>
      </w:tr>
      <w:tr w:rsidR="006B193D" w14:paraId="702D1D58" w14:textId="77777777">
        <w:tc>
          <w:tcPr>
            <w:tcW w:w="1701" w:type="dxa"/>
            <w:vAlign w:val="center"/>
          </w:tcPr>
          <w:p w14:paraId="2CABA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Основание a × b (ТЗ)</w:t>
            </w:r>
          </w:p>
        </w:tc>
        <w:tc>
          <w:tcPr>
            <w:tcW w:w="1417" w:type="dxa"/>
            <w:vAlign w:val="center"/>
          </w:tcPr>
          <w:p w14:paraId="4FEEAF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150</w:t>
            </w:r>
          </w:p>
        </w:tc>
        <w:tc>
          <w:tcPr>
            <w:tcW w:w="850" w:type="dxa"/>
            <w:vAlign w:val="center"/>
          </w:tcPr>
          <w:p w14:paraId="12E231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64" w:type="dxa"/>
            <w:vAlign w:val="center"/>
          </w:tcPr>
          <w:p w14:paraId="0A8F55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1020" w:type="dxa"/>
            <w:vAlign w:val="center"/>
          </w:tcPr>
          <w:p w14:paraId="37DC6C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07" w:type="dxa"/>
            <w:vAlign w:val="center"/>
          </w:tcPr>
          <w:p w14:paraId="1E2AE86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 / Ra5</w:t>
            </w:r>
          </w:p>
        </w:tc>
        <w:tc>
          <w:tcPr>
            <w:tcW w:w="2494" w:type="dxa"/>
            <w:vAlign w:val="center"/>
          </w:tcPr>
          <w:p w14:paraId="6F216B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150 есть только в Ra40</w:t>
            </w:r>
          </w:p>
        </w:tc>
      </w:tr>
      <w:tr w:rsidR="006B193D" w14:paraId="08734F5B" w14:textId="77777777">
        <w:tc>
          <w:tcPr>
            <w:tcW w:w="1701" w:type="dxa"/>
            <w:vAlign w:val="center"/>
          </w:tcPr>
          <w:p w14:paraId="0DCBB4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в ТЗ</w:t>
            </w:r>
          </w:p>
        </w:tc>
        <w:tc>
          <w:tcPr>
            <w:tcW w:w="1417" w:type="dxa"/>
            <w:vAlign w:val="center"/>
          </w:tcPr>
          <w:p w14:paraId="5AC827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350</w:t>
            </w:r>
          </w:p>
        </w:tc>
        <w:tc>
          <w:tcPr>
            <w:tcW w:w="850" w:type="dxa"/>
            <w:vAlign w:val="center"/>
          </w:tcPr>
          <w:p w14:paraId="4BA12B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  <w:vAlign w:val="center"/>
          </w:tcPr>
          <w:p w14:paraId="011755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73A4A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заменена расчётом</w:t>
            </w:r>
          </w:p>
        </w:tc>
        <w:tc>
          <w:tcPr>
            <w:tcW w:w="907" w:type="dxa"/>
            <w:vAlign w:val="center"/>
          </w:tcPr>
          <w:p w14:paraId="1251C4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65EB2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350 — лишь «дополнительный размер»</w:t>
            </w:r>
          </w:p>
        </w:tc>
      </w:tr>
    </w:tbl>
    <w:p w14:paraId="4AB818D2" w14:textId="77777777" w:rsidR="006B193D" w:rsidRDefault="006B193D">
      <w:pPr>
        <w:spacing w:after="40"/>
      </w:pPr>
    </w:p>
    <w:p w14:paraId="139D04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К размерам бутылки, венчика, крышки и толщине жести, к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к текущим положениям y(φ), 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>
        <w:rPr>
          <w:rFonts w:ascii="Times New Roman" w:eastAsia="Times New Roman" w:hAnsi="Times New Roman" w:cs="Times New Roman"/>
          <w:sz w:val="28"/>
        </w:rPr>
        <w:t>(φ) и к углам ГОСТ 6636-69 не применяется (п. 1).</w:t>
      </w:r>
    </w:p>
    <w:p w14:paraId="09B1902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8. Аналоги скоростей и ускорений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Характерные положения: начало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), начало обжима — касание головки с крышкой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8"/>
        </w:rPr>
        <w:t xml:space="preserve">), конец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). Значения по формулам п. 4.3 при e = 12,53 мм, L = 500 мм; размерность — мм на радиан (мм/рад,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). Для ползуна даны проекции аналогов на ось y ДСК, проекции на ось x равны нулю (V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0); минус 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— при рабочем ходе ползун движется против оси y.</w:t>
      </w:r>
    </w:p>
    <w:p w14:paraId="4235D5D2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8 — Аналоги скоростей и ускорений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3"/>
        <w:gridCol w:w="963"/>
        <w:gridCol w:w="963"/>
        <w:gridCol w:w="963"/>
        <w:gridCol w:w="1019"/>
        <w:gridCol w:w="963"/>
        <w:gridCol w:w="1019"/>
        <w:gridCol w:w="1019"/>
        <w:gridCol w:w="963"/>
      </w:tblGrid>
      <w:tr w:rsidR="006B193D" w14:paraId="00DD24E8" w14:textId="77777777">
        <w:trPr>
          <w:tblHeader/>
        </w:trPr>
        <w:tc>
          <w:tcPr>
            <w:tcW w:w="1474" w:type="dxa"/>
            <w:shd w:val="clear" w:color="auto" w:fill="D9EAF7"/>
            <w:vAlign w:val="center"/>
          </w:tcPr>
          <w:p w14:paraId="2658B5D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444460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A3E72D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8C8CA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A0F1C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50D56F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7175C0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6325F5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2V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58094E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F/P</w:t>
            </w:r>
          </w:p>
        </w:tc>
      </w:tr>
      <w:tr w:rsidR="006B193D" w14:paraId="7249C44A" w14:textId="77777777">
        <w:tc>
          <w:tcPr>
            <w:tcW w:w="1474" w:type="dxa"/>
            <w:vAlign w:val="center"/>
          </w:tcPr>
          <w:p w14:paraId="3EDD9A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964" w:type="dxa"/>
            <w:vAlign w:val="center"/>
          </w:tcPr>
          <w:p w14:paraId="568089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964" w:type="dxa"/>
            <w:vAlign w:val="center"/>
          </w:tcPr>
          <w:p w14:paraId="1C2974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24,67</w:t>
            </w:r>
          </w:p>
        </w:tc>
        <w:tc>
          <w:tcPr>
            <w:tcW w:w="964" w:type="dxa"/>
            <w:vAlign w:val="center"/>
          </w:tcPr>
          <w:p w14:paraId="7D545A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−48,56</w:t>
            </w:r>
          </w:p>
        </w:tc>
        <w:tc>
          <w:tcPr>
            <w:tcW w:w="1020" w:type="dxa"/>
            <w:vAlign w:val="center"/>
          </w:tcPr>
          <w:p w14:paraId="282A526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164,67</w:t>
            </w:r>
          </w:p>
        </w:tc>
        <w:tc>
          <w:tcPr>
            <w:tcW w:w="964" w:type="dxa"/>
            <w:vAlign w:val="center"/>
          </w:tcPr>
          <w:p w14:paraId="7AA87E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41,83</w:t>
            </w:r>
          </w:p>
        </w:tc>
        <w:tc>
          <w:tcPr>
            <w:tcW w:w="1020" w:type="dxa"/>
            <w:vAlign w:val="center"/>
          </w:tcPr>
          <w:p w14:paraId="2D0063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166,51</w:t>
            </w:r>
          </w:p>
        </w:tc>
        <w:tc>
          <w:tcPr>
            <w:tcW w:w="1020" w:type="dxa"/>
            <w:vAlign w:val="center"/>
          </w:tcPr>
          <w:p w14:paraId="030811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83,65</w:t>
            </w:r>
          </w:p>
        </w:tc>
        <w:tc>
          <w:tcPr>
            <w:tcW w:w="964" w:type="dxa"/>
            <w:vAlign w:val="center"/>
          </w:tcPr>
          <w:p w14:paraId="679C4D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5,23</w:t>
            </w:r>
          </w:p>
        </w:tc>
      </w:tr>
      <w:tr w:rsidR="006B193D" w14:paraId="5C6E64AD" w14:textId="77777777">
        <w:tc>
          <w:tcPr>
            <w:tcW w:w="1474" w:type="dxa"/>
            <w:shd w:val="clear" w:color="auto" w:fill="FBE9E7"/>
            <w:vAlign w:val="center"/>
          </w:tcPr>
          <w:p w14:paraId="12FC2E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FA08D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7D5C18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16,84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511680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−22,62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675932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40,62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403E6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15,11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4B150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43,97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216AE4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30,23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CC213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16,45</w:t>
            </w:r>
          </w:p>
        </w:tc>
      </w:tr>
      <w:tr w:rsidR="006B193D" w14:paraId="1A451639" w14:textId="77777777">
        <w:tc>
          <w:tcPr>
            <w:tcW w:w="1474" w:type="dxa"/>
            <w:vAlign w:val="center"/>
          </w:tcPr>
          <w:p w14:paraId="121925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964" w:type="dxa"/>
            <w:vAlign w:val="center"/>
          </w:tcPr>
          <w:p w14:paraId="69AE51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964" w:type="dxa"/>
            <w:vAlign w:val="center"/>
          </w:tcPr>
          <w:p w14:paraId="5F8385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  <w:tc>
          <w:tcPr>
            <w:tcW w:w="964" w:type="dxa"/>
            <w:vAlign w:val="center"/>
          </w:tcPr>
          <w:p w14:paraId="53B77D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−14,73</w:t>
            </w:r>
          </w:p>
        </w:tc>
        <w:tc>
          <w:tcPr>
            <w:tcW w:w="1020" w:type="dxa"/>
            <w:vAlign w:val="center"/>
          </w:tcPr>
          <w:p w14:paraId="414401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12,33</w:t>
            </w:r>
          </w:p>
        </w:tc>
        <w:tc>
          <w:tcPr>
            <w:tcW w:w="964" w:type="dxa"/>
            <w:vAlign w:val="center"/>
          </w:tcPr>
          <w:p w14:paraId="68F2FB0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5,69</w:t>
            </w:r>
          </w:p>
        </w:tc>
        <w:tc>
          <w:tcPr>
            <w:tcW w:w="1020" w:type="dxa"/>
            <w:vAlign w:val="center"/>
          </w:tcPr>
          <w:p w14:paraId="4C9538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18,35</w:t>
            </w:r>
          </w:p>
        </w:tc>
        <w:tc>
          <w:tcPr>
            <w:tcW w:w="1020" w:type="dxa"/>
            <w:vAlign w:val="center"/>
          </w:tcPr>
          <w:p w14:paraId="13AEE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11,38</w:t>
            </w:r>
          </w:p>
        </w:tc>
        <w:tc>
          <w:tcPr>
            <w:tcW w:w="964" w:type="dxa"/>
            <w:vAlign w:val="center"/>
          </w:tcPr>
          <w:p w14:paraId="379CED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31,32</w:t>
            </w:r>
          </w:p>
        </w:tc>
      </w:tr>
    </w:tbl>
    <w:p w14:paraId="677247DF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конца рукояти K: |V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| = L = 500 мм/рад, нормальная составляющая аналога ускорения a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 = L = 500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; проекции на оси ДСК в начале обжима: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qKx</w:t>
      </w:r>
      <w:r>
        <w:rPr>
          <w:rFonts w:ascii="Times New Roman" w:eastAsia="Times New Roman" w:hAnsi="Times New Roman" w:cs="Times New Roman"/>
          <w:sz w:val="28"/>
        </w:rPr>
        <w:t xml:space="preserve"> = L·sin φ = 334,0 мм/рад,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qKy</w:t>
      </w:r>
      <w:r>
        <w:rPr>
          <w:rFonts w:ascii="Times New Roman" w:eastAsia="Times New Roman" w:hAnsi="Times New Roman" w:cs="Times New Roman"/>
          <w:sz w:val="28"/>
        </w:rPr>
        <w:t xml:space="preserve"> = −L·cos φ = −372,1 мм/рад (конец рукояти движется вниз и вправо). Передаточное отношение по силе F/P = 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φ/e на участке обжима наименьшее в его начале; в начале пластической деформации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41,63°) оно равно 16,66, и сила руки 1880/16,66 = 112,8 Н (п. 11.7).</w:t>
      </w:r>
    </w:p>
    <w:p w14:paraId="69EE07B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9. Закон движения кулисы ω(t)</w:t>
      </w:r>
    </w:p>
    <w:p w14:paraId="6BAB002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9.1. Формулы</w:t>
      </w:r>
    </w:p>
    <w:p w14:paraId="1A3197A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Закон изменения угловой скорости кулисы на рабочем ходе — трапеция: разгон с постоянным ускорением до 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>, установившееся движение, торможение до остановки. Угловой ход равен площади под графиком ω(t):</w:t>
      </w:r>
    </w:p>
    <w:p w14:paraId="7B92F5F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 =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+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+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4FF410C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>,    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−ω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6135684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Фазы определяются работой укупоривателя:</w:t>
      </w:r>
    </w:p>
    <w:p w14:paraId="58EF5E6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разгон — холостой ход, от начала хода до касания головки с крышкой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>), кулиса набирает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>;</w:t>
      </w:r>
    </w:p>
    <w:p w14:paraId="7204E4F0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установившееся движение — упругая деформация крышки, пока напряжение в юбке не достигнет предела текучести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>);</w:t>
      </w:r>
    </w:p>
    <w:p w14:paraId="40CFB762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торможение — пластическая деформация крышки (обжим) до остановки в конце хода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).</w:t>
      </w:r>
    </w:p>
    <w:p w14:paraId="7BBB0F8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9.2. Упругий участок деформации крышки</w:t>
      </w:r>
    </w:p>
    <w:p w14:paraId="524FA19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Юбка крышки деформируется упруго, пока относительная деформация не достигнет предела текучести (закон Гука):</w:t>
      </w:r>
    </w:p>
    <w:p w14:paraId="53F6AE90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/E = 415 / 2,1·10</w:t>
      </w:r>
      <w:r>
        <w:rPr>
          <w:rFonts w:ascii="Cambria Math" w:eastAsia="Cambria Math" w:hAnsi="Cambria Math" w:cs="Cambria Math"/>
          <w:sz w:val="28"/>
          <w:vertAlign w:val="super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0,00198</w:t>
      </w:r>
    </w:p>
    <w:p w14:paraId="3993B78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Радиальное упругое перемещение юбки наружным диаметром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2F5BC5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·D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/2 = 0,00198·32,10/2 = 0,032 мм</w:t>
      </w:r>
    </w:p>
    <w:p w14:paraId="58475C2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Горловина головки переводит осевой ход в радиальное обжатие юбки. За весь обжим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6 мм радиус уменьшается на 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−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)/2 = (32,10 − 28,6)/2 = 1,75 мм, поэтому:</w:t>
      </w:r>
    </w:p>
    <w:p w14:paraId="44A80C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tg α = 1,75/6 = 0,292 (α = 16,3°),     δ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>/tg α = 0,032/0,292 = 0,109 мм</w:t>
      </w:r>
    </w:p>
    <w:p w14:paraId="7E02E81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Из 6 мм обжима упругий участок занимает 0,109 мм, пластический — 5,891 мм. Положения кулисы по функции положения y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arctg(tg 22,72° + 5,891/12,53) = 41,63°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 = 59,47° − 41,91° = 17,56° = 0,3065 рад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41,91° − 41,63° = 0,28° = 0,00483 рад,    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 = 41,63° − 22,72° = 18,91° = 0,3301 рад</w:t>
      </w:r>
    </w:p>
    <w:p w14:paraId="1537D07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9.3. Наибольшая угловая скорость и времена фаз</w:t>
      </w:r>
    </w:p>
    <w:p w14:paraId="1945D30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/L = 0,7/0,5 = 1,40 рад/с</w:t>
      </w:r>
    </w:p>
    <w:p w14:paraId="766C4A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Времена фаз — из формулы трапеции для каждого участка: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2·0,3065/1,40 = 0,438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0,00483/1,40 = 0,0034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2·0,3301/1,40 = 0,472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1,40/0,438 = 3,20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,     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−1,40/0,472 = −2,97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рх</w:t>
      </w:r>
      <w:r>
        <w:rPr>
          <w:rFonts w:ascii="Cambria Math" w:eastAsia="Cambria Math" w:hAnsi="Cambria Math" w:cs="Cambria Math"/>
          <w:sz w:val="28"/>
        </w:rPr>
        <w:t xml:space="preserve"> = 0,438 + 0,003 + 0,472 = 0,913 с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проверка: ψ = ½·1,40·0,438 + 1,40·0,0034 + ½·1,40·0,472 =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= 0,641 рад = 36,75°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Средняя скорость руки на рабочем ходе s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/t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= 321/0,913 = 351 мм/с совпадает со скоростью перемещения руки к органу управления 0,35 м/с (Фех А.И., с. 46) — независимая проверка принятой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Установившийся участок короткий (3,4 мс): сталь деформируется упруго лишь до 0,2 %, поэтому почти весь обжим — пластический. На рисунке 4 он показан на увеличенной вставке.</w:t>
      </w:r>
    </w:p>
    <w:p w14:paraId="2DD0AA81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010655" wp14:editId="5F5CBFB2">
            <wp:extent cx="5400000" cy="341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omega_v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ED7B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4 — Угловая скорость и угловое ускорение кулисы на рабочем ходе; серым — пластическая деформация, на вставке — упругая деформация</w:t>
      </w:r>
    </w:p>
    <w:p w14:paraId="188860A0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9.4. Проверка производительности</w:t>
      </w:r>
    </w:p>
    <w:p w14:paraId="42EFA4E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ц</w:t>
      </w:r>
      <w:r>
        <w:rPr>
          <w:rFonts w:ascii="Cambria Math" w:eastAsia="Cambria Math" w:hAnsi="Cambria Math" w:cs="Cambria Math"/>
          <w:sz w:val="28"/>
        </w:rPr>
        <w:t xml:space="preserve"> = 60/Q = 60/6 = 10 с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Обратный ход принимается по времени равным рабочему: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+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обр</w:t>
      </w:r>
      <w:r>
        <w:rPr>
          <w:rFonts w:ascii="Times New Roman" w:eastAsia="Times New Roman" w:hAnsi="Times New Roman" w:cs="Times New Roman"/>
          <w:sz w:val="28"/>
        </w:rPr>
        <w:t xml:space="preserve"> ≈ 1,8 с. На установку и снятие бутылки остаётся 8,2 с из 10 с цикла — требование Q ≥ 6 бут./мин выполняется.</w:t>
      </w:r>
    </w:p>
    <w:p w14:paraId="5EE610C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10. Скорости и ускорения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скоростей и ускорений на оси ДСК вычисляются по аналогам (п. 4.3 и 8) и закону движения (п. 9):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. Ползун движется вдоль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0, а скорость и ускорение ползуна полностью задаются проекциями на ось y. Ось y направлена вверх, а на рабочем ходе ползун движется вниз — против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0. Если знаки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совпадают, ползун разгоняется, если противоположны — тормозится. В моменты смены фаз угловое ускорение меняется скачком, поэтому значения даны до и после них.</w:t>
      </w:r>
    </w:p>
    <w:p w14:paraId="2585832F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9 — Проекции скоростей и ускорений на оси ДСК в характерные моменты (L = 500 мм)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1"/>
        <w:gridCol w:w="680"/>
        <w:gridCol w:w="850"/>
        <w:gridCol w:w="849"/>
        <w:gridCol w:w="906"/>
        <w:gridCol w:w="906"/>
        <w:gridCol w:w="1019"/>
        <w:gridCol w:w="849"/>
        <w:gridCol w:w="906"/>
        <w:gridCol w:w="849"/>
      </w:tblGrid>
      <w:tr w:rsidR="006B193D" w14:paraId="7A45D6F2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0E066C7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277C6C5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t, с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B54641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F91ED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ω, рад/с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C4D50E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ε, рад/с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D246DA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98F760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FB107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589C6E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1A10B9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6B193D" w14:paraId="63CDCBF2" w14:textId="77777777">
        <w:tc>
          <w:tcPr>
            <w:tcW w:w="1531" w:type="dxa"/>
            <w:vAlign w:val="center"/>
          </w:tcPr>
          <w:p w14:paraId="64540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680" w:type="dxa"/>
            <w:vAlign w:val="center"/>
          </w:tcPr>
          <w:p w14:paraId="076619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vAlign w:val="center"/>
          </w:tcPr>
          <w:p w14:paraId="72E3F3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850" w:type="dxa"/>
            <w:vAlign w:val="center"/>
          </w:tcPr>
          <w:p w14:paraId="2DFDD55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DEE4E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3A45C9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2259E1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−155,3</w:t>
            </w:r>
          </w:p>
        </w:tc>
        <w:tc>
          <w:tcPr>
            <w:tcW w:w="850" w:type="dxa"/>
            <w:vAlign w:val="center"/>
          </w:tcPr>
          <w:p w14:paraId="6D359C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3CD4C9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4A3810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 w:rsidR="006B193D" w14:paraId="5DB6D9FC" w14:textId="77777777">
        <w:tc>
          <w:tcPr>
            <w:tcW w:w="1531" w:type="dxa"/>
            <w:vAlign w:val="center"/>
          </w:tcPr>
          <w:p w14:paraId="6915E6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 (до)</w:t>
            </w:r>
          </w:p>
        </w:tc>
        <w:tc>
          <w:tcPr>
            <w:tcW w:w="680" w:type="dxa"/>
            <w:vAlign w:val="center"/>
          </w:tcPr>
          <w:p w14:paraId="083299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vAlign w:val="center"/>
          </w:tcPr>
          <w:p w14:paraId="182D4F6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vAlign w:val="center"/>
          </w:tcPr>
          <w:p w14:paraId="1D4C6D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180ADE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740683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vAlign w:val="center"/>
          </w:tcPr>
          <w:p w14:paraId="38F77A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+7,3</w:t>
            </w:r>
          </w:p>
        </w:tc>
        <w:tc>
          <w:tcPr>
            <w:tcW w:w="850" w:type="dxa"/>
            <w:vAlign w:val="center"/>
          </w:tcPr>
          <w:p w14:paraId="09314E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439C37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5B155D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506E08BB" w14:textId="77777777">
        <w:tc>
          <w:tcPr>
            <w:tcW w:w="1531" w:type="dxa"/>
            <w:shd w:val="clear" w:color="auto" w:fill="FBE9E7"/>
            <w:vAlign w:val="center"/>
          </w:tcPr>
          <w:p w14:paraId="4AD57E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(после) — упругая деформация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7B583D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330CE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2684F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6C452B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4A55A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3697D6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+79,6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A1E79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E215CC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0F274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440C1846" w14:textId="77777777">
        <w:tc>
          <w:tcPr>
            <w:tcW w:w="1531" w:type="dxa"/>
            <w:shd w:val="clear" w:color="auto" w:fill="FBE9E7"/>
            <w:vAlign w:val="center"/>
          </w:tcPr>
          <w:p w14:paraId="2851E1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начало пластической деформации (до)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68327D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3F2FA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B8066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7F494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CFC42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495C8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+78,2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13A9DF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50C9D12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96ADF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FB12973" w14:textId="77777777">
        <w:tc>
          <w:tcPr>
            <w:tcW w:w="1531" w:type="dxa"/>
            <w:vAlign w:val="center"/>
          </w:tcPr>
          <w:p w14:paraId="1F0BFD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w="680" w:type="dxa"/>
            <w:vAlign w:val="center"/>
          </w:tcPr>
          <w:p w14:paraId="2A14D9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vAlign w:val="center"/>
          </w:tcPr>
          <w:p w14:paraId="7CF71A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vAlign w:val="center"/>
          </w:tcPr>
          <w:p w14:paraId="2EC170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4E0D84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7792BE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vAlign w:val="center"/>
          </w:tcPr>
          <w:p w14:paraId="53A51B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+144,8</w:t>
            </w:r>
          </w:p>
        </w:tc>
        <w:tc>
          <w:tcPr>
            <w:tcW w:w="850" w:type="dxa"/>
            <w:vAlign w:val="center"/>
          </w:tcPr>
          <w:p w14:paraId="002BA6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259627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C6953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0FC3A01" w14:textId="77777777">
        <w:tc>
          <w:tcPr>
            <w:tcW w:w="1531" w:type="dxa"/>
            <w:vAlign w:val="center"/>
          </w:tcPr>
          <w:p w14:paraId="0A8FFF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680" w:type="dxa"/>
            <w:vAlign w:val="center"/>
          </w:tcPr>
          <w:p w14:paraId="515788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</w:t>
            </w:r>
          </w:p>
        </w:tc>
        <w:tc>
          <w:tcPr>
            <w:tcW w:w="850" w:type="dxa"/>
            <w:vAlign w:val="center"/>
          </w:tcPr>
          <w:p w14:paraId="2609ED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850" w:type="dxa"/>
            <w:vAlign w:val="center"/>
          </w:tcPr>
          <w:p w14:paraId="65E07E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0705F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220D4C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73456C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+43,7</w:t>
            </w:r>
          </w:p>
        </w:tc>
        <w:tc>
          <w:tcPr>
            <w:tcW w:w="850" w:type="dxa"/>
            <w:vAlign w:val="center"/>
          </w:tcPr>
          <w:p w14:paraId="495FC6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A6187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AA32C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</w:tbl>
    <w:p w14:paraId="574A028B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Наибольшая по модулю проекция скорости ползуна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−31,9 мм/с достигается на холостом ходе при φ = 45,3° (t = 0,393 с); головка подходит к крышке с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−31,7 мм/с. Наибольшая по модулю проекция ускорения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−155,3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— в начале хода (направлена вниз, ползун разгоняется). Камень скользит по пазу кулисы со скоростью до 23,9 мм/с (на холостом ходе, при φ ≈ 50,7°), в момент касания —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q,r</w:t>
      </w:r>
      <w:r>
        <w:rPr>
          <w:rFonts w:ascii="Times New Roman" w:eastAsia="Times New Roman" w:hAnsi="Times New Roman" w:cs="Times New Roman"/>
          <w:sz w:val="28"/>
        </w:rPr>
        <w:t xml:space="preserve"> = 1,40·15,11 = 21,16 мм/с; ускорение Кориолиса в момент касания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2·1,40·21,16 = 59,2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Конец рукояти K движется со скоростью до 0,70 м/с.</w:t>
      </w:r>
    </w:p>
    <w:p w14:paraId="1FBCC88E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0433012F" wp14:editId="33C122AB">
            <wp:extent cx="5400000" cy="468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lider_proj_v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5 — Координата ползуна и проекции его скорости и ускорения на ось y ДСК на рабочем ходе (V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0); серым — пластическая деформация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11. Силовой расчёт механизма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11.1. Постановка задачи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Силовой расчёт выполняется в последовательности, принятой на семинаре 11 курса: 1) по заданным внешним (полезным) силам находится распределение сил по кинематическим парам; 2) по найденным нагрузкам решается задача прочности — форма и размеры сечений, объём и масса звеньев; 3) кинетостатический расчёт с силами инерции; 4) силы трения; 5) полные силы в шарнирах; 6) проверочный прочностной расчёт. В этом разделе выполнен первый этап — первичный (квазистатический) силовой расчёт: массы и силы инерции звеньев ещё неизвестны и не учитываются, трение не учитывается.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Внешние силы: сила сопротивления — сила обжима крышки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(φ), приложенная к ползуну вдоль его оси снизу вверх, и движущая сила — сила руки P на конце рукояти K, направленная вертикально вниз. Неизвестных девять: реакции в кинематических парах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и уравновешивающая сила руки P; все они — функции угла кулисы φ. Длина рукояти L — параметр, который выбирается по наибольшему значению требуемой длины (п. 11.7). Обозначение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— сила, действующая на звено i со стороны звена j;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ji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допущения: стальная рукоять длиной 500 мм сечением 20×8 мм имеет массу ≈ 0,63 кг и момент инерции относительно оси O J ≈ 0,052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При наибольшем угловом ускорении 3,20 рад/с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(п. 9.3) момент сил инерции J·ε ≈ 0,17 Н·м эквивалентен силе руки ≈ 0,7 Н, а вес рукояти ≈ 6,2 Н помогает нажатию и уменьшает требуемую силу руки примерно на 3,1 Н. Обе поправки малы по сравнению с силой руки ≈ 113 Н на обжиме и будут учтены на этапе кинетостатики; массы звеньев по принятым сечениям — в п. 12.7.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11.2. Закон силы обжима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рабочем ходе головка сначала проходит технологический зазор (сила равна нулю), затем юбка крышки деформируется упруго, а после достижения предела текучести — пластически с упрочнением (рис. 6, а). Силу обжима принимаем пропорциональной напряжению в юбке: F =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. Приведённая площадь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 выбрана так, чтобы при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 = 1,05·σ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сила совпадала с усилием обжима п. 3.3: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n·A·ln(D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/D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обж</w:t>
      </w:r>
      <w:r>
        <w:rPr>
          <w:rFonts w:ascii="Cambria Math" w:eastAsia="Cambria Math" w:hAnsi="Cambria Math" w:cs="Cambria Math"/>
          <w:sz w:val="28"/>
        </w:rPr>
        <w:t xml:space="preserve">) = 2,0·19,61·0,1154 = 4,529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415·4,529 = 1880 Н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1,05·σ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435,75·4,529 = 1974 Н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Внедрение головки в крышку отсчитывается от момента касания и выражается через угол кулисы по функции положения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δ(φ) = e·(tg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tg φ),    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0,109 мм (п. 9.2)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Кусочно-линейный закон силы обжима (рис. 6, б): холостой ход, упругая деформация, пластическая деформация с упрочнением: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0,     φ &gt;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41,91°;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C·δ(φ),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≤ φ ≤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+ k·(δ(φ)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≤ φ &lt;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41,63°;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C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/δ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1880/0,1087 ≈ 17 300 Н/мм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 = (F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)/(S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 = 94/5,891 ≈ 16,0 Н/мм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Упругий участок соответствует повороту кулисы всего на 0,28°, поэтому на графике сила нарастает практически скачком; на пластическом участке сила растёт на 5 % — от 1880 до 1974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84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rimp_law_v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6 — Закон силы обжима: а) диаграмма σ(ε) жести крышки с линейным упрочнением; б)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(φ) на рабочем ходе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11.3. Расчётные схемы звеньев и точка приведения моментов M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Механизм раскладывается на входное звено I(0, 1) — кулису с рукоятью — и группу Ассура II ПВП(2, 3) — камень и ползун (формула строения п. 4.1). Расчётные схемы звеньев показаны на рисунке 7. Неизвестные реакции изображены в положительном направлении: составляющие — по осям ДСК, нормальные реакции в паре кулиса–камень — по нормали к пазу. Направление нормальной реакции задаётся углом, отсчитанным от оси x против часовой стрелки (дуги на рисунке 7):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кулису) — φ + 90°,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камень) — φ − 90°; реакция направляющей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— по оси x. В поступательных парах реакция состоит из нормальной силы и момента (M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), во вращательной паре D — из двух составляющих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Моменты сил всех трёх звеньев записываются относительно одной точки M, выбранной левее и выше всех точек механизма (рис. 7). Оси от M направлены вправо (x) и вниз (y), поэтому координаты всех точек механизма и все плечи положительны, а момент силы с проекциями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приложенной в точке (x; y), равен (против часовой стрелки — положительный):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(F)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Координаты точек механизма относительно M выражаются через угол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O: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);     D: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e;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e·tg φ)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L·cos φ;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L·sin 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расчёта принято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500 мм: точка M выше конца рукояти в начале хода (L·sin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431 мм) и левее оси O. Результат от выбора точки M не зависит (проверено численно для разных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5146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bd_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1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7 — Расчётные схемы звеньев и точка приведения моментов M (без масштаба): 1 — кулиса с рукоятью, 2 — камень, 3 — ползун; фиолетовым — реакции связей, чёрным — сила руки P, бирюзовым —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; дугами — углы направления нормальных реакций от оси x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11.4. Уравнения равновесия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звена записываются три уравнения —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0,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0, ΣM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0, всего 9 уравнений с 9 неизвестными. Проекции нормальной реакции записываются через угол её направления, как на расчётной схеме: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·cos(угол) на ось x и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·sin(угол) на ось y. Обозначения: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− e·tg φ,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L·cos φ; a(φ)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·sin(φ + 90°) +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·cos(φ + 90°)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 φ −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 φ — плечо силы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относительно M (со знаком).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1 — кулиса с рукоятью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+ 90°):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+ 90°)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+ 90°) − P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− P·X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2 — камень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− 90°,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−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3 — ползун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32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приведены к оси ползуна, проходящей через D):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−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Значения тригонометрических множителей: cos(φ + 90°) = −sin φ, sin(φ + 90°) = cos φ, cos(φ − 90°) = sin φ, sin(φ − 90°) = −cos φ.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11.5. Матричная форма системы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Система линейна относительно неизвестных и записывается в матричной форме A(φ)·X = B(φ), где X =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, P)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T</w:t>
      </w:r>
      <w:r>
        <w:rPr>
          <w:rFonts w:ascii="Times New Roman" w:eastAsia="Times New Roman" w:hAnsi="Times New Roman" w:cs="Times New Roman"/>
          <w:sz w:val="28"/>
        </w:rPr>
        <w:t xml:space="preserve">. Коэффициенты матрицы и столбец свободных членов приведены в таблице 10; все они выражены через угол φ.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10 — Матрица коэффициентов A(φ) и столбец свободных членов B(φ) системы 9 уравнений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0"/>
        <w:gridCol w:w="640"/>
        <w:gridCol w:w="640"/>
        <w:gridCol w:w="1200"/>
        <w:gridCol w:w="640"/>
        <w:gridCol w:w="700"/>
        <w:gridCol w:w="700"/>
        <w:gridCol w:w="700"/>
        <w:gridCol w:w="640"/>
        <w:gridCol w:w="760"/>
        <w:gridCol w:w="1380"/>
      </w:tblGrid>
      <w:tr>
        <w:trPr>
          <w:tblHeader/>
        </w:trPr>
        <w:tc>
          <w:tcPr>
            <w:tcW w:w="11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Урав-нение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138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B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K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·X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Пример — начало пластической деформации φ = 41,63° (F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1880 Н, L = 500 мм):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62,53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488,86 мм,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423,70 мм, a(φ) = −278,05 мм. Решение системы: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−1766,7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2514,8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= 0,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−1670,7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1879,6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−1670,7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= 0, P = 112,8 Н. Определитель матрицы на всём рабочем ходе не обращается в нуль (|det A| = 129…425), поэтому решение единственно при любом φ; численно система решена для 40 001 положения кулисы.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11.6. Решение через угол φ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Аналитическое решение системы (совпадает с численным во всех положениях):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=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P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P(φ)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(φ)·e/(L·cos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Здесь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 — закон обжима п. 11.2, поэтому все неизвестные — функции только угла кулисы. Моменты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и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тождественно равны нулю: камень соединён с ползуном шарниром D, а все силы на ползуне действуют по его оси или приведены к ней. Выражение для P совпадает с соотношением п. 5.2, полученным по принципу возможных перемещений; координаты точки M в решение не входят.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11.7. Выбор длины рукояти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Сила руки не должна превышать допустимую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 (п. 5.1) ни в одном положении. Из решения P(φ)·L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(φ)·e/cos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 следует требуемая длина рукояти как функция угла: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треб</w:t>
      </w:r>
      <w:r>
        <w:rPr>
          <w:rFonts w:ascii="Cambria Math" w:eastAsia="Cambria Math" w:hAnsi="Cambria Math" w:cs="Cambria Math"/>
          <w:sz w:val="28"/>
        </w:rPr>
        <w:t xml:space="preserve">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(φ)·e/(P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доп</w:t>
      </w:r>
      <w:r>
        <w:rPr>
          <w:rFonts w:ascii="Cambria Math" w:eastAsia="Cambria Math" w:hAnsi="Cambria Math" w:cs="Cambria Math"/>
          <w:sz w:val="28"/>
        </w:rPr>
        <w:t xml:space="preserve">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Она показана на рисунке 8. Наибольшее значение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470,1 мм достигается в начале пластической деформации (φ = 41,63°): сила обжима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наибольший. Это значение принимается за длину рукояти; по ГОСТ 6636-69 (ряд Ra10, разд. 7) L = 500 мм. При L = 500 мм наибольшая сила руки P = 120·470,1/500 = 112,8 Н ≤ 120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58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Lreq_v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8 — Требуемая длина рукояти L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4"/>
        </w:rPr>
        <w:t xml:space="preserve">(φ) при допустимой силе руки 120 Н; наибольшее значение принимается за длину рукояти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Все девять неизвестных системы при L = 500 мм показаны на рисунке 9, значения в характерных положениях — в таблице 11. На холостом ходе сила обжима равна нулю, поэтому сила руки и все реакции также равны нулю.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9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unknowns_v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9 — Неизвестные системы 9 уравнений в зависимости от угла кулисы φ (L = 500 мм); серым — пластическая деформация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11 — Сила руки и реакции в характерных положениях (L = 500 мм), Н;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i/>
          <w:sz w:val="24"/>
        </w:rPr>
        <w:t xml:space="preserve"> =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i/>
          <w:sz w:val="24"/>
        </w:rPr>
        <w:t xml:space="preserve"> = 0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40"/>
        <w:gridCol w:w="700"/>
        <w:gridCol w:w="720"/>
        <w:gridCol w:w="640"/>
        <w:gridCol w:w="760"/>
        <w:gridCol w:w="800"/>
        <w:gridCol w:w="760"/>
        <w:gridCol w:w="1010"/>
        <w:gridCol w:w="800"/>
        <w:gridCol w:w="760"/>
        <w:gridCol w:w="860"/>
      </w:tblGrid>
      <w:tr>
        <w:trPr>
          <w:tblHeader/>
        </w:trPr>
        <w:tc>
          <w:tcPr>
            <w:tcW w:w="15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Положение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</w:p>
        </w:tc>
        <w:tc>
          <w:tcPr>
            <w:tcW w:w="72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ук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</w:t>
            </w:r>
          </w:p>
        </w:tc>
        <w:tc>
          <w:tcPr>
            <w:tcW w:w="101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8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касание с крышкой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пластической деформации</w:t>
            </w:r>
          </w:p>
        </w:tc>
        <w:tc>
          <w:tcPr>
            <w:tcW w:w="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72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64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−1767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</w:t>
            </w:r>
          </w:p>
        </w:tc>
        <w:tc>
          <w:tcPr>
            <w:tcW w:w="101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8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промежуточное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30,00°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74,9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1121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−1867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2178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2242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конец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−1911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2082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Наибольшие нагрузки — в начале пластической деформации (φ = 41,63°): сила руки P = 112,8 Н, реакция в паре кулиса–камень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2515 Н, реакция в опоре O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 = 2432 Н, поперечная реакция направляющей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| = 1671 Н; изгибающий момент в кулисе у камня M = P·(L·cos φ − e) ≈ 40,7 Н·м. Наибольшая вертикальная реакция опоры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 = 1911 Н — в конце хода (φ = 22,72°), где сила обжима максимальна. Знак «минус» означает, что реакция направлена против принятого на схеме направления: опора O удерживает кулису вниз, направляющая прижимает ползун в сторону −x.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прочностного расчёта звеньев (раздел 12) выбираются два положения: φ = 41,63° — максимум силы руки,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изгибающего момента в кулисе; φ = 22,72° — максимум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и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|. По выбранным сечениям определяются массы и моменты инерции звеньев (п. 12.7), после чего выполняется кинетостатический расчёт с силами инерции по закону движения п. 9 и с учётом трения.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12. Прочностной расчёт звеньев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12.1. Порядок расчёта и допускаемые напряжения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Прочностной расчёт — второй этап силового расчёта (п. 11.1): по нагрузкам первичного силового расчёта выбираются размеры сечений звеньев и материал, после чего определяются массы звеньев. Порядок расчёта: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для каждого элемента по нагрузкам раздела 11 находится опасное положение механизма — положение, в котором наибольшая определяющая его нагрузка (п. 12.2);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в опасных положениях строятся эпюры продольной силы N, поперечной силы Q и изгибающего момента M и находится опасное сечение (п. 12.3);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в опасном сечении проверяется условие прочности при совместном действии растяжения-сжатия и изгиба σ = |N|/A + |M|/W ≤ [σ]; камень-ролик касается стенки паза по линии, поэтому пара ролик — паз проверяется также на контактную прочность (п. 12.4);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размеры сечения берутся по сортаменту: деталь из прутка — перебором диаметров круга по ГОСТ 2590-2006, пока условие не выполнится (п. 12.6); деталь из листа — толщина b известна (лист по ГОСТ 19903-2015), высота h находится из уравнения прочности и округляется до нормального размера ряда Ra20 по ГОСТ 6636-69 (п. 12.5);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по результатам расчёта выбирается материал (п. 12.4), затем определяются массы звеньев (п. 12.7).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Геометрические характеристики сечений: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прямоугольник b × h:   A = b·h,   W = b·h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/6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круг диаметром d:   A = 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/4,   W = 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/32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детали из листа условие σ = [σ] — квадратное уравнение относительно h: [σ]·b·h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− |N|·h − 6·|M| = 0, откуда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h = [|N| + √(N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+ 24·[σ]·b·|M|)] / (2·[σ]·b)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Допускаемое напряжение — по пределу текучести материала: [σ] =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/[n] с запасом [n] = 2,5; допускаемое касательное — по третьей теории прочности [τ] = 0,5·[σ]. Запас 2,5 принят потому, что силы инерции и трения на этом этапе ещё не учтены, а пользователь может нажать на рукоять сильнее, чем требуется: если в конце хода головка упрётся, а рука продолжит давить с силой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Н, сила на ползуне возрастёт до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·L·cos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/e = 3758 Н, т. е. все нагрузки в положении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— в 1,90 раза. При [n] = 2,5 напряжения и в этом случае остаются ниже предела текучести (п. 12.6).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12.2. Опасные положения механизма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Нагрузки всех элементов известны из силового расчёта как функции угла кулисы φ (п. 11.6, рис. 9). Для каждого элемента найдено положение, в котором наибольшая нагрузка, определяющая его размеры, — по всему рабочему ходу, 40 001 положение (таблица 12).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12 — Опасные положения элементов механизма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00"/>
        <w:gridCol w:w="3600"/>
        <w:gridCol w:w="1800"/>
        <w:gridCol w:w="1700"/>
      </w:tblGrid>
      <w:tr>
        <w:trPr>
          <w:tblHeader/>
        </w:trPr>
        <w:tc>
          <w:tcPr>
            <w:tcW w:w="2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Элемент</w:t>
            </w:r>
          </w:p>
        </w:tc>
        <w:tc>
          <w:tcPr>
            <w:tcW w:w="36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Определяющая нагрузка</w:t>
            </w:r>
          </w:p>
        </w:tc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Наибольшее значение</w:t>
            </w:r>
          </w:p>
        </w:tc>
        <w:tc>
          <w:tcPr>
            <w:tcW w:w="1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Опасное положение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 у ролика (зона паза)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изгибающий момент |M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= P·(L·cos φ − e)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40,75 Н·м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Рукоять за пазом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P·cos φ; момент P·cos φ·(L − z)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84,3 Н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Ролик, палец D, стенка паза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/cos φ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 Н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Ось O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реакция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 Н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Направляющая ползуна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·tg φ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 Н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ползуна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(сжатие)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 Н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Опасных положений два: начало пластической деформации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— для всех элементов, кроме штока ползуна: сила обжима здесь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наибольший; и конец хода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 — для штока, который сжат наибольшей силой обжима 1974 Н. Нагрузки на кулису в обоих положениях — в таблице 13.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13 — Нагрузки и внутренние силовые факторы кулисы в опасных положениях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0"/>
        <w:gridCol w:w="2300"/>
        <w:gridCol w:w="2300"/>
      </w:tblGrid>
      <w:tr>
        <w:trPr>
          <w:tblHeader/>
        </w:trPr>
        <w:tc>
          <w:tcPr>
            <w:tcW w:w="5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Величина</w:t>
            </w:r>
          </w:p>
        </w:tc>
        <w:tc>
          <w:tcPr>
            <w:tcW w:w="2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41,63°</w:t>
            </w:r>
          </w:p>
        </w:tc>
        <w:tc>
          <w:tcPr>
            <w:tcW w:w="2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22,72°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руки P,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Расстояние от оси O до ролика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мм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16,76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ролика на кулису 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Реакция оси O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2082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в пальце D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реакция направляющей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Продольная сила в кулисе N,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−75,0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−24,3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Q на участке O–D,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−2430,5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−2081,4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Q на участке D–K,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+84,3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+58,1</w:t>
            </w:r>
          </w:p>
        </w:tc>
      </w:tr>
      <w:tr>
        <w:tc>
          <w:tcPr>
            <w:tcW w:w="50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Изгибающий момент у ролика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Н·м</w:t>
            </w:r>
          </w:p>
        </w:tc>
        <w:tc>
          <w:tcPr>
            <w:tcW w:w="23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−40,75</w:t>
            </w:r>
          </w:p>
        </w:tc>
        <w:tc>
          <w:tcPr>
            <w:tcW w:w="23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−28,27</w:t>
            </w:r>
          </w:p>
        </w:tc>
      </w:tr>
    </w:tbl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12.3. Эпюры внутренних силовых факторов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Кулиса с рукоятью (звено 1) — балка OK длиной L = 500 мм с опорой O, нагруженная силой ролика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в точке D на расстоянии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</w:t>
      </w:r>
      <w:r>
        <w:rPr>
          <w:rFonts w:ascii="Times New Roman" w:eastAsia="Times New Roman" w:hAnsi="Times New Roman" w:cs="Times New Roman"/>
          <w:sz w:val="28"/>
        </w:rPr>
        <w:t xml:space="preserve"> = e/cos φ от оси O и силой руки P на конце K. Силы раскладываются по оси звена u = (cos φ; sin φ) и по нормали n = (−sin φ; cos φ); сила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направлена по нормали, поэтому продольная сила создаётся только силой руки и постоянна по длине. Поперечная сила и изгибающий момент определяются по силам, приложенным левее сечения; z — расстояние от оси O: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N = −P·sin φ   (сжатие)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участок O–D (0 ≤ z ≤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):   Q = P·cos φ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M(z) = Q·z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участок D–K (l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≤ z ≤ L):   Q = P·cos φ,   M(z) = P·cos φ·(z − L)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Опасное сечение — у ролика: |M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| = P·(L·cos φ − e) = 40,75 Н·м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и 28,27 Н·м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; на конце K момент равен нулю (рис. 10, 11).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6663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epury_phiy_v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10 — Расчётная схема и эпюры N, Q, M кулисы с рукоятью в опасном положении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 = 41,63°; слева — участок у оси O в увеличенном масштабе по длине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6663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epury_phik_v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11 — Расчётная схема и эпюры N, Q, M кулисы с рукоятью в конце хода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 = 22,72°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Звенья лежат в разных плоскостях: ползун — перед кулисой, ступица кулисы и стойка — позади неё. Ступица вынесена за планку, так как при e = 12,53 мм ролик в конце хода подходит к оси O на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OD,min</w:t>
      </w:r>
      <w:r>
        <w:rPr>
          <w:rFonts w:ascii="Times New Roman" w:eastAsia="Times New Roman" w:hAnsi="Times New Roman" w:cs="Times New Roman"/>
          <w:sz w:val="28"/>
        </w:rPr>
        <w:t xml:space="preserve"> − 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</w:t>
      </w:r>
      <w:r>
        <w:rPr>
          <w:rFonts w:ascii="Times New Roman" w:eastAsia="Times New Roman" w:hAnsi="Times New Roman" w:cs="Times New Roman"/>
          <w:sz w:val="28"/>
        </w:rPr>
        <w:t xml:space="preserve">/2 = 13,58 − 11 = 2,6 мм. Поэтому палец D, запрессованный в ползун, нагружен силой ролика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 как консоль с плечом до середины ролика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g + b/2, а ось O, запрессованная в стойку, — реакцией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 как консоль с плечом до середины планки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8"/>
        </w:rPr>
        <w:t xml:space="preserve"> = g +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ст</w:t>
      </w:r>
      <w:r>
        <w:rPr>
          <w:rFonts w:ascii="Times New Roman" w:eastAsia="Times New Roman" w:hAnsi="Times New Roman" w:cs="Times New Roman"/>
          <w:sz w:val="28"/>
        </w:rPr>
        <w:t xml:space="preserve"> + b/2 (g = 1 мм — зазор между слоями,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ст</w:t>
      </w:r>
      <w:r>
        <w:rPr>
          <w:rFonts w:ascii="Times New Roman" w:eastAsia="Times New Roman" w:hAnsi="Times New Roman" w:cs="Times New Roman"/>
          <w:sz w:val="28"/>
        </w:rPr>
        <w:t xml:space="preserve"> = 16 мм — длина ступицы, b — толщина планки). Продольных сил в пальце и оси нет, поэтому σ = |M|/W. Поперечная реакция направляющей ползуна приложена на уровне пальца D (п. 11.3), поэтому шток между направляющей и головкой только сжат: N = −F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. Эпюры — на рисунке 12.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5205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bars_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12 — Расчётные схемы и эпюры элементов из прутка для принятых размеров (b = 12 мм): а) палец D,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; б) ось O,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 (сила R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4"/>
        </w:rPr>
        <w:t xml:space="preserve"> приведена к середине планки); в) шток ползуна,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12.4. Камень-ролик: контактная прочность и материал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Камень — ролик диаметром 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</w:t>
      </w:r>
      <w:r>
        <w:rPr>
          <w:rFonts w:ascii="Times New Roman" w:eastAsia="Times New Roman" w:hAnsi="Times New Roman" w:cs="Times New Roman"/>
          <w:sz w:val="28"/>
        </w:rPr>
        <w:t xml:space="preserve"> на пальце D; толщина ролика равна толщине планки b. Ролик касается стенки паза по линии длиной b, и сила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создаёт в месте касания контактные напряжения — по формуле Герца для цилиндра и плоскости (сталь по стали, ν = 0,3, E = 2,1·10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5</w:t>
      </w:r>
      <w:r>
        <w:rPr>
          <w:rFonts w:ascii="Times New Roman" w:eastAsia="Times New Roman" w:hAnsi="Times New Roman" w:cs="Times New Roman"/>
          <w:sz w:val="28"/>
        </w:rPr>
        <w:t xml:space="preserve"> МПа):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H</w:t>
      </w:r>
      <w:r>
        <w:rPr>
          <w:rFonts w:ascii="Cambria Math" w:eastAsia="Cambria Math" w:hAnsi="Cambria Math" w:cs="Cambria Math"/>
          <w:sz w:val="28"/>
        </w:rPr>
        <w:t xml:space="preserve"> = 0,418·√(R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·E/(b·ρ)) ≤ [σ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H</w:t>
      </w:r>
      <w:r>
        <w:rPr>
          <w:rFonts w:ascii="Cambria Math" w:eastAsia="Cambria Math" w:hAnsi="Cambria Math" w:cs="Cambria Math"/>
          <w:sz w:val="28"/>
        </w:rPr>
        <w:t xml:space="preserve">],     ρ = 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/2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Допускаемое контактное напряжение — по ГОСТ 21354-87 (табл. 11, 12): [σ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8"/>
        </w:rPr>
        <w:t xml:space="preserve">] =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Hlim</w:t>
      </w:r>
      <w:r>
        <w:rPr>
          <w:rFonts w:ascii="Times New Roman" w:eastAsia="Times New Roman" w:hAnsi="Times New Roman" w:cs="Times New Roman"/>
          <w:sz w:val="28"/>
        </w:rPr>
        <w:t xml:space="preserve">/S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8"/>
        </w:rPr>
        <w:t xml:space="preserve">; коэффициент долговечности Z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1 — ресурс не ограничивается. Для незакалённой стали (нормализация или улучшение, менее 350 НВ)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Hlim</w:t>
      </w:r>
      <w:r>
        <w:rPr>
          <w:rFonts w:ascii="Times New Roman" w:eastAsia="Times New Roman" w:hAnsi="Times New Roman" w:cs="Times New Roman"/>
          <w:sz w:val="28"/>
        </w:rPr>
        <w:t xml:space="preserve"> = 2НВ + 70 &lt; 770 МПа, S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8"/>
        </w:rPr>
        <w:t xml:space="preserve"> = 1,1, т. е. [σ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8"/>
        </w:rPr>
        <w:t xml:space="preserve">] &lt; 700 МПа; для поверхностной закалки на 38…50 HRC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Hlim</w:t>
      </w:r>
      <w:r>
        <w:rPr>
          <w:rFonts w:ascii="Times New Roman" w:eastAsia="Times New Roman" w:hAnsi="Times New Roman" w:cs="Times New Roman"/>
          <w:sz w:val="28"/>
        </w:rPr>
        <w:t xml:space="preserve"> = 17·HRC + 200, S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8"/>
        </w:rPr>
        <w:t xml:space="preserve"> = 1,2. Из условия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8"/>
        </w:rPr>
        <w:t xml:space="preserve"> ≤ [σ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8"/>
        </w:rPr>
        <w:t xml:space="preserve">] находится наименьший радиус ролика: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ρ ≥ 0,418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·R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·E/(b·[σ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H</w:t>
      </w:r>
      <w:r>
        <w:rPr>
          <w:rFonts w:ascii="Cambria Math" w:eastAsia="Cambria Math" w:hAnsi="Cambria Math" w:cs="Cambria Math"/>
          <w:sz w:val="28"/>
        </w:rPr>
        <w:t xml:space="preserve">]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Без закалки ролик получается крупным: даже при предельной твёрдости 350 НВ и толщине планки 12 мм нужен диаметр не менее 31,4 мм (таблица 14), а с ним растут паз и вся зона паза кулисы. Поэтому рабочие поверхности ролика и стенок паза закаливаются ТВЧ на HRC 45…50: при средней твёрдости 47,5 HRC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Hlim</w:t>
      </w:r>
      <w:r>
        <w:rPr>
          <w:rFonts w:ascii="Times New Roman" w:eastAsia="Times New Roman" w:hAnsi="Times New Roman" w:cs="Times New Roman"/>
          <w:sz w:val="28"/>
        </w:rPr>
        <w:t xml:space="preserve"> = 17·47,5 + 200 = 1007,5 МПа, [σ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8"/>
        </w:rPr>
        <w:t xml:space="preserve">] = 1007,5/1,2 = 840 МПа. Закалку на такую твёрдость допускает среднеуглеродистая сталь 45 — самая дешёвая из закаливаемых конструкционных сталей (низкоуглеродистая Ст3сп не закаливается). Отсюда материал звеньев — сталь 45 в нормализованном состоянии по ГОСТ 1050-2013 (лист для кулисы — по ГОСТ 1577-93):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355 МПа,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8"/>
        </w:rPr>
        <w:t xml:space="preserve"> = 600 МПа, [σ] = 355/2,5 = 142 МПа, [τ] = 71 МПа.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14 — Наименьший диаметр ролика по условию контактной прочности ([σ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i/>
          <w:sz w:val="24"/>
        </w:rPr>
        <w:t xml:space="preserve">] = 840 МПа)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700"/>
        <w:gridCol w:w="1500"/>
        <w:gridCol w:w="3000"/>
      </w:tblGrid>
      <w:tr>
        <w:trPr>
          <w:tblHeader/>
        </w:trPr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Толщина планки b, мм</w:t>
            </w:r>
          </w:p>
        </w:tc>
        <w:tc>
          <w:tcPr>
            <w:tcW w:w="16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р,треб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</w:t>
            </w:r>
          </w:p>
        </w:tc>
        <w:tc>
          <w:tcPr>
            <w:tcW w:w="1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р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(Ra20), мм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H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МПа</w:t>
            </w:r>
          </w:p>
        </w:tc>
        <w:tc>
          <w:tcPr>
            <w:tcW w:w="3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р,треб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без закалки (350 НВ), мм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43,6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827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62,8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32,7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800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47,1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26,2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812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37,7</w:t>
            </w:r>
          </w:p>
        </w:tc>
      </w:tr>
      <w:tr>
        <w:tc>
          <w:tcPr>
            <w:tcW w:w="18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</w:t>
            </w:r>
          </w:p>
        </w:tc>
        <w:tc>
          <w:tcPr>
            <w:tcW w:w="16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21,8</w:t>
            </w:r>
          </w:p>
        </w:tc>
        <w:tc>
          <w:tcPr>
            <w:tcW w:w="1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</w:t>
            </w:r>
          </w:p>
        </w:tc>
        <w:tc>
          <w:tcPr>
            <w:tcW w:w="15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836</w:t>
            </w:r>
          </w:p>
        </w:tc>
        <w:tc>
          <w:tcPr>
            <w:tcW w:w="30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31,4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принятой толщины планки 12 мм (п. 12.5) нормальные диаметры ролика перебраны по ряду Ra20: Ø16 — 980 МПа, Ø18 — 924 МПа, Ø20 — 877 МПа, Ø22 — 836 МПа ≤ 840 МПа; принят ролик Ø22 × 12 мм с отверстием Ø11 под палец D (п. 12.6). При перегрузке (п. 12.1) сила ролика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4074 Н и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8"/>
        </w:rPr>
        <w:t xml:space="preserve"> = 1064 МПа — меньше допускаемого при максимальной нагрузке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HPmax</w:t>
      </w:r>
      <w:r>
        <w:rPr>
          <w:rFonts w:ascii="Times New Roman" w:eastAsia="Times New Roman" w:hAnsi="Times New Roman" w:cs="Times New Roman"/>
          <w:sz w:val="28"/>
        </w:rPr>
        <w:t xml:space="preserve"> = 44·HRC = 2090 МПа (ГОСТ 21354-87, п. 3.2.2): остаточных вмятин на ролике и стенке паза нет.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12.5. Кулиса из листа: толщина листа и высота сечений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Кулиса вырезается из листа, поэтому её толщина b известна — это толщина листа по ГОСТ 19903-2015, а высота сечения находится из уравнения прочности. Расчётных сечений два (рис. 14):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рукоять за пазом — сплошной прямоугольник b × h; опасное сечение — начало сплошной части z = 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(конец паза), где |M| = P·cos φ·(L − 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) = 84,3·(500 − 36,7) = 39,07 Н·м при φ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зона паза — прямоугольник b × H с вырезом под ролик шириной D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р</w:t>
      </w:r>
      <w:r>
        <w:rPr>
          <w:rFonts w:ascii="Times New Roman" w:eastAsia="Times New Roman" w:hAnsi="Times New Roman" w:cs="Times New Roman"/>
          <w:sz w:val="26"/>
        </w:rPr>
        <w:t xml:space="preserve">, т. е. две стенки толщиной t = (H − D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р</w:t>
      </w:r>
      <w:r>
        <w:rPr>
          <w:rFonts w:ascii="Times New Roman" w:eastAsia="Times New Roman" w:hAnsi="Times New Roman" w:cs="Times New Roman"/>
          <w:sz w:val="26"/>
        </w:rPr>
        <w:t xml:space="preserve">)/2: A = b·(H − D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р</w:t>
      </w:r>
      <w:r>
        <w:rPr>
          <w:rFonts w:ascii="Times New Roman" w:eastAsia="Times New Roman" w:hAnsi="Times New Roman" w:cs="Times New Roman"/>
          <w:sz w:val="26"/>
        </w:rPr>
        <w:t xml:space="preserve">), W = b·(H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 − D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р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)/(6H); опасное сечение А–А — у ролика, где действует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6"/>
        </w:rPr>
        <w:t xml:space="preserve">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Паз шириной 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</w:t>
      </w:r>
      <w:r>
        <w:rPr>
          <w:rFonts w:ascii="Times New Roman" w:eastAsia="Times New Roman" w:hAnsi="Times New Roman" w:cs="Times New Roman"/>
          <w:sz w:val="28"/>
        </w:rPr>
        <w:t xml:space="preserve"> со скруглёнными концами (фрезеруется концевой фрезой) выполнен от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</w:t>
      </w:r>
      <w:r>
        <w:rPr>
          <w:rFonts w:ascii="Times New Roman" w:eastAsia="Times New Roman" w:hAnsi="Times New Roman" w:cs="Times New Roman"/>
          <w:sz w:val="28"/>
        </w:rPr>
        <w:t xml:space="preserve"> =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OD,min</w:t>
      </w:r>
      <w:r>
        <w:rPr>
          <w:rFonts w:ascii="Times New Roman" w:eastAsia="Times New Roman" w:hAnsi="Times New Roman" w:cs="Times New Roman"/>
          <w:sz w:val="28"/>
        </w:rPr>
        <w:t xml:space="preserve"> − 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</w:t>
      </w:r>
      <w:r>
        <w:rPr>
          <w:rFonts w:ascii="Times New Roman" w:eastAsia="Times New Roman" w:hAnsi="Times New Roman" w:cs="Times New Roman"/>
          <w:sz w:val="28"/>
        </w:rPr>
        <w:t xml:space="preserve">/2 − g до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=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OD,max</w:t>
      </w:r>
      <w:r>
        <w:rPr>
          <w:rFonts w:ascii="Times New Roman" w:eastAsia="Times New Roman" w:hAnsi="Times New Roman" w:cs="Times New Roman"/>
          <w:sz w:val="28"/>
        </w:rPr>
        <w:t xml:space="preserve"> + 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</w:t>
      </w:r>
      <w:r>
        <w:rPr>
          <w:rFonts w:ascii="Times New Roman" w:eastAsia="Times New Roman" w:hAnsi="Times New Roman" w:cs="Times New Roman"/>
          <w:sz w:val="28"/>
        </w:rPr>
        <w:t xml:space="preserve">/2 + g, для ролика Ø22 — от 1,6 до 36,7 мм. Стенка паза, на которую давит ролик, кроме того изгибается местно — как балка с заделанными концами пролётом ℓ =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−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</w:t>
      </w:r>
      <w:r>
        <w:rPr>
          <w:rFonts w:ascii="Times New Roman" w:eastAsia="Times New Roman" w:hAnsi="Times New Roman" w:cs="Times New Roman"/>
          <w:sz w:val="28"/>
        </w:rPr>
        <w:t xml:space="preserve"> (в запас прочности — по всей длине паза) под сосредоточенной силой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в точке касания ролика на расстоянии c =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</w:t>
      </w:r>
      <w:r>
        <w:rPr>
          <w:rFonts w:ascii="Times New Roman" w:eastAsia="Times New Roman" w:hAnsi="Times New Roman" w:cs="Times New Roman"/>
          <w:sz w:val="28"/>
        </w:rPr>
        <w:t xml:space="preserve"> −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</w:t>
      </w:r>
      <w:r>
        <w:rPr>
          <w:rFonts w:ascii="Times New Roman" w:eastAsia="Times New Roman" w:hAnsi="Times New Roman" w:cs="Times New Roman"/>
          <w:sz w:val="28"/>
        </w:rPr>
        <w:t xml:space="preserve"> от конца паза (рис. 13):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A</w:t>
      </w:r>
      <w:r>
        <w:rPr>
          <w:rFonts w:ascii="Cambria Math" w:eastAsia="Cambria Math" w:hAnsi="Cambria Math" w:cs="Cambria Math"/>
          <w:sz w:val="28"/>
        </w:rPr>
        <w:t xml:space="preserve"> = −F·c·(ℓ − c)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/ℓ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,  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B</w:t>
      </w:r>
      <w:r>
        <w:rPr>
          <w:rFonts w:ascii="Cambria Math" w:eastAsia="Cambria Math" w:hAnsi="Cambria Math" w:cs="Cambria Math"/>
          <w:sz w:val="28"/>
        </w:rPr>
        <w:t xml:space="preserve"> = −F·c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·(ℓ − c)/ℓ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,  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c</w:t>
      </w:r>
      <w:r>
        <w:rPr>
          <w:rFonts w:ascii="Cambria Math" w:eastAsia="Cambria Math" w:hAnsi="Cambria Math" w:cs="Cambria Math"/>
          <w:sz w:val="28"/>
        </w:rPr>
        <w:t xml:space="preserve"> = 2F·c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·(ℓ − c)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/ℓ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и b = 12 мм: ℓ = 35,08 мм, c = 15,18 мм,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A</w:t>
      </w:r>
      <w:r>
        <w:rPr>
          <w:rFonts w:ascii="Times New Roman" w:eastAsia="Times New Roman" w:hAnsi="Times New Roman" w:cs="Times New Roman"/>
          <w:sz w:val="28"/>
        </w:rPr>
        <w:t xml:space="preserve"> = −12,29 Н·м,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B</w:t>
      </w:r>
      <w:r>
        <w:rPr>
          <w:rFonts w:ascii="Times New Roman" w:eastAsia="Times New Roman" w:hAnsi="Times New Roman" w:cs="Times New Roman"/>
          <w:sz w:val="28"/>
        </w:rPr>
        <w:t xml:space="preserve"> = −9,37 Н·м,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c</w:t>
      </w:r>
      <w:r>
        <w:rPr>
          <w:rFonts w:ascii="Times New Roman" w:eastAsia="Times New Roman" w:hAnsi="Times New Roman" w:cs="Times New Roman"/>
          <w:sz w:val="28"/>
        </w:rPr>
        <w:t xml:space="preserve"> = 10,63 Н·м; наибольший по модулю — в заделке у ближнего к оси O конца паза,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м</w:t>
      </w:r>
      <w:r>
        <w:rPr>
          <w:rFonts w:ascii="Times New Roman" w:eastAsia="Times New Roman" w:hAnsi="Times New Roman" w:cs="Times New Roman"/>
          <w:sz w:val="28"/>
        </w:rPr>
        <w:t xml:space="preserve"> = 12,29 Н·м. Напряжения общего и местного изгиба складываются (в запас прочности — их наибольшие значения приходятся на разные сечения):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 = |N|/A + |M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|/W + 6·M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м</w:t>
      </w:r>
      <w:r>
        <w:rPr>
          <w:rFonts w:ascii="Cambria Math" w:eastAsia="Cambria Math" w:hAnsi="Cambria Math" w:cs="Cambria Math"/>
          <w:sz w:val="28"/>
        </w:rPr>
        <w:t xml:space="preserve">/(b·t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) ≤ [σ]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Напряжение σ(H) монотонно убывает с ростом H, поэтому уравнение σ(H) = [σ] решено численно, а H округлена вверх до ряда Ra20.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539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wall_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3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13 — Зона паза кулисы в положении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: а) сечение А–А; б) стенка паза под роликом — расчётная схема местного изгиба; в) эпюра местного изгибающего момента M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Толщина листа выбрана сравнением (таблица 15): с утолщением листа уменьшаются диаметр ролика (таблица 14) и высота зоны паза, рукоять становится ниже и гибче, а масса кулисы почти не меняется. Прогиб конца рукояти найден интегрированием уравнения v'' = M/(E·I) с опорами O и D.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15 — Кулиса из стали 45 при разной толщине листа (положение φ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i/>
          <w:sz w:val="24"/>
        </w:rPr>
        <w:t xml:space="preserve">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00"/>
        <w:gridCol w:w="1200"/>
        <w:gridCol w:w="2000"/>
        <w:gridCol w:w="2000"/>
        <w:gridCol w:w="1500"/>
        <w:gridCol w:w="1600"/>
      </w:tblGrid>
      <w:tr>
        <w:trPr>
          <w:tblHeader/>
        </w:trPr>
        <w:tc>
          <w:tcPr>
            <w:tcW w:w="1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Лист b, мм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Ролик</w:t>
            </w:r>
          </w:p>
        </w:tc>
        <w:tc>
          <w:tcPr>
            <w:tcW w:w="2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Зона паза: H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→ H, мм</w:t>
            </w:r>
          </w:p>
        </w:tc>
        <w:tc>
          <w:tcPr>
            <w:tcW w:w="2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Рукоять: h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→ h, мм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Масса 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кг</w:t>
            </w:r>
          </w:p>
        </w:tc>
        <w:tc>
          <w:tcPr>
            <w:tcW w:w="16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Прогиб 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Ø45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69,6 → 71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16,4 → 18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0,808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1,7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Ø36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55,8 → 56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14,3 → 16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0,822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2,4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Ø28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44,5 → 45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12,8 → 14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0,822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3,6</w:t>
            </w:r>
          </w:p>
        </w:tc>
      </w:tr>
      <w:tr>
        <w:tc>
          <w:tcPr>
            <w:tcW w:w="13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</w:t>
            </w:r>
          </w:p>
        </w:tc>
        <w:tc>
          <w:tcPr>
            <w:tcW w:w="12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Ø22</w:t>
            </w:r>
          </w:p>
        </w:tc>
        <w:tc>
          <w:tcPr>
            <w:tcW w:w="20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36,2 → 40</w:t>
            </w:r>
          </w:p>
        </w:tc>
        <w:tc>
          <w:tcPr>
            <w:tcW w:w="20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11,8 → 12</w:t>
            </w:r>
          </w:p>
        </w:tc>
        <w:tc>
          <w:tcPr>
            <w:tcW w:w="15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0,850</w:t>
            </w:r>
          </w:p>
        </w:tc>
        <w:tc>
          <w:tcPr>
            <w:tcW w:w="16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5,0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Принят лист толщиной 12 мм: ролик и зона паза наименьшие (Ø22, H = 40 мм вместо 45…71 мм), масса кулисы 0,850 кг — лишь на 5 % больше наименьшей; прогиб конца рукояти 5,0 мм (3,7 мм по вертикали) — 1 % её длины. Рукоять — 12 × 12 мм: h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 = 11,75 → 12 мм; зона паза — H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 = 36,2 → 40 мм, стенки t = 9 мм.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12.6. Детали из прутка и проверка принятых размеров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пальца D, оси O и штока ползуна напряжения вычислены для диаметров круга по ГОСТ 2590-2006 (таблица 16). Плечи консолей при толщине планки 12 мм: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1 + 6 = 7 мм,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8"/>
        </w:rPr>
        <w:t xml:space="preserve"> = 1 + 16 + 6 = 23 мм: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32·R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/(π·d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) = 32·2515·7/(π·d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</w:t>
      </w:r>
      <w:r>
        <w:rPr>
          <w:rFonts w:ascii="Cambria Math" w:eastAsia="Cambria Math" w:hAnsi="Cambria Math" w:cs="Cambria Math"/>
          <w:sz w:val="28"/>
        </w:rPr>
        <w:t xml:space="preserve"> = 32·R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</w:t>
      </w:r>
      <w:r>
        <w:rPr>
          <w:rFonts w:ascii="Cambria Math" w:eastAsia="Cambria Math" w:hAnsi="Cambria Math" w:cs="Cambria Math"/>
          <w:sz w:val="28"/>
        </w:rPr>
        <w:t xml:space="preserve">/(π·d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) = 32·2432·23/(π·d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ш</w:t>
      </w:r>
      <w:r>
        <w:rPr>
          <w:rFonts w:ascii="Cambria Math" w:eastAsia="Cambria Math" w:hAnsi="Cambria Math" w:cs="Cambria Math"/>
          <w:sz w:val="28"/>
        </w:rPr>
        <w:t xml:space="preserve"> = 4·F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/(π·d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) = 4·1974/(π·d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),     λ = μ·l/i = 2·60/(d/4)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Шток сжат, поэтому кроме прочности поставлено условие малой гибкости λ ≤ 40: такой стержень разрушается от сжатия, а не от потери устойчивости, и на устойчивость не проверяется (μ = 2 — консоль: головка в поперечном направлении не закреплена; l = 60 мм — длина штока от направляющей до головки; i = d/4 — радиус инерции круга).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16 — Перебор диаметров по сортаменту ГОСТ 2590-2006: палец D и ось O — положение φ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i/>
          <w:sz w:val="24"/>
        </w:rPr>
        <w:t xml:space="preserve">, шток — φ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i/>
          <w:sz w:val="24"/>
        </w:rPr>
        <w:t xml:space="preserve">; напряжения, МПа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2100"/>
        <w:gridCol w:w="2100"/>
        <w:gridCol w:w="1700"/>
      </w:tblGrid>
      <w:tr>
        <w:trPr>
          <w:tblHeader/>
        </w:trPr>
        <w:tc>
          <w:tcPr>
            <w:tcW w:w="1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d, мм</w:t>
            </w:r>
          </w:p>
        </w:tc>
        <w:tc>
          <w:tcPr>
            <w:tcW w:w="21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Палец D, 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</w:t>
            </w:r>
          </w:p>
        </w:tc>
        <w:tc>
          <w:tcPr>
            <w:tcW w:w="21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Ось O, 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O</w:t>
            </w:r>
          </w:p>
        </w:tc>
        <w:tc>
          <w:tcPr>
            <w:tcW w:w="21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Шток, 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ш</w:t>
            </w:r>
          </w:p>
        </w:tc>
        <w:tc>
          <w:tcPr>
            <w:tcW w:w="1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Шток, λ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1434,5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4557,3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100,5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96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830,1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2637,3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80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522,8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1660,8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51,3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350,2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1112,6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39,3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60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246,0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781,4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31,0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179,3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569,7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25,1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48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</w:t>
            </w:r>
          </w:p>
        </w:tc>
        <w:tc>
          <w:tcPr>
            <w:tcW w:w="21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134,7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428,0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44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103,8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329,7</w:t>
            </w:r>
          </w:p>
        </w:tc>
        <w:tc>
          <w:tcPr>
            <w:tcW w:w="21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17,4</w:t>
            </w:r>
          </w:p>
        </w:tc>
        <w:tc>
          <w:tcPr>
            <w:tcW w:w="1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81,6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259,3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14,9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37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65,3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207,6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34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53,1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168,8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11,2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32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43,8</w:t>
            </w:r>
          </w:p>
        </w:tc>
        <w:tc>
          <w:tcPr>
            <w:tcW w:w="21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139,1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36,5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116,0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8,7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28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30,7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97,7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27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 [σ] = 142 МПа первый подходящий диаметр пальца D — Ø11 мм (134,7 МПа; Ø10 — 179,3 МПа), оси O — Ø16 мм (139,1 МПа; Ø15 — 168,8 МПа). Шток по прочности проходит уже при Ø5 мм (100,5 МПа), но его гибкость при этом λ = 96; условие λ ≤ 40 выполняется с Ø12 мм, σ = 17,4 МПа. Касательные напряжения τ = 16·Q/(3π·d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 — 35,3 МПа у пальца D и 16,1 МПа у оси O при [τ] = 71 МПа. Ролик Ø22 надет на палец D Ø11 (стенка 5,5 мм); ступица кулисы — Ø32 × 16 мм (наружный диаметр 2·d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8"/>
        </w:rPr>
        <w:t xml:space="preserve">). Проверка принятых элементов — в таблице 17, эскиз кулисы — на рисунке 14.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17 — Принятые размеры и проверка прочности, сталь 45 ([σ] = 142 МПа; положение φ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i/>
          <w:sz w:val="24"/>
        </w:rPr>
        <w:t xml:space="preserve">, шток — φ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i/>
          <w:sz w:val="24"/>
        </w:rPr>
        <w:t xml:space="preserve">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100"/>
        <w:gridCol w:w="1500"/>
        <w:gridCol w:w="900"/>
        <w:gridCol w:w="1000"/>
        <w:gridCol w:w="1400"/>
        <w:gridCol w:w="1700"/>
      </w:tblGrid>
      <w:tr>
        <w:trPr>
          <w:tblHeader/>
        </w:trPr>
        <w:tc>
          <w:tcPr>
            <w:tcW w:w="31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Элемент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Сечение, мм</w:t>
            </w:r>
          </w:p>
        </w:tc>
        <w:tc>
          <w:tcPr>
            <w:tcW w:w="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|N|, Н</w:t>
            </w:r>
          </w:p>
        </w:tc>
        <w:tc>
          <w:tcPr>
            <w:tcW w:w="1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|M|, Н·м</w:t>
            </w:r>
          </w:p>
        </w:tc>
        <w:tc>
          <w:tcPr>
            <w:tcW w:w="14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σ, МПа</w:t>
            </w:r>
          </w:p>
        </w:tc>
        <w:tc>
          <w:tcPr>
            <w:tcW w:w="1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Вывод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Рукоять, начало сплошной части z = a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 × 12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39,07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136,2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Сечение А–А у ролика: общий изгиб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 × 40, паз 22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40,75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15,6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то же: местный изгиб стенки паза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стенка 12 × 9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12,29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75,8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31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Сечение А–А: сумма</w:t>
            </w:r>
          </w:p>
        </w:tc>
        <w:tc>
          <w:tcPr>
            <w:tcW w:w="15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91,5</w:t>
            </w:r>
          </w:p>
        </w:tc>
        <w:tc>
          <w:tcPr>
            <w:tcW w:w="1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Палец D (консоль, a = 7 мм)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Ø11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17,60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134,7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проходит, τ = 35,3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Ось O (консоль, a = 23 мм)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Ø16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55,93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139,1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проходит, τ = 16,1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ползуна (φ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Ø12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17,4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проходит, λ = 40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Ролик — стенка паза (контакт)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Ø22 × 12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836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проходит, [σ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] = 840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 положении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напряжения меньше: сечение А–А — 79,3 МПа, рукоять — 93,7 МПа, палец D — 114,6 МПа, ось O — 119,1 МПа, контактное — 771 МПа. При перегрузке (в конце хода головка упёрлась, рука давит с силой 120 Н) все нагрузки в положении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возрастают в 1,90 раза: напряжения составят 178 МПа в рукояти, 151 МПа в сечении А–А, 218 МПа в пальце D, 227 МПа в оси O и 33 МПа в штоке — ниже предела текучести 355 МПа, запас не менее 1,57.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Условные давления в подвижных соединениях — ролик на пальце D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/(d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·b) = 19,1 МПа, ступица на оси O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/(d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8"/>
        </w:rPr>
        <w:t xml:space="preserve">·l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ст</w:t>
      </w:r>
      <w:r>
        <w:rPr>
          <w:rFonts w:ascii="Times New Roman" w:eastAsia="Times New Roman" w:hAnsi="Times New Roman" w:cs="Times New Roman"/>
          <w:sz w:val="28"/>
        </w:rPr>
        <w:t xml:space="preserve">) = 9,5 МПа — понадобятся для проверки шарниров на износ при рабочем проектировании (раздел 16).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684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kulisa_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14 — Кулиса с рукоятью (лист 12 мм, сталь 45): а) общий вид; б) зона паза крупно (ролик — в положении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, штриховые окружности — ступица Ø32 и ось O Ø16 позади планки); в, г) сечения А–А (по ролику) и Б–Б (рукоять); размеры в мм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12.7. Массы и моменты инерции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 принятым размерам определены массы и моменты инерции звеньев (ρ = 7850 кг/м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); площадь и момент инерции планки найдены численным интегрированием по контуру рисунка 14. Масса ползуна ориентировочная: размеры его направляемой части и головки будут уточнены при рабочем проектировании. Таблица 18 — исходные данные уточняющего силового расчёта с силами инерции.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18 — Массы и моменты инерции звеньев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800"/>
        <w:gridCol w:w="1850"/>
        <w:gridCol w:w="1850"/>
      </w:tblGrid>
      <w:tr>
        <w:trPr>
          <w:tblHeader/>
        </w:trPr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Звено</w:t>
            </w:r>
          </w:p>
        </w:tc>
        <w:tc>
          <w:tcPr>
            <w:tcW w:w="3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Состав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m, кг</w:t>
            </w:r>
          </w:p>
        </w:tc>
        <w:tc>
          <w:tcPr>
            <w:tcW w:w="1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Центр масс</w:t>
            </w:r>
          </w:p>
        </w:tc>
        <w:tc>
          <w:tcPr>
            <w:tcW w:w="1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Момент инерции, кг·м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— кулиса с рукоятью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планка 12 мм (0,774 кг) и ступица Ø32 × 16 (0,076 кг); сталь 45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0,850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z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174,9 мм от оси O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0,0477;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0,0217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— камень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ролик Ø22 × 12 с отверстием Ø11; сталь 45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0,027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в точке D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2,03·10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−6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— ползун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направляемая часть 24 × 40 × 16, палец D Ø11, шток Ø12 × 60, головка Ø40 × 24; сталь 45 (ориентировочно)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0,321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 (поступательное движение)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п. 11.1 подтверждается: момент инерции кулисы относительно оси O — 0,048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(там — 0,052); момент сил инерции при разгоне J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8"/>
        </w:rPr>
        <w:t xml:space="preserve">·ε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</w:t>
      </w:r>
      <w:r>
        <w:rPr>
          <w:rFonts w:ascii="Times New Roman" w:eastAsia="Times New Roman" w:hAnsi="Times New Roman" w:cs="Times New Roman"/>
          <w:sz w:val="28"/>
        </w:rPr>
        <w:t xml:space="preserve"> эквивалентен 0,6 Н силы руки, а вес кулисы 8,3 Н помогает нажатию и уменьшает требуемую силу руки на G·z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S</w:t>
      </w:r>
      <w:r>
        <w:rPr>
          <w:rFonts w:ascii="Times New Roman" w:eastAsia="Times New Roman" w:hAnsi="Times New Roman" w:cs="Times New Roman"/>
          <w:sz w:val="28"/>
        </w:rPr>
        <w:t xml:space="preserve">/L = 2,9 Н. Сила инерции ползуна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·|a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| ≤ 0,05 Н пренебрежимо мала.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12.8. Итоги прочностного расчёта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Опасные положения: φ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 = 41,63° — для кулисы, ролика, пальца D и оси O; φ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6"/>
        </w:rPr>
        <w:t xml:space="preserve"> = 22,72° — для штока ползуна.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Материал — сталь 45 ([σ] = 142 МПа): по условию контактной прочности ролик и стенки паза закалены ТВЧ на HRC 45…50 ([σ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6"/>
        </w:rPr>
        <w:t xml:space="preserve">] = 840 МПа), ролик Ø22 × 12 мм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6"/>
        </w:rPr>
        <w:t xml:space="preserve"> = 836 МПа).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Кулиса с рукоятью — лист 12 мм: рукоять 12 × 12 мм (136,2 МПа), в зоне паза H = 40 мм с пазом 22 мм (91,5 МПа); прогиб конца рукояти 5,0 мм.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Детали из прутка: палец D Ø11 (134,7 МПа), ось O Ø16 со ступицей Ø32 × 16 (139,1 МПа), шток ползуна Ø12 (17,4 МПа, λ = 40); при перегрузке в конце хода (в 1,9 раза) напряжения остаются ниже предела текучести.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Массы звеньев: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1</w:t>
      </w:r>
      <w:r>
        <w:rPr>
          <w:rFonts w:ascii="Times New Roman" w:eastAsia="Times New Roman" w:hAnsi="Times New Roman" w:cs="Times New Roman"/>
          <w:sz w:val="26"/>
        </w:rPr>
        <w:t xml:space="preserve"> = 0,850 кг (J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6"/>
        </w:rPr>
        <w:t xml:space="preserve"> = 0,0477 кг·м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),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= 0,027 кг,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 ≈ 0,32 кг — исходные данные уточняющего силового расчёта.</w:t>
      </w:r>
    </w:p>
    <w:p w14:paraId="08504309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13. Сводка принятых параметров</w:t>
      </w:r>
    </w:p>
    <w:p w14:paraId="0A285FB4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19 — Принятые параметры механизма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965"/>
        <w:gridCol w:w="3114"/>
        <w:gridCol w:w="2266"/>
      </w:tblGrid>
      <w:tr w:rsidR="006B193D" w14:paraId="04E228B6" w14:textId="77777777">
        <w:trPr>
          <w:tblHeader/>
        </w:trPr>
        <w:tc>
          <w:tcPr>
            <w:tcW w:w="3969" w:type="dxa"/>
            <w:shd w:val="clear" w:color="auto" w:fill="D9EAF7"/>
            <w:vAlign w:val="center"/>
          </w:tcPr>
          <w:p w14:paraId="49EC2F0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Параметр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4D58A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387B6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Основание</w:t>
            </w:r>
          </w:p>
        </w:tc>
      </w:tr>
      <w:tr w:rsidR="006B193D" w14:paraId="106C0E56" w14:textId="77777777">
        <w:tc>
          <w:tcPr>
            <w:tcW w:w="3969" w:type="dxa"/>
            <w:vAlign w:val="center"/>
          </w:tcPr>
          <w:p w14:paraId="734073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Усилие укупоривания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  <w:tc>
          <w:tcPr>
            <w:tcW w:w="3118" w:type="dxa"/>
            <w:vAlign w:val="center"/>
          </w:tcPr>
          <w:p w14:paraId="0AAA6D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2268" w:type="dxa"/>
            <w:vAlign w:val="center"/>
          </w:tcPr>
          <w:p w14:paraId="4739D3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3.3</w:t>
            </w:r>
          </w:p>
        </w:tc>
      </w:tr>
      <w:tr w:rsidR="006B193D" w14:paraId="7A6A5CDA" w14:textId="77777777">
        <w:tc>
          <w:tcPr>
            <w:tcW w:w="3969" w:type="dxa"/>
            <w:vAlign w:val="center"/>
          </w:tcPr>
          <w:p w14:paraId="1C6EB92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 (вертикально)</w:t>
            </w:r>
          </w:p>
        </w:tc>
        <w:tc>
          <w:tcPr>
            <w:tcW w:w="3118" w:type="dxa"/>
            <w:vAlign w:val="center"/>
          </w:tcPr>
          <w:p w14:paraId="5EC20B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P(φ) ≤ 112,8 Н при L = 500 мм; допустимая — 120 Н</w:t>
            </w:r>
          </w:p>
        </w:tc>
        <w:tc>
          <w:tcPr>
            <w:tcW w:w="2268" w:type="dxa"/>
            <w:vAlign w:val="center"/>
          </w:tcPr>
          <w:p w14:paraId="552EAB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5.1, 11.7</w:t>
            </w:r>
          </w:p>
        </w:tc>
      </w:tr>
      <w:tr w:rsidR="006B193D" w14:paraId="44C1ABA0" w14:textId="77777777">
        <w:tc>
          <w:tcPr>
            <w:tcW w:w="3969" w:type="dxa"/>
            <w:vAlign w:val="center"/>
          </w:tcPr>
          <w:p w14:paraId="5D7900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06085D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(10 + 6)</w:t>
            </w:r>
          </w:p>
        </w:tc>
        <w:tc>
          <w:tcPr>
            <w:tcW w:w="2268" w:type="dxa"/>
            <w:vAlign w:val="center"/>
          </w:tcPr>
          <w:p w14:paraId="0A06DF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п. 7.2</w:t>
            </w:r>
          </w:p>
        </w:tc>
      </w:tr>
      <w:tr w:rsidR="006B193D" w14:paraId="0230ECC5" w14:textId="77777777">
        <w:tc>
          <w:tcPr>
            <w:tcW w:w="3969" w:type="dxa"/>
            <w:shd w:val="clear" w:color="auto" w:fill="FBE9E7"/>
            <w:vAlign w:val="center"/>
          </w:tcPr>
          <w:p w14:paraId="54E1F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от оси кулисы до оси ползуна e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7BC558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5CECC4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пп. 6.6, 7.1</w:t>
            </w:r>
          </w:p>
        </w:tc>
      </w:tr>
      <w:tr w:rsidR="006B193D" w14:paraId="0C85400C" w14:textId="77777777">
        <w:tc>
          <w:tcPr>
            <w:tcW w:w="3969" w:type="dxa"/>
            <w:shd w:val="clear" w:color="auto" w:fill="FBE9E7"/>
            <w:vAlign w:val="center"/>
          </w:tcPr>
          <w:p w14:paraId="29F7F3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Окно кулисы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28389B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 → 22,72°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1EC1D1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16800583" w14:textId="77777777">
        <w:tc>
          <w:tcPr>
            <w:tcW w:w="3969" w:type="dxa"/>
            <w:vAlign w:val="center"/>
          </w:tcPr>
          <w:p w14:paraId="6EF6BD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ψ</w:t>
            </w:r>
          </w:p>
        </w:tc>
        <w:tc>
          <w:tcPr>
            <w:tcW w:w="3118" w:type="dxa"/>
            <w:vAlign w:val="center"/>
          </w:tcPr>
          <w:p w14:paraId="0ADF8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 (точка равных уступок)</w:t>
            </w:r>
          </w:p>
        </w:tc>
        <w:tc>
          <w:tcPr>
            <w:tcW w:w="2268" w:type="dxa"/>
            <w:vAlign w:val="center"/>
          </w:tcPr>
          <w:p w14:paraId="3CB568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2AC963F6" w14:textId="77777777">
        <w:tc>
          <w:tcPr>
            <w:tcW w:w="3969" w:type="dxa"/>
            <w:vAlign w:val="center"/>
          </w:tcPr>
          <w:p w14:paraId="486026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2BBDEA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2268" w:type="dxa"/>
            <w:vAlign w:val="center"/>
          </w:tcPr>
          <w:p w14:paraId="2FDC20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25AF4D1C" w14:textId="77777777">
        <w:tc>
          <w:tcPr>
            <w:tcW w:w="3969" w:type="dxa"/>
            <w:vAlign w:val="center"/>
          </w:tcPr>
          <w:p w14:paraId="0B0CA34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треугольника O–B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>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vAlign w:val="center"/>
          </w:tcPr>
          <w:p w14:paraId="7EE04B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100,2 мм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7DC911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6.6</w:t>
            </w:r>
          </w:p>
        </w:tc>
      </w:tr>
      <w:tr w:rsidR="006B193D" w14:paraId="7E395B8C" w14:textId="77777777">
        <w:tc>
          <w:tcPr>
            <w:tcW w:w="3969" w:type="dxa"/>
            <w:shd w:val="clear" w:color="auto" w:fill="FBE9E7"/>
            <w:vAlign w:val="center"/>
          </w:tcPr>
          <w:p w14:paraId="512DE7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690549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 мм (L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 max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470 мм)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0AE13E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Ra10; п. 11.7</w:t>
            </w:r>
          </w:p>
        </w:tc>
      </w:tr>
      <w:tr w:rsidR="006B193D" w14:paraId="588D9C2C" w14:textId="77777777">
        <w:tc>
          <w:tcPr>
            <w:tcW w:w="3969" w:type="dxa"/>
            <w:vAlign w:val="center"/>
          </w:tcPr>
          <w:p w14:paraId="797A17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Дуга хода руки / подъём конца рукояти</w:t>
            </w:r>
          </w:p>
        </w:tc>
        <w:tc>
          <w:tcPr>
            <w:tcW w:w="3118" w:type="dxa"/>
            <w:vAlign w:val="center"/>
          </w:tcPr>
          <w:p w14:paraId="5BE642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321 / 431 мм</w:t>
            </w:r>
          </w:p>
        </w:tc>
        <w:tc>
          <w:tcPr>
            <w:tcW w:w="2268" w:type="dxa"/>
            <w:vAlign w:val="center"/>
          </w:tcPr>
          <w:p w14:paraId="2B8997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L·ψ; L·sin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</w:p>
        </w:tc>
      </w:tr>
      <w:tr w:rsidR="006B193D" w14:paraId="1C8E89F1" w14:textId="77777777">
        <w:tc>
          <w:tcPr>
            <w:tcW w:w="3969" w:type="dxa"/>
            <w:vAlign w:val="center"/>
          </w:tcPr>
          <w:p w14:paraId="4BAD1E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w="3118" w:type="dxa"/>
            <w:vAlign w:val="center"/>
          </w:tcPr>
          <w:p w14:paraId="4B6F38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0,109 / 5,891 мм</w:t>
            </w:r>
          </w:p>
        </w:tc>
        <w:tc>
          <w:tcPr>
            <w:tcW w:w="2268" w:type="dxa"/>
            <w:vAlign w:val="center"/>
          </w:tcPr>
          <w:p w14:paraId="04D939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9.2</w:t>
            </w:r>
          </w:p>
        </w:tc>
      </w:tr>
      <w:tr w:rsidR="006B193D" w14:paraId="7235CA40" w14:textId="77777777">
        <w:tc>
          <w:tcPr>
            <w:tcW w:w="3969" w:type="dxa"/>
            <w:vAlign w:val="center"/>
          </w:tcPr>
          <w:p w14:paraId="234E99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Время рабочего хода: разгон / упругая / пластическая деформация</w:t>
            </w:r>
          </w:p>
        </w:tc>
        <w:tc>
          <w:tcPr>
            <w:tcW w:w="3118" w:type="dxa"/>
            <w:vAlign w:val="center"/>
          </w:tcPr>
          <w:p w14:paraId="19571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 с: 0,438 / 0,003 / 0,472 с</w:t>
            </w:r>
          </w:p>
        </w:tc>
        <w:tc>
          <w:tcPr>
            <w:tcW w:w="2268" w:type="dxa"/>
            <w:vAlign w:val="center"/>
          </w:tcPr>
          <w:p w14:paraId="3D11E2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61076DA4" w14:textId="77777777">
        <w:tc>
          <w:tcPr>
            <w:tcW w:w="3969" w:type="dxa"/>
            <w:vAlign w:val="center"/>
          </w:tcPr>
          <w:p w14:paraId="149CF0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ω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3118" w:type="dxa"/>
            <w:vAlign w:val="center"/>
          </w:tcPr>
          <w:p w14:paraId="63D2F7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 рад/с; 3,20; −2,97 рад/с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2F72C5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|V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ползуна / скорость конца рукояти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31,9 мм/с / 0,70 м/с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10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обжима: начало текучести / конец хода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1880 Н /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реакции: кулиса–камень / опора O / направляющая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2515 / 2432 / 1671 Н (φ = 41,63°)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11.7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Опасные положения для прочностного расчёта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41,63° (кулиса, ролик, палец D, ось O);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22,72° (шток)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Материал; допускаемые напряжения ([n] = 2,5)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сталь 45, [σ] = 142 МПа; ролик и стенки паза — закалка ТВЧ HRC 45…50, [σ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] = 840 МПа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12.1, 12.4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Кулиса: лист b / рукоять h / зона паза H / паз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 / 12 / 40 / 22 мм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12.5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Палец D / ось O и ступица / ролик / шток ползуна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Ø11 / Ø16, Ø32 × 16 / Ø22 × 12 / Ø12 мм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12.4, 12.6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напряжения: рукоять / сечение А–А / палец D / ось O; контактное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136,2 / 91,5 / 134,7 / 139,1 МПа;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836 МПа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12.4, 12.6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Массы звеньев 1 / 2 / 3; момент инерции кулисы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0,850 / 0,027 / 0,321 кг; 0,0477 кг·м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12.7</w:t>
            </w:r>
          </w:p>
        </w:tc>
      </w:tr>
      <w:tr w:rsidR="006B193D" w14:paraId="10B3E29B" w14:textId="77777777">
        <w:tc>
          <w:tcPr>
            <w:tcW w:w="3969" w:type="dxa"/>
            <w:vAlign w:val="center"/>
          </w:tcPr>
          <w:p w14:paraId="7C8948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бутылки; основание</w:t>
            </w:r>
          </w:p>
        </w:tc>
        <w:tc>
          <w:tcPr>
            <w:tcW w:w="3118" w:type="dxa"/>
            <w:vAlign w:val="center"/>
          </w:tcPr>
          <w:p w14:paraId="39A52A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 мм; 200 × 160 мм</w:t>
            </w:r>
          </w:p>
        </w:tc>
        <w:tc>
          <w:tcPr>
            <w:tcW w:w="2268" w:type="dxa"/>
            <w:vAlign w:val="center"/>
          </w:tcPr>
          <w:p w14:paraId="104DB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Ra10/Ra5</w:t>
            </w:r>
          </w:p>
        </w:tc>
      </w:tr>
    </w:tbl>
    <w:p w14:paraId="60090888" w14:textId="77777777" w:rsidR="006B193D" w:rsidRDefault="006B193D">
      <w:pPr>
        <w:spacing w:after="40"/>
      </w:pPr>
    </w:p>
    <w:p w14:paraId="55993A66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14. Применимость лекционного материала</w:t>
      </w:r>
    </w:p>
    <w:p w14:paraId="7262319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применены в п. 4.2.</w:t>
      </w:r>
    </w:p>
    <w:p w14:paraId="3C158C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Гохмана k = p − n: k = 4 − 3 = 1 контур (п. 4.1).</w:t>
      </w:r>
    </w:p>
    <w:p w14:paraId="21BDF2A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«Масштаб из хода»: e = S/(tg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− 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), все размеры пропорциональны e (п. 4.4).</w:t>
      </w:r>
    </w:p>
    <w:p w14:paraId="0F1222E5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«Пространство факторов»: независимо варьируются φк и ψ; расстояние e определяется из точного условия хода e = S/(tg φн − tg φк). Целевая функция площади и графическая оптимизация приведены в пп. 6.1–6.5.</w:t>
      </w:r>
    </w:p>
    <w:p w14:paraId="45D1703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Аналоги скоростей и ускорений для характерных точек — п. 4.3, 8; закон движения ω(t) с разгоном, установившимся движением и торможением — п. 9.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Проекции скоростей и ускорений на оси ДСК: знак проекции показывает направление движения относительно оси (V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6"/>
        </w:rPr>
        <w:t xml:space="preserve"> &lt; 0 — ползун движется против оси y) — пп. 4.3, 8, 10.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по звеньям (семинар 11): расчётные схемы, по три уравнения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6"/>
        </w:rPr>
        <w:t xml:space="preserve"> = 0,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6"/>
        </w:rPr>
        <w:t xml:space="preserve"> = 0, ΣM = 0 для каждого звена, углы направления нормальных реакций от оси x (φ ± 90°), моменты относительно общей точки M, выбранной левее и выше механизма; полная система 9 уравнений в матричной форме и её решение через угол φ — п. 11.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Прочностной расчёт (семинар 12): напряжения при растяжении-сжатии σ = N/A, при изгибе σ = M/W и при совместном действии σ = |N|/A + |M|/W ≤ [σ]; W = I/y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, для прямоугольника J = bh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/12, W = bh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/6; эпюры N, Q, M звеньев в опасных положениях; подбор сечений по сортаменту (пруток — перебор диаметров, лист — h из уравнения прочности при известной толщине b) и выбор материала — раздел 12.</w:t>
      </w:r>
    </w:p>
    <w:p w14:paraId="0ECA398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четырёхзвенника. У тангенсного механизма точка ползуна движется по прямой направляющей: отклонение Δ = 0 &lt; 1/20.</w:t>
      </w:r>
    </w:p>
    <w:p w14:paraId="7F0DEA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Если под «1/20» имелась в виду нелинейность функции положения y(φ): для принятого окна наибольшее отклонение y(φ) от хорды — 2,42 мм = 15,1 % хода, </w:t>
      </w:r>
      <w:r>
        <w:rPr>
          <w:rFonts w:ascii="Times New Roman" w:eastAsia="Times New Roman" w:hAnsi="Times New Roman" w:cs="Times New Roman"/>
          <w:sz w:val="26"/>
        </w:rPr>
        <w:lastRenderedPageBreak/>
        <w:t>что больше 5 %. По этому толкованию выбранное окно не проходит (для окна 30° → 0° было 3,7 %) — вопрос вынесен в раздел 16.</w:t>
      </w:r>
    </w:p>
    <w:p w14:paraId="53EBFC63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15. Принятые допущения</w:t>
      </w:r>
    </w:p>
    <w:p w14:paraId="1F3E41CD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— по аналогу TH415 (EN 10202); для ЭЖК ГОСТ 13345-85 предел текучести не нормирует. Трактовка «+5 %» как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>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обж</w:t>
      </w:r>
      <w:r>
        <w:rPr>
          <w:rFonts w:ascii="Times New Roman" w:eastAsia="Times New Roman" w:hAnsi="Times New Roman" w:cs="Times New Roman"/>
          <w:sz w:val="26"/>
        </w:rPr>
        <w:t xml:space="preserve"> = 28,6 мм. При выборе окна и длины рукояти в пп. 5–7 сила обжима принята постоянной на всём участке S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6"/>
        </w:rPr>
        <w:t xml:space="preserve"> = 6 мм (в запас), в силовом расчёте п. 11 — по закону упругопластической деформации п. 11.2.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Допустимая сила руки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— по замеру на серийном ручном укупоривателе; сила руки направлена вертикально; рукоять — прямое продолжение кулисы.</w:t>
      </w:r>
    </w:p>
    <w:p w14:paraId="0BC066D9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Ограничения оптимизации: L ≤ 500 мм, e ≥ 10 мм, |φ| ≤ 60°. Угловой ход ψ варьируется; по результатам графического сравнения как компромиссный расчётный вариант принято ψ = 36,75° — точка равных относительных уступок.</w:t>
      </w:r>
    </w:p>
    <w:p w14:paraId="6F36516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Наибольшая скорость руки 0,7 м/с (Фех А.И., с. 46). Фазы закона ω(t):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E = 2,1·10</w:t>
      </w:r>
      <w:r>
        <w:rPr>
          <w:rFonts w:ascii="Times New Roman" w:eastAsia="Times New Roman" w:hAnsi="Times New Roman" w:cs="Times New Roman"/>
          <w:sz w:val="26"/>
          <w:vertAlign w:val="superscript"/>
        </w:rPr>
        <w:t>5</w:t>
      </w:r>
      <w:r>
        <w:rPr>
          <w:rFonts w:ascii="Times New Roman" w:eastAsia="Times New Roman" w:hAnsi="Times New Roman" w:cs="Times New Roman"/>
          <w:sz w:val="26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Трение в паре камень–кулиса и в направляющих не учитывается (η = 1); запас силы руки 6 % (112,8 Н при допустимых 120 Н) предназначен для трения.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Компромисс между площадью треугольника и угловым ходом — по равным относительным уступкам от наилучших допустимых значений A* = 80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и ψ* = 29,33°: принят ψ = 36,75° с e = 12,53 мм; e не нормализуется как размер, связанный расчётной зависимостью с ходом и углами (п. 1 ГОСТ 6636-69).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— первичный (квазистатический): массы, силы тяжести и силы инерции звеньев не учитываются до выбора сечений (их влияние — около 4 Н силы руки, п. 11.1), трение не учитывается. Сила руки P(φ) — неизвестная системы; длина рукояти принята по наибольшему значению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Сила обжима пропорциональна напряжению в юбке, F = σ·A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; диаграмма σ(ε) — линейно-упругая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с линейным упрочнением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в конце хода; сила приложена по оси ползуна.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Прочностной расчёт выполнен по нагрузкам первичного силового расчёта (раздел 11) в опасных положениях механизма; запас [n] = 2,5 по пределу текучести покрывает неучтённые силы инерции и трения и перегрузку при упоре головки в конце хода (в 1,9 раза); [τ] = 0,5·[σ] — по третьей теории прочности.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Контакт ролика со стенкой паза — линейный (цилиндр по плоскости, длина контакта равна толщине планки), напряжения — по формуле Герца; допускаемые — по ГОСТ 21354-87 при Z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N</w:t>
      </w:r>
      <w:r>
        <w:rPr>
          <w:rFonts w:ascii="Times New Roman" w:eastAsia="Times New Roman" w:hAnsi="Times New Roman" w:cs="Times New Roman"/>
          <w:sz w:val="26"/>
        </w:rPr>
        <w:t xml:space="preserve"> = 1 (ресурс не ограничивается) и S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6"/>
        </w:rPr>
        <w:t xml:space="preserve"> = 1,2; ролик и стенки паза закалены ТВЧ на HRC 45…50.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Палец D и ось O рассчитаны как консоли с плечами до середины ролика и планки (зазор между слоями 1 мм, длина ступицы 16 мм); стенка паза — как балка с заделанными концами по всей длине паза под сосредоточенной силой от ролика; напряжения общего и местного изгиба сложены.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Поперечная реакция направляющей ползуна приложена на уровне пальца D (как в п. 11.3), поэтому шток ползуна только сжат; его гибкость ограничена значением λ ≤ 40 (μ = 2, длина 60 мм). Размеры направляемой части ползуна и головки приняты конструктивно (ориентировочно): они влияют на массу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, но не на прочностной расчёт.</w:t>
      </w:r>
    </w:p>
    <w:p w14:paraId="7A004BD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16. Вопросы преподавателю (с численными результатами)</w:t>
      </w:r>
    </w:p>
    <w:p w14:paraId="786B70E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под «кольцом» понимать кольцевое сечение стенки крышки (A = 19,6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>2</w:t>
      </w:r>
      <w:r>
        <w:rPr>
          <w:rFonts w:ascii="Times New Roman" w:eastAsia="Times New Roman" w:hAnsi="Times New Roman" w:cs="Times New Roman"/>
          <w:sz w:val="26"/>
        </w:rPr>
        <w:t>) и считать силу как силу обжима юбки: F</w:t>
      </w:r>
      <w:r>
        <w:rPr>
          <w:rFonts w:ascii="Times New Roman" w:eastAsia="Times New Roman" w:hAnsi="Times New Roman" w:cs="Times New Roman"/>
          <w:sz w:val="26"/>
          <w:vertAlign w:val="subscript"/>
        </w:rPr>
        <w:t>ук</w:t>
      </w:r>
      <w:r>
        <w:rPr>
          <w:rFonts w:ascii="Times New Roman" w:eastAsia="Times New Roman" w:hAnsi="Times New Roman" w:cs="Times New Roman"/>
          <w:sz w:val="26"/>
        </w:rPr>
        <w:t xml:space="preserve"> = n·σ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>·A·ln(D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k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>) ≈ 2,0 кН? По площади торца горлышка получается 139 кН.</w:t>
      </w:r>
    </w:p>
    <w:p w14:paraId="4CD6D4BC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принять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(TH415 по EN 10202 — сталь для кронен-крышек) для ЭЖК степени твёрдости В?</w:t>
      </w:r>
    </w:p>
    <w:p w14:paraId="68AC1E8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Принять ли силу руки P = 120 Н (замер на серийном укупоривателе)? ГОСТ Р ЕН 1005-3 для режима 6 бут./мин рекомендует лишь 9–15 Н, в ТЗ п. 19 указано 55 Н.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Угловой ход принят в точке равных относительных уступок площади и углового хода: ψ = 36,75°, e = 12,53 мм (окно 59,47° → 22,72°); e не округлён до нормального размера как связанный расчётной зависимостью с ходом и углами (п. 1 ГОСТ 6636-69). Допустимо ли это, или угловой ход нужно наносить на график в другой шкале?</w:t>
      </w:r>
    </w:p>
    <w:p w14:paraId="7251DB9D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Закон ω(t): установившийся участок принят равным упругой деформации стальной юбки крышки — по закону Гука он составляет 0,109 мм хода (3,4 мс). Нужно ли учитывать в нём упругость полимерного уплотнителя (данных о его жёсткости нет), и верно ли брать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 xml:space="preserve"> по скорости руки 0,7 м/с?</w:t>
      </w:r>
    </w:p>
    <w:p w14:paraId="4962FD70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lastRenderedPageBreak/>
        <w:t>Что означает «отклонение не более 1/20» для тангенсного механизма: траекторию ползуна (Δ = 0) или нелинейность y(φ) (для принятого окна 15,1 %)?</w:t>
      </w:r>
    </w:p>
    <w:p w14:paraId="75A17EA3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Подтвердить ход S = 16 мм: технологический зазор 10 мм + обжим 6 мм.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закон силы обжима F(φ): упругий участок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1880 Н и линейное упрочнение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1974 Н в конце хода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длину рукояти по наибольшему значению требуемой длины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с округлением до нормального размера (470 → 500 мм)?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Достаточно ли на данном этапе первичного силового расчёта без масс и сил инерции (по семинару 11 они учитываются после выбора сечений; оценка их влияния — около 4 Н силы руки)?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для всех звеньев сталь 45 при запасе [n] = 2,5 с закалкой ТВЧ ролика и стенок паза на HRC 45…50 (по условию контактной прочности ролика)?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Допустимо ли проверять контакт ролика со стенкой паза по ГОСТ 21354-87 (методика для зубчатых передач) с Z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N</w:t>
      </w:r>
      <w:r>
        <w:rPr>
          <w:rFonts w:ascii="Times New Roman" w:eastAsia="Times New Roman" w:hAnsi="Times New Roman" w:cs="Times New Roman"/>
          <w:sz w:val="26"/>
        </w:rPr>
        <w:t xml:space="preserve"> = 1, или задать ресурс укупоривателя (число ходов) и учесть коэффициент долговечности?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Нужен ли упор, ограничивающий ход рукояти в конце хода? Без него при силе руки 120 Н сила на крышку и бутылку возрастает до 3,76 кН — в 1,9 раза больше силы обжима.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 e = 12,53 мм ролик в конце хода подходит к оси O на 2,6 мм, поэтому ступица кулисы вынесена за планку, а ось O работает консолью с плечом 23 мм. Допустимо ли это, или увеличить e с повторным выбором окна (раздел 6)?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Нужна ли на этом этапе проверка подвижных соединений по условному давлению p = R/(d·l) (ролик на пальце D 19,1 МПа, ступица на оси O 9,5 МПа) и какое допускаемое давление [p] принять?</w:t>
      </w:r>
    </w:p>
    <w:p w14:paraId="4F8421F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17. Источники</w:t>
      </w:r>
    </w:p>
    <w:p w14:paraId="1B179FD4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 w14:paraId="745B4A1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13345-85 «Жесть. Технические условия» — табл. 2, табл. 5, п. 3.1.2. allgosts.ru/77/140/gost_13345-85</w:t>
      </w:r>
    </w:p>
    <w:p w14:paraId="6D36A93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 w14:paraId="6506F1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Р ЕН 1005-3-2010 «Безопасность машин. Физические возможности человека. Часть 3» — табл. 1–5. meganorm.ru/Data2/1/4293800/4293800044.htm</w:t>
      </w:r>
    </w:p>
    <w:p w14:paraId="566DCC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 w14:paraId="4D4CE94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Фех А.И. Эргономика: учебное пособие. — Томск: Изд-во Томского политехнического университета, 2014. — 119 с. — С. 46. portal.tpu.ru</w:t>
      </w:r>
    </w:p>
    <w:p w14:paraId="1A9E4181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ISO 12821:2019 (ГОСТ ISO 12821-2023) «Glass packaging — 26 H 180 crown finish — Dimensions» — рис. 1, 2. standards.iteh.ai</w:t>
      </w:r>
    </w:p>
    <w:p w14:paraId="4443BD3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 w14:paraId="75BFC30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ArcelorMittal. Product catalogue — Steel for Packaging, с. 16 — механические свойства по EN 10202. packaging.arcelormittal.com</w:t>
      </w:r>
    </w:p>
    <w:p w14:paraId="58A98C4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силы штамповки P = n·σ·π·D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·S·ln(D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з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), n = 1,5–2,0. studfile.net/preview/9218164/page:3</w:t>
      </w:r>
    </w:p>
    <w:p w14:paraId="7B785EFB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 w14:paraId="53E0AA6F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Материалы курса «Прикладная механика»: семинары 10–12 — метод кинетостатики, последовательность силового расчёта, виды деформаций и моменты сопротивления сечений.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19903-2015 «Прокат листовой горячекатаный. Сортамент» — табл. 4: толщины листа …; 10,0; 10,5; 11,0; 11,5; 12,0; … мм. meganorm.ru/Data2/1/4293755/4293755668.htm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2590-2006 «Прокат сортовой стальной горячекатаный круглый. Сортамент» — табл. 1: диаметры 5; 5,5; 6; 6,3; 6,5; 7; 8; 9; 10; 11; 12; … мм. dnaop.com/html/68328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1050-2013 «Металлопродукция из нелегированных конструкционных качественных и специальных сталей. Общие технические условия» — табл. 4 (нормализованные образцы): сталь 45 —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355 МПа,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600 МПа.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1577-93 «Прокат толстолистовой и широкополосный из конструкционной качественной стали. Технические условия» — лист из стали 45.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21354-87 «Передачи зубчатые цилиндрические эвольвентные внешнего зацепления. Расчёт на прочность» — табл. 11 (S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H</w:t>
      </w:r>
      <w:r>
        <w:rPr>
          <w:rFonts w:ascii="Times New Roman" w:eastAsia="Times New Roman" w:hAnsi="Times New Roman" w:cs="Times New Roman"/>
          <w:sz w:val="26"/>
        </w:rPr>
        <w:t xml:space="preserve"> = 1,1 и 1,2; коэффициент долговечности), табл. 12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Hlim</w:t>
      </w:r>
      <w:r>
        <w:rPr>
          <w:rFonts w:ascii="Times New Roman" w:eastAsia="Times New Roman" w:hAnsi="Times New Roman" w:cs="Times New Roman"/>
          <w:sz w:val="26"/>
        </w:rPr>
        <w:t xml:space="preserve"> = 2НВ + 70; 17·HRC + 200 при 38…50 HRC), п. 3.2.2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HPmax</w:t>
      </w:r>
      <w:r>
        <w:rPr>
          <w:rFonts w:ascii="Times New Roman" w:eastAsia="Times New Roman" w:hAnsi="Times New Roman" w:cs="Times New Roman"/>
          <w:sz w:val="26"/>
        </w:rPr>
        <w:t xml:space="preserve"> = 2,8·σ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; 44·HRC). files.stroyinf.ru/Data2/1/4294832/4294832225.pdf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Феодосьев В.И. Сопротивление материалов. — М.: Изд-во МГТУ им. Н.Э. Баумана — изгиб балок, балки с заделанными концами, контактные напряжения (формула Герца), теории прочности, устойчивость сжатых стержней.</w:t>
      </w:r>
    </w:p>
    <w:sectPr w:rsidR="006B193D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2F53" w14:textId="77777777" w:rsidR="00CC1D97" w:rsidRDefault="00CC1D97">
      <w:pPr>
        <w:spacing w:after="0" w:line="240" w:lineRule="auto"/>
      </w:pPr>
      <w:r>
        <w:separator/>
      </w:r>
    </w:p>
  </w:endnote>
  <w:endnote w:type="continuationSeparator" w:id="0">
    <w:p w14:paraId="034E6F2D" w14:textId="77777777" w:rsidR="00CC1D97" w:rsidRDefault="00CC1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07B8" w14:textId="77777777" w:rsidR="006B193D" w:rsidRDefault="00000000">
    <w:pPr>
      <w:pStyle w:val="a7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 w:rsidR="00AC01D6">
      <w:rPr>
        <w:rFonts w:ascii="Times New Roman" w:eastAsia="Times New Roman" w:hAnsi="Times New Roman" w:cs="Times New Roman"/>
      </w:rPr>
      <w:fldChar w:fldCharType="separate"/>
    </w:r>
    <w:r w:rsidR="00AC01D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3AD2" w14:textId="77777777" w:rsidR="00CC1D97" w:rsidRDefault="00CC1D97">
      <w:pPr>
        <w:spacing w:after="0" w:line="240" w:lineRule="auto"/>
      </w:pPr>
      <w:r>
        <w:separator/>
      </w:r>
    </w:p>
  </w:footnote>
  <w:footnote w:type="continuationSeparator" w:id="0">
    <w:p w14:paraId="54529D59" w14:textId="77777777" w:rsidR="00CC1D97" w:rsidRDefault="00CC1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4897">
    <w:abstractNumId w:val="8"/>
  </w:num>
  <w:num w:numId="2" w16cid:durableId="1775662046">
    <w:abstractNumId w:val="6"/>
  </w:num>
  <w:num w:numId="3" w16cid:durableId="394087079">
    <w:abstractNumId w:val="5"/>
  </w:num>
  <w:num w:numId="4" w16cid:durableId="434787599">
    <w:abstractNumId w:val="4"/>
  </w:num>
  <w:num w:numId="5" w16cid:durableId="1304500731">
    <w:abstractNumId w:val="7"/>
  </w:num>
  <w:num w:numId="6" w16cid:durableId="1512529926">
    <w:abstractNumId w:val="3"/>
  </w:num>
  <w:num w:numId="7" w16cid:durableId="1535577168">
    <w:abstractNumId w:val="2"/>
  </w:num>
  <w:num w:numId="8" w16cid:durableId="528106552">
    <w:abstractNumId w:val="1"/>
  </w:num>
  <w:num w:numId="9" w16cid:durableId="141107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894"/>
    <w:rsid w:val="006B193D"/>
    <w:rsid w:val="00AA1D8D"/>
    <w:rsid w:val="00AC01D6"/>
    <w:rsid w:val="00B47730"/>
    <w:rsid w:val="00CB0664"/>
    <w:rsid w:val="00CB5B99"/>
    <w:rsid w:val="00CC1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C4FBBF"/>
  <w14:defaultImageDpi w14:val="300"/>
  <w15:docId w15:val="{7B8BA319-5530-44BA-97F1-E7C5ADF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9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3801</Words>
  <Characters>21670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Korneev</cp:lastModifiedBy>
  <cp:revision>2</cp:revision>
  <dcterms:created xsi:type="dcterms:W3CDTF">2026-10-05T17:21:00Z</dcterms:created>
  <dcterms:modified xsi:type="dcterms:W3CDTF">2026-10-05T17:21:00Z</dcterms:modified>
  <cp:category/>
</cp:coreProperties>
</file>