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0DFD" w:rsidRPr="009D0DFD" w:rsidRDefault="009D0DFD" w:rsidP="009D0DF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0DFD">
        <w:rPr>
          <w:rFonts w:ascii="Times New Roman" w:eastAsia="Times New Roman" w:hAnsi="Times New Roman" w:cs="Times New Roman"/>
          <w:b/>
          <w:sz w:val="16"/>
          <w:szCs w:val="16"/>
        </w:rPr>
        <w:t>КАЗАНСКИЙ  ГОСУДАРСТВЕННЫЙ  АРХИТЕКТУРНО-СТРОИТЕЛЬНЫЙ  УНИВЕРСИТЕТ</w:t>
      </w:r>
    </w:p>
    <w:p w:rsidR="009D0DFD" w:rsidRPr="009D0DFD" w:rsidRDefault="009D0DFD" w:rsidP="009D0DF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D0DFD" w:rsidRPr="009D0DFD" w:rsidRDefault="009D0DFD" w:rsidP="009D0DF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494"/>
        <w:gridCol w:w="5495"/>
      </w:tblGrid>
      <w:tr w:rsidR="009D0DFD" w:rsidRPr="009D0DFD" w:rsidTr="00FF2C8C">
        <w:tc>
          <w:tcPr>
            <w:tcW w:w="5494" w:type="dxa"/>
          </w:tcPr>
          <w:p w:rsidR="009D0DFD" w:rsidRPr="009D0DFD" w:rsidRDefault="009D0DFD" w:rsidP="009D0DF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9D0DFD" w:rsidRPr="009D0DFD" w:rsidRDefault="009D0DFD" w:rsidP="009D0DFD">
            <w:pPr>
              <w:spacing w:after="0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с 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.0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2</w:t>
            </w:r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.202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6</w:t>
            </w:r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 (1</w:t>
            </w:r>
            <w: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8</w:t>
            </w:r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недель)</w:t>
            </w:r>
          </w:p>
          <w:p w:rsidR="009D0DFD" w:rsidRPr="009D0DFD" w:rsidRDefault="009D0DFD" w:rsidP="009D0DFD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5495" w:type="dxa"/>
            <w:hideMark/>
          </w:tcPr>
          <w:p w:rsidR="009D0DFD" w:rsidRPr="009D0DFD" w:rsidRDefault="009D0DFD" w:rsidP="009D0DFD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9D0DFD" w:rsidRPr="009D0DFD" w:rsidRDefault="009D0DFD" w:rsidP="009D0DFD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У Т В Е </w:t>
            </w:r>
            <w:proofErr w:type="gramStart"/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Р</w:t>
            </w:r>
            <w:proofErr w:type="gramEnd"/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 xml:space="preserve"> Ж Д А Ю</w:t>
            </w:r>
          </w:p>
          <w:p w:rsidR="009D0DFD" w:rsidRPr="009D0DFD" w:rsidRDefault="009D0DFD" w:rsidP="009D0DFD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Проректор по образовательной деятельности</w:t>
            </w:r>
          </w:p>
          <w:p w:rsidR="009D0DFD" w:rsidRPr="009D0DFD" w:rsidRDefault="009D0DFD" w:rsidP="009D0DFD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________________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И.Э.Вильданов</w:t>
            </w:r>
            <w:proofErr w:type="spellEnd"/>
          </w:p>
          <w:p w:rsidR="009D0DFD" w:rsidRPr="009D0DFD" w:rsidRDefault="009D0DFD" w:rsidP="009D0DFD">
            <w:pPr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  <w:t>“____” _______________20___ г.</w:t>
            </w:r>
          </w:p>
        </w:tc>
      </w:tr>
    </w:tbl>
    <w:p w:rsidR="009D0DFD" w:rsidRDefault="009D0DFD" w:rsidP="009D0DF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</w:p>
    <w:p w:rsidR="009D0DFD" w:rsidRPr="009D0DFD" w:rsidRDefault="009D0DFD" w:rsidP="009D0DF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proofErr w:type="gramStart"/>
      <w:r w:rsidRPr="009D0DFD">
        <w:rPr>
          <w:rFonts w:ascii="Times New Roman" w:eastAsia="Times New Roman" w:hAnsi="Times New Roman" w:cs="Times New Roman"/>
          <w:b/>
          <w:sz w:val="16"/>
          <w:szCs w:val="16"/>
        </w:rPr>
        <w:t>Р</w:t>
      </w:r>
      <w:proofErr w:type="gramEnd"/>
      <w:r w:rsidRPr="009D0DFD">
        <w:rPr>
          <w:rFonts w:ascii="Times New Roman" w:eastAsia="Times New Roman" w:hAnsi="Times New Roman" w:cs="Times New Roman"/>
          <w:b/>
          <w:sz w:val="16"/>
          <w:szCs w:val="16"/>
        </w:rPr>
        <w:t xml:space="preserve"> А С П И С А Н И Е</w:t>
      </w:r>
    </w:p>
    <w:p w:rsidR="009D0DFD" w:rsidRPr="009D0DFD" w:rsidRDefault="009D0DFD" w:rsidP="009D0DF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  <w:u w:val="single"/>
        </w:rPr>
      </w:pPr>
      <w:r w:rsidRPr="009D0DFD">
        <w:rPr>
          <w:rFonts w:ascii="Times New Roman" w:eastAsia="Times New Roman" w:hAnsi="Times New Roman" w:cs="Times New Roman"/>
          <w:b/>
          <w:sz w:val="16"/>
          <w:szCs w:val="16"/>
        </w:rPr>
        <w:t xml:space="preserve">учебных  занятий  для студентов  3  курса  </w:t>
      </w:r>
      <w:r w:rsidRPr="009D0DFD">
        <w:rPr>
          <w:rFonts w:ascii="Times New Roman" w:eastAsia="Times New Roman" w:hAnsi="Times New Roman" w:cs="Times New Roman"/>
          <w:b/>
          <w:sz w:val="16"/>
          <w:szCs w:val="16"/>
          <w:u w:val="single"/>
        </w:rPr>
        <w:t>Института Архитектуры и дизайна</w:t>
      </w:r>
    </w:p>
    <w:p w:rsidR="009D0DFD" w:rsidRPr="009D0DFD" w:rsidRDefault="009D0DFD" w:rsidP="009D0DF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0DFD">
        <w:rPr>
          <w:rFonts w:ascii="Times New Roman" w:eastAsia="Times New Roman" w:hAnsi="Times New Roman" w:cs="Times New Roman"/>
          <w:b/>
          <w:sz w:val="16"/>
          <w:szCs w:val="16"/>
        </w:rPr>
        <w:t>направление подготовки 07.03.02 Реконструкция и реставрация архитектурного наследия</w:t>
      </w:r>
    </w:p>
    <w:p w:rsidR="009D0DFD" w:rsidRPr="009D0DFD" w:rsidRDefault="009D0DFD" w:rsidP="009D0DF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0DFD">
        <w:rPr>
          <w:rFonts w:ascii="Times New Roman" w:eastAsia="Times New Roman" w:hAnsi="Times New Roman" w:cs="Times New Roman"/>
          <w:b/>
          <w:sz w:val="16"/>
          <w:szCs w:val="16"/>
        </w:rPr>
        <w:t>направленность (профиль) «Реставрация объектов культурного наследия»</w:t>
      </w:r>
    </w:p>
    <w:p w:rsidR="009D0DFD" w:rsidRPr="009D0DFD" w:rsidRDefault="009D0DFD" w:rsidP="009D0DFD">
      <w:pPr>
        <w:spacing w:after="0"/>
        <w:jc w:val="center"/>
        <w:rPr>
          <w:rFonts w:ascii="Times New Roman" w:eastAsia="Times New Roman" w:hAnsi="Times New Roman" w:cs="Times New Roman"/>
          <w:b/>
          <w:sz w:val="16"/>
          <w:szCs w:val="16"/>
        </w:rPr>
      </w:pPr>
      <w:r w:rsidRPr="009D0DFD">
        <w:rPr>
          <w:rFonts w:ascii="Times New Roman" w:eastAsia="Times New Roman" w:hAnsi="Times New Roman" w:cs="Times New Roman"/>
          <w:b/>
          <w:sz w:val="16"/>
          <w:szCs w:val="16"/>
        </w:rPr>
        <w:t xml:space="preserve">на </w:t>
      </w:r>
      <w:r>
        <w:rPr>
          <w:rFonts w:ascii="Times New Roman" w:eastAsia="Times New Roman" w:hAnsi="Times New Roman" w:cs="Times New Roman"/>
          <w:b/>
          <w:sz w:val="16"/>
          <w:szCs w:val="16"/>
        </w:rPr>
        <w:t>ве</w:t>
      </w:r>
      <w:r w:rsidRPr="009D0DFD">
        <w:rPr>
          <w:rFonts w:ascii="Times New Roman" w:eastAsia="Times New Roman" w:hAnsi="Times New Roman" w:cs="Times New Roman"/>
          <w:b/>
          <w:sz w:val="16"/>
          <w:szCs w:val="16"/>
        </w:rPr>
        <w:t>сенний семестр  2025/ 2026 учебного года</w:t>
      </w:r>
    </w:p>
    <w:tbl>
      <w:tblPr>
        <w:tblStyle w:val="TableStyle0"/>
        <w:tblW w:w="5000" w:type="pct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703"/>
        <w:gridCol w:w="780"/>
        <w:gridCol w:w="701"/>
        <w:gridCol w:w="1276"/>
        <w:gridCol w:w="3980"/>
        <w:gridCol w:w="3447"/>
      </w:tblGrid>
      <w:tr w:rsidR="00D71660" w:rsidRPr="00D71660" w:rsidTr="009D0DFD">
        <w:trPr>
          <w:cantSplit/>
          <w:trHeight w:val="311"/>
        </w:trPr>
        <w:tc>
          <w:tcPr>
            <w:tcW w:w="32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Дата</w:t>
            </w:r>
          </w:p>
        </w:tc>
        <w:tc>
          <w:tcPr>
            <w:tcW w:w="35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Номер</w:t>
            </w:r>
          </w:p>
        </w:tc>
        <w:tc>
          <w:tcPr>
            <w:tcW w:w="322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Неделя</w:t>
            </w:r>
          </w:p>
        </w:tc>
        <w:tc>
          <w:tcPr>
            <w:tcW w:w="586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Время</w:t>
            </w:r>
          </w:p>
        </w:tc>
        <w:tc>
          <w:tcPr>
            <w:tcW w:w="182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23РП01</w:t>
            </w:r>
          </w:p>
        </w:tc>
        <w:tc>
          <w:tcPr>
            <w:tcW w:w="158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23РП02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Понедельник</w:t>
            </w: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(Практические)</w:t>
            </w:r>
          </w:p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D71660" w:rsidRPr="00D71660">
              <w:rPr>
                <w:rFonts w:ascii="Times New Roman" w:hAnsi="Times New Roman" w:cs="Times New Roman"/>
                <w:sz w:val="13"/>
                <w:szCs w:val="13"/>
              </w:rPr>
              <w:t>Рачкова</w:t>
            </w:r>
            <w:proofErr w:type="spellEnd"/>
            <w:r w:rsidR="00D71660"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О.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D71660"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="00D71660" w:rsidRPr="00D71660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4-101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Благоустройство территорий и вертикальная планировка в реконструктивной среде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="00D71660"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="00D71660"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D71660"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Каримова А. Т., ст. преп. Насырова И. Б.  4-417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Каримова А. Т., ст. преп. Насырова И. Б.  4-417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Каримова А. Т., ст. преп. Насырова И. Б.  4-417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Каримова А. Т., ст. преп. Насырова И. Б.  4-417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Чебинев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А.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Чебинев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А.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Чебинев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А.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проф.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Чебинев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А. И.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4-220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Вторник</w:t>
            </w:r>
          </w:p>
        </w:tc>
        <w:tc>
          <w:tcPr>
            <w:tcW w:w="358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2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2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История архитектуры и градостроительства Казани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проф.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Надырова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Х.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НОЦ Наследие 1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История архитектуры и градостроительства Казани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проф.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Надырова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Х.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НОЦ Наследие 1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(Практические)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Хузиахметов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Р.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4-310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D0DFD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9D0DF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СК «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ст. пр.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 ,доц. Болотников А.А.,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 ст. пр. Ильин С.Н.,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gram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итрошин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В.Н.,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ст.пр.Сальникова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О.В., ст. преп.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(Практические)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Рачкова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О.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D0DFD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9D0DF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СК «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ст. пр.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 ,доц. Болотников А.А.,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 ст. пр. Ильин С.Н.,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gram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итрошин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В.Н.,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ст.пр.Сальникова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О.В., ст. преп.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D0DFD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9D0DF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СК «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ст. пр.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 ,доц. Болотников А.А.,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 ст. пр. Ильин С.Н.,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gram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итрошин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В.Н.,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ст.пр.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Сальникова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О.В., ст. пр</w:t>
            </w:r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(Практические)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Рачкова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О.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D0DFD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9D0DF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СК «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ст. пр.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 ,доц. Болотников А.А.,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 ст. пр. Ильин С.Н.,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gram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итрошин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В.Н.,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ст.пр.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Сальникова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О.В., ст. пр</w:t>
            </w:r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(Практические)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Рачкова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О.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НОЦ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Архфизика</w:t>
            </w:r>
            <w:proofErr w:type="spellEnd"/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3-119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Среда</w:t>
            </w:r>
          </w:p>
        </w:tc>
        <w:tc>
          <w:tcPr>
            <w:tcW w:w="358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2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2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36669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История русской и зарубежной архитектуры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366699"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Троепольская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Н. Е.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НОЦ Наследие 1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366699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История русской и зарубежной архитектуры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="00366699">
              <w:rPr>
                <w:rFonts w:ascii="Times New Roman" w:hAnsi="Times New Roman" w:cs="Times New Roman"/>
                <w:sz w:val="13"/>
                <w:szCs w:val="13"/>
              </w:rPr>
              <w:t>доц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Троепольская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Н. Е.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НОЦ Наследие 1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Хабибулина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А.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3-208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Архитектурные конструкции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Хабибулина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А. Г.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3-208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Философия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Л. Ф.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2-214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(Практические)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Хузиахметов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Р.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4-411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textDirection w:val="btLr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Четверг</w:t>
            </w:r>
          </w:p>
        </w:tc>
        <w:tc>
          <w:tcPr>
            <w:tcW w:w="358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2" w:type="pct"/>
            <w:tcBorders>
              <w:top w:val="single" w:sz="8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1828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8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Шайхутдинов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Т. Ф.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Шайхутдинов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Т. Ф.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Шайхутдинов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Т. Ф.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9D0DFD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D0DFD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9D0DF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СК «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ст. пр.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 ,доц. Болотников А.А.,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 ст. пр. Ильин С.Н.,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gram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итрошин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В.Н.,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ст.пр.Сальникова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О.В., ст. преп.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Рисунок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Шайхутдинов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Т. Ф.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4-313</w:t>
            </w: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Философия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Л. Ф.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2-216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Философия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Л. Ф.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2-216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5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15:30:00 - 17:00:00</w:t>
            </w: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Хузиахметов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Р.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Форум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spacing w:line="360" w:lineRule="auto"/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Правовое регулирование в отрасли. Коррупционные риски (Лекции)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Хузиахметов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Р. А.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Форум</w:t>
            </w: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6</w:t>
            </w:r>
          </w:p>
        </w:tc>
        <w:tc>
          <w:tcPr>
            <w:tcW w:w="322" w:type="pct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17:10:00 - 18:40:00</w:t>
            </w:r>
          </w:p>
        </w:tc>
        <w:tc>
          <w:tcPr>
            <w:tcW w:w="1828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D71660" w:rsidRPr="00D71660" w:rsidTr="009D0DFD">
        <w:trPr>
          <w:cantSplit/>
          <w:trHeight w:val="20"/>
        </w:trPr>
        <w:tc>
          <w:tcPr>
            <w:tcW w:w="323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tcBorders>
              <w:top w:val="single" w:sz="6" w:space="0" w:color="auto"/>
              <w:bottom w:val="single" w:sz="8" w:space="0" w:color="auto"/>
            </w:tcBorders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tcBorders>
              <w:top w:val="single" w:sz="6" w:space="0" w:color="auto"/>
              <w:bottom w:val="single" w:sz="8" w:space="0" w:color="auto"/>
            </w:tcBorders>
            <w:shd w:val="clear" w:color="auto" w:fill="auto"/>
            <w:vAlign w:val="center"/>
          </w:tcPr>
          <w:p w:rsidR="00D71660" w:rsidRPr="00D71660" w:rsidRDefault="00D71660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F2C8C" w:rsidRPr="00D71660" w:rsidTr="00FF2C8C">
        <w:trPr>
          <w:cantSplit/>
          <w:trHeight w:val="161"/>
        </w:trPr>
        <w:tc>
          <w:tcPr>
            <w:tcW w:w="323" w:type="pct"/>
            <w:vMerge w:val="restart"/>
            <w:tcBorders>
              <w:top w:val="single" w:sz="8" w:space="0" w:color="auto"/>
            </w:tcBorders>
            <w:shd w:val="clear" w:color="auto" w:fill="auto"/>
            <w:textDirection w:val="btLr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Пятница</w:t>
            </w:r>
          </w:p>
        </w:tc>
        <w:tc>
          <w:tcPr>
            <w:tcW w:w="358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</w:t>
            </w:r>
          </w:p>
        </w:tc>
        <w:tc>
          <w:tcPr>
            <w:tcW w:w="322" w:type="pct"/>
            <w:vMerge w:val="restart"/>
            <w:tcBorders>
              <w:top w:val="single" w:sz="8" w:space="0" w:color="auto"/>
            </w:tcBorders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8:00:00 - 9:30:00</w:t>
            </w:r>
          </w:p>
        </w:tc>
        <w:tc>
          <w:tcPr>
            <w:tcW w:w="3411" w:type="pct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FF2C8C" w:rsidRPr="00D71660" w:rsidRDefault="00FF2C8C" w:rsidP="00FF2C8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Благоустройство территорий и вертикальная планировка в реконструктивной среде (Лекции)</w:t>
            </w:r>
          </w:p>
          <w:p w:rsidR="00FF2C8C" w:rsidRPr="00D71660" w:rsidRDefault="00FF2C8C" w:rsidP="00FF2C8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413 до 29.03.</w:t>
            </w:r>
          </w:p>
        </w:tc>
      </w:tr>
      <w:tr w:rsidR="00FF2C8C" w:rsidRPr="00D71660" w:rsidTr="00FF2C8C">
        <w:trPr>
          <w:cantSplit/>
          <w:trHeight w:val="161"/>
        </w:trPr>
        <w:tc>
          <w:tcPr>
            <w:tcW w:w="323" w:type="pct"/>
            <w:vMerge/>
            <w:shd w:val="clear" w:color="auto" w:fill="auto"/>
            <w:textDirection w:val="btLr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vMerge/>
            <w:vAlign w:val="center"/>
          </w:tcPr>
          <w:p w:rsidR="00FF2C8C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tcBorders>
              <w:top w:val="single" w:sz="8" w:space="0" w:color="auto"/>
            </w:tcBorders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shd w:val="clear" w:color="auto" w:fill="auto"/>
            <w:vAlign w:val="center"/>
          </w:tcPr>
          <w:p w:rsidR="00FF2C8C" w:rsidRPr="00D71660" w:rsidRDefault="00FF2C8C" w:rsidP="00FF2C8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С 06.04.26. </w:t>
            </w:r>
            <w:bookmarkStart w:id="0" w:name="_GoBack"/>
            <w:bookmarkEnd w:id="0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Благоустройство территорий и вертикальная планировка в реконструктивной среде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FF2C8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</w:tr>
      <w:tr w:rsidR="00FF2C8C" w:rsidRPr="00D71660" w:rsidTr="00FF2C8C">
        <w:trPr>
          <w:cantSplit/>
          <w:trHeight w:val="108"/>
        </w:trPr>
        <w:tc>
          <w:tcPr>
            <w:tcW w:w="323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vMerge w:val="restart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411" w:type="pct"/>
            <w:gridSpan w:val="2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Благоустройство территорий и вертикальная планировка в реконструктивной среде (Лекции)</w:t>
            </w:r>
          </w:p>
          <w:p w:rsidR="00FF2C8C" w:rsidRPr="00D71660" w:rsidRDefault="00FF2C8C" w:rsidP="00FF2C8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>413 до 05.04.26.</w:t>
            </w:r>
          </w:p>
        </w:tc>
      </w:tr>
      <w:tr w:rsidR="00FF2C8C" w:rsidRPr="00D71660" w:rsidTr="00FF2C8C">
        <w:trPr>
          <w:cantSplit/>
          <w:trHeight w:val="107"/>
        </w:trPr>
        <w:tc>
          <w:tcPr>
            <w:tcW w:w="323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vMerge/>
            <w:vAlign w:val="center"/>
          </w:tcPr>
          <w:p w:rsidR="00FF2C8C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583" w:type="pct"/>
            <w:shd w:val="clear" w:color="auto" w:fill="auto"/>
            <w:vAlign w:val="center"/>
          </w:tcPr>
          <w:p w:rsidR="00FF2C8C" w:rsidRPr="00D71660" w:rsidRDefault="00FF2C8C" w:rsidP="00FF2C8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С 13.04.26.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Благоустройство территорий и вертикальная планировка в реконструктивной среде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FF2C8C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</w:tr>
      <w:tr w:rsidR="00FF2C8C" w:rsidRPr="00D71660" w:rsidTr="009D0DFD">
        <w:trPr>
          <w:cantSplit/>
          <w:trHeight w:val="20"/>
        </w:trPr>
        <w:tc>
          <w:tcPr>
            <w:tcW w:w="323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</w:t>
            </w:r>
          </w:p>
        </w:tc>
        <w:tc>
          <w:tcPr>
            <w:tcW w:w="322" w:type="pct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9:40:00 - 11:10:00</w:t>
            </w:r>
          </w:p>
        </w:tc>
        <w:tc>
          <w:tcPr>
            <w:tcW w:w="1828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Каримова А. Т., ст. преп. Насырова И. Б.  4-417</w:t>
            </w:r>
          </w:p>
        </w:tc>
        <w:tc>
          <w:tcPr>
            <w:tcW w:w="1583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</w:tr>
      <w:tr w:rsidR="00FF2C8C" w:rsidRPr="00D71660" w:rsidTr="009D0DFD">
        <w:trPr>
          <w:cantSplit/>
          <w:trHeight w:val="20"/>
        </w:trPr>
        <w:tc>
          <w:tcPr>
            <w:tcW w:w="323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Каримова А. Т., ст. преп. Насырова И. Б.  4-417</w:t>
            </w:r>
          </w:p>
        </w:tc>
        <w:tc>
          <w:tcPr>
            <w:tcW w:w="1583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</w:tr>
      <w:tr w:rsidR="00FF2C8C" w:rsidRPr="00D71660" w:rsidTr="009D0DFD">
        <w:trPr>
          <w:cantSplit/>
          <w:trHeight w:val="20"/>
        </w:trPr>
        <w:tc>
          <w:tcPr>
            <w:tcW w:w="323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3</w:t>
            </w:r>
          </w:p>
        </w:tc>
        <w:tc>
          <w:tcPr>
            <w:tcW w:w="322" w:type="pct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11:45:00 - 13:15:00</w:t>
            </w:r>
          </w:p>
        </w:tc>
        <w:tc>
          <w:tcPr>
            <w:tcW w:w="1828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eastAsia="Times New Roman" w:hAnsi="Times New Roman" w:cs="Times New Roman"/>
                <w:sz w:val="13"/>
                <w:szCs w:val="13"/>
              </w:rPr>
              <w:t>доц. Каримова А. Т., ст. преп. Насырова И. Б.  4-417</w:t>
            </w:r>
          </w:p>
        </w:tc>
        <w:tc>
          <w:tcPr>
            <w:tcW w:w="1583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</w:tr>
      <w:tr w:rsidR="00FF2C8C" w:rsidRPr="00D71660" w:rsidTr="009D0DFD">
        <w:trPr>
          <w:cantSplit/>
          <w:trHeight w:val="20"/>
        </w:trPr>
        <w:tc>
          <w:tcPr>
            <w:tcW w:w="323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eastAsia="Times New Roman" w:hAnsi="Times New Roman" w:cs="Times New Roman"/>
                <w:sz w:val="13"/>
                <w:szCs w:val="13"/>
              </w:rPr>
              <w:t xml:space="preserve">доц. Каримова А. Т., ст. преп. Насырова И. Б. 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4-417</w:t>
            </w:r>
          </w:p>
        </w:tc>
        <w:tc>
          <w:tcPr>
            <w:tcW w:w="1583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Архитектурно-реставрационное проектирование (2 уровень)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Фазлеев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М. Ш.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4-413</w:t>
            </w:r>
          </w:p>
        </w:tc>
      </w:tr>
      <w:tr w:rsidR="00FF2C8C" w:rsidRPr="00D71660" w:rsidTr="009D0DFD">
        <w:trPr>
          <w:cantSplit/>
          <w:trHeight w:val="20"/>
        </w:trPr>
        <w:tc>
          <w:tcPr>
            <w:tcW w:w="323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 w:val="restar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4</w:t>
            </w:r>
          </w:p>
        </w:tc>
        <w:tc>
          <w:tcPr>
            <w:tcW w:w="322" w:type="pct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>Чет</w:t>
            </w:r>
          </w:p>
        </w:tc>
        <w:tc>
          <w:tcPr>
            <w:tcW w:w="586" w:type="pct"/>
            <w:vMerge w:val="restar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13:50:00 - 15:20:00</w:t>
            </w:r>
          </w:p>
        </w:tc>
        <w:tc>
          <w:tcPr>
            <w:tcW w:w="1828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Философия (</w:t>
            </w:r>
            <w:proofErr w:type="gram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Практические</w:t>
            </w:r>
            <w:proofErr w:type="gram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)</w:t>
            </w:r>
          </w:p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доц. </w:t>
            </w:r>
            <w:proofErr w:type="spellStart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Гайнуллина</w:t>
            </w:r>
            <w:proofErr w:type="spellEnd"/>
            <w:r w:rsidRPr="00D71660">
              <w:rPr>
                <w:rFonts w:ascii="Times New Roman" w:hAnsi="Times New Roman" w:cs="Times New Roman"/>
                <w:sz w:val="13"/>
                <w:szCs w:val="13"/>
              </w:rPr>
              <w:t xml:space="preserve"> Л. Ф.</w:t>
            </w:r>
            <w:r>
              <w:rPr>
                <w:rFonts w:ascii="Times New Roman" w:hAnsi="Times New Roman" w:cs="Times New Roman"/>
                <w:sz w:val="13"/>
                <w:szCs w:val="13"/>
              </w:rPr>
              <w:t xml:space="preserve"> </w:t>
            </w:r>
            <w:r w:rsidRPr="00D71660">
              <w:rPr>
                <w:rFonts w:ascii="Times New Roman" w:hAnsi="Times New Roman" w:cs="Times New Roman"/>
                <w:sz w:val="13"/>
                <w:szCs w:val="13"/>
              </w:rPr>
              <w:t>2-214</w:t>
            </w:r>
          </w:p>
        </w:tc>
        <w:tc>
          <w:tcPr>
            <w:tcW w:w="1583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  <w:tr w:rsidR="00FF2C8C" w:rsidRPr="00D71660" w:rsidTr="009D0DFD">
        <w:trPr>
          <w:cantSplit/>
          <w:trHeight w:val="20"/>
        </w:trPr>
        <w:tc>
          <w:tcPr>
            <w:tcW w:w="323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58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322" w:type="pct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proofErr w:type="spellStart"/>
            <w:r>
              <w:rPr>
                <w:rFonts w:ascii="Times New Roman" w:hAnsi="Times New Roman" w:cs="Times New Roman"/>
                <w:sz w:val="13"/>
                <w:szCs w:val="13"/>
              </w:rPr>
              <w:t>Неч</w:t>
            </w:r>
            <w:proofErr w:type="spellEnd"/>
          </w:p>
        </w:tc>
        <w:tc>
          <w:tcPr>
            <w:tcW w:w="586" w:type="pct"/>
            <w:vMerge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  <w:tc>
          <w:tcPr>
            <w:tcW w:w="1828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  <w:r w:rsidRPr="009D0DFD">
              <w:rPr>
                <w:rFonts w:ascii="Times New Roman" w:eastAsia="Times New Roman" w:hAnsi="Times New Roman" w:cs="Times New Roman"/>
                <w:sz w:val="12"/>
                <w:szCs w:val="12"/>
              </w:rPr>
              <w:t>Элективные курсы по физической культуре и спорту (Практические)</w:t>
            </w:r>
            <w:r w:rsidRPr="009D0DFD">
              <w:rPr>
                <w:rFonts w:ascii="Times New Roman" w:eastAsia="Times New Roman" w:hAnsi="Times New Roman" w:cs="Times New Roman"/>
                <w:sz w:val="11"/>
                <w:szCs w:val="11"/>
              </w:rPr>
              <w:t xml:space="preserve"> </w:t>
            </w:r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СК «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Тезуче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» доц. Архипов Е.Ю., ст. пр.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Баченина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Е.А. ,доц. Болотников А.А.,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Зиннурова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А.Ф.,  ст. пр. Ильин С.Н.,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Имангулов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Р.Ш.,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Ишмухаметова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Н.Ф., доц.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Калманович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В.Л.,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</w:t>
            </w:r>
            <w:proofErr w:type="gram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.М</w:t>
            </w:r>
            <w:proofErr w:type="gram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итрошин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В.Н.,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ст.пр.</w:t>
            </w:r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>Сальникова</w:t>
            </w:r>
            <w:proofErr w:type="spellEnd"/>
            <w:r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О.В., ст. пр</w:t>
            </w:r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>Тазиева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0"/>
                <w:szCs w:val="10"/>
              </w:rPr>
              <w:t xml:space="preserve"> З.Н.</w:t>
            </w:r>
          </w:p>
        </w:tc>
        <w:tc>
          <w:tcPr>
            <w:tcW w:w="1583" w:type="pct"/>
            <w:shd w:val="clear" w:color="auto" w:fill="auto"/>
            <w:vAlign w:val="center"/>
          </w:tcPr>
          <w:p w:rsidR="00FF2C8C" w:rsidRPr="00D71660" w:rsidRDefault="00FF2C8C" w:rsidP="009D0DFD">
            <w:pPr>
              <w:jc w:val="center"/>
              <w:rPr>
                <w:rFonts w:ascii="Times New Roman" w:hAnsi="Times New Roman" w:cs="Times New Roman"/>
                <w:sz w:val="13"/>
                <w:szCs w:val="13"/>
              </w:rPr>
            </w:pPr>
          </w:p>
        </w:tc>
      </w:tr>
    </w:tbl>
    <w:p w:rsidR="008C758F" w:rsidRDefault="008C758F"/>
    <w:p w:rsidR="009D0DFD" w:rsidRDefault="009D0DFD"/>
    <w:p w:rsidR="009D0DFD" w:rsidRDefault="009D0DFD"/>
    <w:p w:rsidR="009D0DFD" w:rsidRDefault="009D0DFD"/>
    <w:p w:rsidR="009D0DFD" w:rsidRPr="009D0DFD" w:rsidRDefault="009D0DFD" w:rsidP="009D0DFD">
      <w:pPr>
        <w:jc w:val="center"/>
        <w:rPr>
          <w:rFonts w:ascii="Times New Roman" w:eastAsia="Times New Roman" w:hAnsi="Times New Roman" w:cs="Times New Roman"/>
          <w:sz w:val="16"/>
          <w:szCs w:val="16"/>
        </w:rPr>
      </w:pPr>
      <w:proofErr w:type="gramStart"/>
      <w:r w:rsidRPr="009D0DFD">
        <w:rPr>
          <w:rFonts w:ascii="Times New Roman" w:eastAsia="Times New Roman" w:hAnsi="Times New Roman" w:cs="Times New Roman"/>
          <w:sz w:val="16"/>
          <w:szCs w:val="16"/>
        </w:rPr>
        <w:t>Р</w:t>
      </w:r>
      <w:proofErr w:type="gramEnd"/>
      <w:r w:rsidRPr="009D0DFD">
        <w:rPr>
          <w:rFonts w:ascii="Times New Roman" w:eastAsia="Times New Roman" w:hAnsi="Times New Roman" w:cs="Times New Roman"/>
          <w:sz w:val="16"/>
          <w:szCs w:val="16"/>
        </w:rPr>
        <w:t xml:space="preserve"> А З Р А Б О Т А Н О:                                                                 С О Г Л А С О В А Н О:</w:t>
      </w:r>
    </w:p>
    <w:tbl>
      <w:tblPr>
        <w:tblW w:w="1461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87"/>
        <w:gridCol w:w="294"/>
        <w:gridCol w:w="3583"/>
        <w:gridCol w:w="322"/>
        <w:gridCol w:w="3412"/>
        <w:gridCol w:w="3412"/>
      </w:tblGrid>
      <w:tr w:rsidR="009D0DFD" w:rsidRPr="009D0DFD" w:rsidTr="00FF2C8C">
        <w:trPr>
          <w:trHeight w:val="782"/>
        </w:trPr>
        <w:tc>
          <w:tcPr>
            <w:tcW w:w="3588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D0DFD" w:rsidRPr="009D0DFD" w:rsidRDefault="009D0DFD" w:rsidP="009D0DF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sz w:val="16"/>
                <w:szCs w:val="16"/>
              </w:rPr>
              <w:t>Начальник учебного отдела</w:t>
            </w:r>
          </w:p>
          <w:p w:rsidR="009D0DFD" w:rsidRPr="009D0DFD" w:rsidRDefault="009D0DFD" w:rsidP="009D0DF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_____________ / А.А. </w:t>
            </w:r>
            <w:proofErr w:type="spellStart"/>
            <w:r w:rsidRPr="009D0DFD">
              <w:rPr>
                <w:rFonts w:ascii="Times New Roman" w:eastAsia="Times New Roman" w:hAnsi="Times New Roman" w:cs="Times New Roman"/>
                <w:sz w:val="16"/>
                <w:szCs w:val="16"/>
              </w:rPr>
              <w:t>Хамидуллина</w:t>
            </w:r>
            <w:proofErr w:type="spellEnd"/>
            <w:r w:rsidRPr="009D0DF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/</w:t>
            </w:r>
          </w:p>
        </w:tc>
        <w:tc>
          <w:tcPr>
            <w:tcW w:w="294" w:type="dxa"/>
            <w:tcBorders>
              <w:top w:val="nil"/>
              <w:left w:val="nil"/>
              <w:bottom w:val="nil"/>
              <w:right w:val="nil"/>
            </w:tcBorders>
          </w:tcPr>
          <w:p w:rsidR="009D0DFD" w:rsidRPr="009D0DFD" w:rsidRDefault="009D0DFD" w:rsidP="009D0DF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5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D0DFD" w:rsidRPr="009D0DFD" w:rsidRDefault="009D0DFD" w:rsidP="009D0DF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sz w:val="16"/>
                <w:szCs w:val="16"/>
              </w:rPr>
              <w:t>Начальник УМУ</w:t>
            </w:r>
          </w:p>
          <w:p w:rsidR="009D0DFD" w:rsidRPr="009D0DFD" w:rsidRDefault="009D0DFD" w:rsidP="009D0DF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 / И.В. Колесникова /</w:t>
            </w:r>
          </w:p>
        </w:tc>
        <w:tc>
          <w:tcPr>
            <w:tcW w:w="322" w:type="dxa"/>
            <w:tcBorders>
              <w:top w:val="nil"/>
              <w:left w:val="nil"/>
              <w:bottom w:val="nil"/>
              <w:right w:val="nil"/>
            </w:tcBorders>
          </w:tcPr>
          <w:p w:rsidR="009D0DFD" w:rsidRPr="009D0DFD" w:rsidRDefault="009D0DFD" w:rsidP="009D0DF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:rsidR="009D0DFD" w:rsidRPr="009D0DFD" w:rsidRDefault="009D0DFD" w:rsidP="009D0DF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sz w:val="16"/>
                <w:szCs w:val="16"/>
              </w:rPr>
              <w:t>Директор ИА и</w:t>
            </w:r>
            <w:proofErr w:type="gramStart"/>
            <w:r w:rsidRPr="009D0DFD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Д</w:t>
            </w:r>
            <w:proofErr w:type="gramEnd"/>
          </w:p>
          <w:p w:rsidR="009D0DFD" w:rsidRPr="009D0DFD" w:rsidRDefault="009D0DFD" w:rsidP="009D0DFD">
            <w:pPr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9D0DFD">
              <w:rPr>
                <w:rFonts w:ascii="Times New Roman" w:eastAsia="Times New Roman" w:hAnsi="Times New Roman" w:cs="Times New Roman"/>
                <w:sz w:val="16"/>
                <w:szCs w:val="16"/>
              </w:rPr>
              <w:t>______________ / А.И. Романова /</w:t>
            </w:r>
          </w:p>
        </w:tc>
        <w:tc>
          <w:tcPr>
            <w:tcW w:w="3412" w:type="dxa"/>
            <w:tcBorders>
              <w:top w:val="nil"/>
              <w:left w:val="nil"/>
              <w:bottom w:val="nil"/>
              <w:right w:val="nil"/>
            </w:tcBorders>
          </w:tcPr>
          <w:p w:rsidR="009D0DFD" w:rsidRPr="009D0DFD" w:rsidRDefault="009D0DFD" w:rsidP="009D0DFD">
            <w:pPr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</w:tbl>
    <w:p w:rsidR="009D0DFD" w:rsidRDefault="009D0DFD"/>
    <w:sectPr w:rsidR="009D0DFD" w:rsidSect="009D0DFD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CB17E6"/>
    <w:rsid w:val="00366699"/>
    <w:rsid w:val="008C758F"/>
    <w:rsid w:val="009D0DFD"/>
    <w:rsid w:val="00CB17E6"/>
    <w:rsid w:val="00D71660"/>
    <w:rsid w:val="00FF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1188</Words>
  <Characters>6778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Владелец</cp:lastModifiedBy>
  <cp:revision>4</cp:revision>
  <dcterms:created xsi:type="dcterms:W3CDTF">2026-01-28T07:23:00Z</dcterms:created>
  <dcterms:modified xsi:type="dcterms:W3CDTF">2026-01-29T13:28:00Z</dcterms:modified>
</cp:coreProperties>
</file>