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2B43" w:rsidRPr="00651B15" w:rsidRDefault="007E2B43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КАЗАНСКИЙ  ГОСУДАРСТВЕННЫЙ  АРХИТЕКТУРНО-СТРОИТЕЛЬНЫЙ  УНИВЕРСИТЕТ</w:t>
      </w:r>
    </w:p>
    <w:p w:rsidR="007E2B43" w:rsidRPr="00651B15" w:rsidRDefault="007E2B43" w:rsidP="002A2BC9">
      <w:pPr>
        <w:pStyle w:val="1"/>
        <w:rPr>
          <w:rFonts w:ascii="Times New Roman" w:hAnsi="Times New Roman" w:cs="Times New Roman"/>
          <w:sz w:val="16"/>
          <w:szCs w:val="16"/>
        </w:rPr>
      </w:pPr>
    </w:p>
    <w:p w:rsidR="007E2B43" w:rsidRPr="00651B15" w:rsidRDefault="007E2B43" w:rsidP="002A2BC9">
      <w:pPr>
        <w:pStyle w:val="1"/>
        <w:jc w:val="right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У Т В Е Р Ж Д А Ю</w:t>
      </w:r>
    </w:p>
    <w:p w:rsidR="007E2B43" w:rsidRPr="00651B15" w:rsidRDefault="007E2B43" w:rsidP="002A2BC9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16"/>
          <w:szCs w:val="16"/>
        </w:rPr>
      </w:pPr>
      <w:r w:rsidRPr="00651B15">
        <w:rPr>
          <w:rFonts w:ascii="Times New Roman" w:hAnsi="Times New Roman" w:cs="Times New Roman"/>
          <w:b/>
          <w:bCs/>
          <w:sz w:val="16"/>
          <w:szCs w:val="16"/>
        </w:rPr>
        <w:t>Проректор по образовательной деятельности</w:t>
      </w:r>
    </w:p>
    <w:p w:rsidR="007E2B43" w:rsidRPr="00651B15" w:rsidRDefault="007E2B43" w:rsidP="002A2BC9">
      <w:pPr>
        <w:pStyle w:val="1"/>
        <w:jc w:val="left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с </w:t>
      </w:r>
      <w:r>
        <w:rPr>
          <w:rFonts w:ascii="Times New Roman" w:hAnsi="Times New Roman" w:cs="Times New Roman"/>
          <w:sz w:val="16"/>
          <w:szCs w:val="16"/>
        </w:rPr>
        <w:t>0</w:t>
      </w:r>
      <w:r w:rsidR="000431E4">
        <w:rPr>
          <w:rFonts w:ascii="Times New Roman" w:hAnsi="Times New Roman" w:cs="Times New Roman"/>
          <w:sz w:val="16"/>
          <w:szCs w:val="16"/>
        </w:rPr>
        <w:t>2</w:t>
      </w:r>
      <w:r>
        <w:rPr>
          <w:rFonts w:ascii="Times New Roman" w:hAnsi="Times New Roman" w:cs="Times New Roman"/>
          <w:sz w:val="16"/>
          <w:szCs w:val="16"/>
        </w:rPr>
        <w:t>.02.202</w:t>
      </w:r>
      <w:r w:rsidR="000431E4">
        <w:rPr>
          <w:rFonts w:ascii="Times New Roman" w:hAnsi="Times New Roman" w:cs="Times New Roman"/>
          <w:sz w:val="16"/>
          <w:szCs w:val="16"/>
        </w:rPr>
        <w:t>6</w:t>
      </w:r>
      <w:r>
        <w:rPr>
          <w:rFonts w:ascii="Times New Roman" w:hAnsi="Times New Roman" w:cs="Times New Roman"/>
          <w:sz w:val="16"/>
          <w:szCs w:val="16"/>
        </w:rPr>
        <w:t xml:space="preserve"> г.  (18</w:t>
      </w:r>
      <w:r w:rsidRPr="00651B15">
        <w:rPr>
          <w:rFonts w:ascii="Times New Roman" w:hAnsi="Times New Roman" w:cs="Times New Roman"/>
          <w:sz w:val="16"/>
          <w:szCs w:val="16"/>
        </w:rPr>
        <w:t xml:space="preserve"> недель)                         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</w:t>
      </w:r>
      <w:r w:rsidRPr="00651B15">
        <w:rPr>
          <w:rFonts w:ascii="Times New Roman" w:hAnsi="Times New Roman" w:cs="Times New Roman"/>
          <w:sz w:val="16"/>
          <w:szCs w:val="16"/>
        </w:rPr>
        <w:t xml:space="preserve"> ________________</w:t>
      </w:r>
      <w:proofErr w:type="spellStart"/>
      <w:r w:rsidRPr="00651B15">
        <w:rPr>
          <w:rFonts w:ascii="Times New Roman" w:hAnsi="Times New Roman" w:cs="Times New Roman"/>
          <w:sz w:val="16"/>
          <w:szCs w:val="16"/>
        </w:rPr>
        <w:t>И.Э.Вильданов</w:t>
      </w:r>
      <w:proofErr w:type="spellEnd"/>
    </w:p>
    <w:p w:rsidR="007E2B43" w:rsidRPr="00651B15" w:rsidRDefault="007E2B43" w:rsidP="002A2BC9">
      <w:pPr>
        <w:pStyle w:val="1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651B15">
        <w:rPr>
          <w:rFonts w:ascii="Times New Roman" w:hAnsi="Times New Roman" w:cs="Times New Roman"/>
          <w:sz w:val="16"/>
          <w:szCs w:val="16"/>
        </w:rPr>
        <w:t>“____” _______________20___ г.</w:t>
      </w:r>
    </w:p>
    <w:p w:rsidR="007E2B43" w:rsidRPr="00651B15" w:rsidRDefault="007E2B43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Р А С П И С А Н И Е</w:t>
      </w:r>
    </w:p>
    <w:p w:rsidR="007E2B43" w:rsidRPr="00651B15" w:rsidRDefault="007E2B43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учебных  занятий  для студентов  </w:t>
      </w:r>
      <w:r>
        <w:rPr>
          <w:rFonts w:ascii="Times New Roman" w:hAnsi="Times New Roman" w:cs="Times New Roman"/>
          <w:sz w:val="16"/>
          <w:szCs w:val="16"/>
        </w:rPr>
        <w:t>2</w:t>
      </w:r>
      <w:r w:rsidRPr="00651B15">
        <w:rPr>
          <w:rFonts w:ascii="Times New Roman" w:hAnsi="Times New Roman" w:cs="Times New Roman"/>
          <w:sz w:val="16"/>
          <w:szCs w:val="16"/>
        </w:rPr>
        <w:t xml:space="preserve">  курса  </w:t>
      </w:r>
      <w:r w:rsidRPr="00651B15">
        <w:rPr>
          <w:rFonts w:ascii="Times New Roman" w:hAnsi="Times New Roman" w:cs="Times New Roman"/>
          <w:sz w:val="16"/>
          <w:szCs w:val="16"/>
          <w:u w:val="single"/>
        </w:rPr>
        <w:t>Института Архитектуры и дизайна</w:t>
      </w:r>
    </w:p>
    <w:p w:rsidR="007E2B43" w:rsidRDefault="007E2B43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направление подготовки 54.03.01 Диза</w:t>
      </w:r>
      <w:r>
        <w:rPr>
          <w:rFonts w:ascii="Times New Roman" w:hAnsi="Times New Roman" w:cs="Times New Roman"/>
          <w:sz w:val="16"/>
          <w:szCs w:val="16"/>
        </w:rPr>
        <w:t xml:space="preserve">йн </w:t>
      </w:r>
    </w:p>
    <w:p w:rsidR="007E2B43" w:rsidRPr="00651B15" w:rsidRDefault="007E2B43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направленность (профиль) «</w:t>
      </w:r>
      <w:r w:rsidRPr="00651B15">
        <w:rPr>
          <w:rFonts w:ascii="Times New Roman" w:hAnsi="Times New Roman" w:cs="Times New Roman"/>
          <w:sz w:val="16"/>
          <w:szCs w:val="16"/>
          <w:u w:val="single"/>
        </w:rPr>
        <w:t>Графический дизайн</w:t>
      </w:r>
      <w:r w:rsidRPr="00651B15">
        <w:rPr>
          <w:rFonts w:ascii="Times New Roman" w:hAnsi="Times New Roman" w:cs="Times New Roman"/>
          <w:sz w:val="16"/>
          <w:szCs w:val="16"/>
        </w:rPr>
        <w:t xml:space="preserve"> » </w:t>
      </w:r>
    </w:p>
    <w:p w:rsidR="007E2B43" w:rsidRPr="002A2BC9" w:rsidRDefault="007E2B43" w:rsidP="002A2BC9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на  </w:t>
      </w:r>
      <w:r>
        <w:rPr>
          <w:rFonts w:ascii="Times New Roman" w:hAnsi="Times New Roman" w:cs="Times New Roman"/>
          <w:sz w:val="16"/>
          <w:szCs w:val="16"/>
        </w:rPr>
        <w:t>весенний  семестр  202</w:t>
      </w:r>
      <w:r w:rsidR="00AA48DD" w:rsidRPr="00AA48DD">
        <w:rPr>
          <w:rFonts w:ascii="Times New Roman" w:hAnsi="Times New Roman" w:cs="Times New Roman"/>
          <w:sz w:val="16"/>
          <w:szCs w:val="16"/>
        </w:rPr>
        <w:t>5</w:t>
      </w:r>
      <w:r>
        <w:rPr>
          <w:rFonts w:ascii="Times New Roman" w:hAnsi="Times New Roman" w:cs="Times New Roman"/>
          <w:sz w:val="16"/>
          <w:szCs w:val="16"/>
        </w:rPr>
        <w:t>/ 202</w:t>
      </w:r>
      <w:r w:rsidR="00AA48DD" w:rsidRPr="00AA48DD">
        <w:rPr>
          <w:rFonts w:ascii="Times New Roman" w:hAnsi="Times New Roman" w:cs="Times New Roman"/>
          <w:sz w:val="16"/>
          <w:szCs w:val="16"/>
        </w:rPr>
        <w:t>6</w:t>
      </w:r>
      <w:r w:rsidRPr="00651B15">
        <w:rPr>
          <w:rFonts w:ascii="Times New Roman" w:hAnsi="Times New Roman" w:cs="Times New Roman"/>
          <w:sz w:val="16"/>
          <w:szCs w:val="16"/>
        </w:rPr>
        <w:t>учебного года.</w:t>
      </w:r>
    </w:p>
    <w:tbl>
      <w:tblPr>
        <w:tblW w:w="5000" w:type="pct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2"/>
        <w:gridCol w:w="637"/>
        <w:gridCol w:w="596"/>
        <w:gridCol w:w="885"/>
        <w:gridCol w:w="2659"/>
        <w:gridCol w:w="2694"/>
        <w:gridCol w:w="2560"/>
      </w:tblGrid>
      <w:tr w:rsidR="002E31BE" w:rsidRPr="00B304B5" w:rsidTr="002E31BE">
        <w:trPr>
          <w:cantSplit/>
          <w:trHeight w:val="390"/>
        </w:trPr>
        <w:tc>
          <w:tcPr>
            <w:tcW w:w="35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27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41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23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4</w:t>
            </w: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ГД01</w:t>
            </w:r>
          </w:p>
        </w:tc>
        <w:tc>
          <w:tcPr>
            <w:tcW w:w="124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4</w:t>
            </w: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ГД02</w:t>
            </w:r>
          </w:p>
        </w:tc>
        <w:tc>
          <w:tcPr>
            <w:tcW w:w="118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F30E8" w:rsidRPr="00AA48DD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4</w:t>
            </w: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ГД0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3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2E31BE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2E31BE" w:rsidRDefault="007F30E8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F30E8" w:rsidRPr="002E31BE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B304B5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2E31BE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0E8" w:rsidRPr="002E31BE" w:rsidRDefault="007F30E8" w:rsidP="002E31BE">
            <w:pPr>
              <w:spacing w:after="0" w:line="240" w:lineRule="auto"/>
              <w:jc w:val="center"/>
              <w:rPr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F30E8" w:rsidRPr="002E31BE" w:rsidRDefault="007F30E8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ст. пр. Овсянников И. А., асс. Примакова К.В.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0F4B1C" w:rsidP="002E31BE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ст. пр. Овсянников И. А., асс. Примакова К.В.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Основы производственного мастерства (Практические) ас</w:t>
            </w:r>
            <w:r w:rsidR="002E31BE">
              <w:rPr>
                <w:rFonts w:ascii="Times New Roman" w:hAnsi="Times New Roman" w:cs="Times New Roman"/>
                <w:sz w:val="13"/>
                <w:szCs w:val="13"/>
              </w:rPr>
              <w:t>с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. Денисова Т.В.  10-515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ст. пр. Овсянников И. А., асс. Примакова К.В.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Основы производственного мастерства (Практические) </w:t>
            </w:r>
            <w:r w:rsidR="002E31BE">
              <w:rPr>
                <w:rFonts w:ascii="Times New Roman" w:hAnsi="Times New Roman" w:cs="Times New Roman"/>
                <w:sz w:val="13"/>
                <w:szCs w:val="13"/>
              </w:rPr>
              <w:t xml:space="preserve">асс. 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Денисова Т.В.  10-515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ст. пр. Овсянников И. А., асс. Примакова К.В.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Основы производственного мастерства (Пр</w:t>
            </w:r>
            <w:r w:rsidR="002E31BE">
              <w:rPr>
                <w:rFonts w:ascii="Times New Roman" w:hAnsi="Times New Roman" w:cs="Times New Roman"/>
                <w:sz w:val="13"/>
                <w:szCs w:val="13"/>
              </w:rPr>
              <w:t>актические) асс.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Денисова Т.В. 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10-515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Иллюстрирование (Практические)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</w:p>
          <w:p w:rsidR="002E31B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проф.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Михайлова А. С.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асс. Денисова Т.В.  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10-304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Арт-каллиграфия </w:t>
            </w:r>
            <w:r w:rsidR="002E31BE">
              <w:rPr>
                <w:rFonts w:ascii="Times New Roman" w:hAnsi="Times New Roman" w:cs="Times New Roman"/>
                <w:sz w:val="13"/>
                <w:szCs w:val="13"/>
              </w:rPr>
              <w:t>(Практические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r w:rsidR="002E31BE"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="002E31BE">
              <w:rPr>
                <w:rFonts w:ascii="Times New Roman" w:hAnsi="Times New Roman" w:cs="Times New Roman"/>
                <w:sz w:val="13"/>
                <w:szCs w:val="13"/>
              </w:rPr>
              <w:t>Саляхутдинов</w:t>
            </w:r>
            <w:proofErr w:type="spellEnd"/>
            <w:r w:rsidR="002E31BE">
              <w:rPr>
                <w:rFonts w:ascii="Times New Roman" w:hAnsi="Times New Roman" w:cs="Times New Roman"/>
                <w:sz w:val="13"/>
                <w:szCs w:val="13"/>
              </w:rPr>
              <w:t xml:space="preserve"> Р. Н. 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10-512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Иллюстрирование (Практические) </w:t>
            </w:r>
          </w:p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проф. Михайлова А. С. асс. Денисова Т.В.  </w:t>
            </w:r>
          </w:p>
          <w:p w:rsidR="00395AD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10-304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Арт-каллиграфия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r w:rsidR="002E31BE"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="002E31BE">
              <w:rPr>
                <w:rFonts w:ascii="Times New Roman" w:hAnsi="Times New Roman" w:cs="Times New Roman"/>
                <w:sz w:val="13"/>
                <w:szCs w:val="13"/>
              </w:rPr>
              <w:t>Саляхутдинов</w:t>
            </w:r>
            <w:proofErr w:type="spellEnd"/>
            <w:r w:rsidR="002E31BE">
              <w:rPr>
                <w:rFonts w:ascii="Times New Roman" w:hAnsi="Times New Roman" w:cs="Times New Roman"/>
                <w:sz w:val="13"/>
                <w:szCs w:val="13"/>
              </w:rPr>
              <w:t xml:space="preserve"> Р. Н. 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10-512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730367" w:rsidRPr="002E31BE" w:rsidRDefault="00730367" w:rsidP="007303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Иллюстрирование (Практические) </w:t>
            </w:r>
          </w:p>
          <w:p w:rsidR="00730367" w:rsidRPr="002E31BE" w:rsidRDefault="00730367" w:rsidP="007303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проф. Михайлова А. С. асс. Денисова Т.В.  </w:t>
            </w:r>
          </w:p>
          <w:p w:rsidR="00395ADE" w:rsidRPr="002E31BE" w:rsidRDefault="00730367" w:rsidP="00730367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10-304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666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Хузиахметов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Р.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4-314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Хузиахметов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Р.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4-314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Основы производственного мастерства(Практические) 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И.А.  10-515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>оц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Ибрагимова А. Ф.  10-511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Е. А.,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 асс. Денисова Т.В.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Основы производственного мастерства(Практические)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ст. преп. Овсянников И.А.  10-515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>оц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Ибрагимова А. Ф.  10-511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Е. А.,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асс. Денисова Т.В.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Основы производственного мастерства(Практические) 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ст. преп. Овсянников И.А.  10-515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>оц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Ибрагимова А. Ф.  10-511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Е. А., 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асс. Денисова Т.В.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>оц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Ибрагимова А. Ф.  10-511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Е. А.,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асс. Денисова Т.В.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B23B26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23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B23B26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  <w:tc>
          <w:tcPr>
            <w:tcW w:w="124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B23B26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Основы производственного мастерства (Практические) ст. преп. Овсянников И.А.  10-510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Фотографика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проф. Михайлов С. М. 10-207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Правовое регулирование в отрасли. Коррупционные риски (Практические)</w:t>
            </w:r>
          </w:p>
          <w:p w:rsidR="00395AD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доц.</w:t>
            </w:r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>Хузиахметов</w:t>
            </w:r>
            <w:proofErr w:type="spellEnd"/>
            <w:r w:rsidR="00395AD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Р. А. НОЦ Безопасность 4-209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Основы производственного мастерства (Практические) ст. преп. Овсянников И.А.  10-510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Фотографика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 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проф. Михайлов С. М. 10-207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0F4B1C" w:rsidP="002E31BE">
            <w:pPr>
              <w:spacing w:after="0" w:line="240" w:lineRule="auto"/>
              <w:jc w:val="center"/>
              <w:rPr>
                <w:sz w:val="13"/>
                <w:szCs w:val="13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Основы производственного мастерства (Практические) ст. преп. Овсянников И.А.  10-510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6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История графического дизайна (Лекции) ст. преп. Ибрагимова А. Ф. 10-502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История графического дизайна (Лекции) ст. преп. Ибрагимова А. Ф. 10-502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Фотографика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проф. Михайлов С. М. 10-207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Арт-каллиграфия (Практические 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доц.Саляхутдинов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Р. Н.,  10-512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Фотографика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 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проф. Михайлов С. М. 10-207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Арт-каллиграфия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доц.Саляхутдинов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Р. Н.,  10-512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2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23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ст. пр. Овсянников И. А., асс. Примакова К.В.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B1C" w:rsidRPr="002E31BE" w:rsidRDefault="000F4B1C" w:rsidP="000F4B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Иллюстрирование (Практические) </w:t>
            </w:r>
          </w:p>
          <w:p w:rsidR="000F4B1C" w:rsidRPr="002E31BE" w:rsidRDefault="000F4B1C" w:rsidP="000F4B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проф. Михайлова А. С. асс. Денисова Т.В.  </w:t>
            </w:r>
          </w:p>
          <w:p w:rsidR="00395ADE" w:rsidRP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>10-304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B23B26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ст. пр. Овсянников И. А., асс. Примакова К.В.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B1C" w:rsidRPr="000F4B1C" w:rsidRDefault="000F4B1C" w:rsidP="000F4B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 xml:space="preserve">Иллюстрирование (Практические) </w:t>
            </w:r>
          </w:p>
          <w:p w:rsidR="000F4B1C" w:rsidRPr="000F4B1C" w:rsidRDefault="000F4B1C" w:rsidP="000F4B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 xml:space="preserve">проф. Михайлова А. С. асс. Денисова Т.В.  </w:t>
            </w:r>
          </w:p>
          <w:p w:rsidR="00395ADE" w:rsidRP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>10-304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B23B26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ст. пр. Овсянников И. А., асс. Примакова К.В.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B1C" w:rsidRPr="002E31BE" w:rsidRDefault="000F4B1C" w:rsidP="000F4B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Иллюстрирование (Практические) </w:t>
            </w:r>
          </w:p>
          <w:p w:rsidR="000F4B1C" w:rsidRPr="002E31BE" w:rsidRDefault="000F4B1C" w:rsidP="000F4B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проф. Михайлова А. С. асс. Денисова Т.В.  </w:t>
            </w:r>
          </w:p>
          <w:p w:rsidR="00395ADE" w:rsidRPr="000F4B1C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>10-304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Правовое регулирование в отрасли. Коррупционные риски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Хузиахметов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Р. А.  4-112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ст. пр. Овсянников И. А., асс. Примакова К.В.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 xml:space="preserve">Иллюстрирование (Практические)    </w:t>
            </w:r>
          </w:p>
          <w:p w:rsidR="00395ADE" w:rsidRP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 xml:space="preserve">  проф.</w:t>
            </w:r>
            <w:r w:rsidR="000F4B1C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>Михайлова А. С.</w:t>
            </w:r>
            <w:r w:rsidR="000F4B1C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>10-511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Арт-каллиграфия (Практические 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доц.Саляхутдинов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Р. Н.,  10-512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 xml:space="preserve">Иллюстрирование (Практические)    </w:t>
            </w:r>
          </w:p>
          <w:p w:rsidR="00395ADE" w:rsidRP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 xml:space="preserve">  проф.</w:t>
            </w:r>
            <w:r w:rsidR="000F4B1C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>Михайлова А. С.</w:t>
            </w:r>
            <w:r w:rsidR="000F4B1C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>10-511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Арт-каллиграфия (Практические)</w:t>
            </w:r>
          </w:p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доц.Саляхутдинов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Р. Н.,  10-512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 xml:space="preserve">Иллюстрирование (Практические)     </w:t>
            </w:r>
          </w:p>
          <w:p w:rsidR="00395ADE" w:rsidRPr="000F4B1C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 xml:space="preserve"> проф.</w:t>
            </w:r>
            <w:r w:rsidR="000F4B1C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>Михайлова А. С.</w:t>
            </w:r>
            <w:r w:rsidR="000F4B1C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0F4B1C">
              <w:rPr>
                <w:rFonts w:ascii="Times New Roman" w:hAnsi="Times New Roman" w:cs="Times New Roman"/>
                <w:sz w:val="13"/>
                <w:szCs w:val="13"/>
              </w:rPr>
              <w:t>10-511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B304B5" w:rsidRDefault="00395AD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5ADE" w:rsidRPr="002E31BE" w:rsidRDefault="00395AD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9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23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оц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Ибрагимова А. Ф.  10-511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оц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Ибрагимова А. Ф.  10-511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B23B26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оц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Ибрагимова А. Ф.  10-511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0F4B1C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Фотографика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 </w:t>
            </w:r>
          </w:p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проф. Михайлов С. М. 10-207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д</w:t>
            </w: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оц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Ибрагимова А. Ф.  10-511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0F4B1C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Фотографика</w:t>
            </w:r>
            <w:proofErr w:type="spellEnd"/>
            <w:r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 </w:t>
            </w:r>
          </w:p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проф. Михайлов С. М. 10-207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Академический рисунок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Ахметзянов В.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EE4016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Е. А.,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асс. Денисова Т.В.</w:t>
            </w:r>
          </w:p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Академический рисунок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Ахметзянов В.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Е. А.,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асс. Денисова Т.В.</w:t>
            </w:r>
          </w:p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Академический рисунок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Ахметзянов В.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Е. А.,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асс. Денисова Т.В.</w:t>
            </w:r>
          </w:p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Академический рисунок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Ахметзянов В.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Проектирование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Кудряшева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Е.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А.,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spellEnd"/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. Денисова Т.В.</w:t>
            </w:r>
          </w:p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10-510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0F4B1C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F4B1C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7</w:t>
            </w: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: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</w:t>
            </w: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0:00 - 1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8</w:t>
            </w: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: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</w:t>
            </w: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0:00</w:t>
            </w: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Правовое регулирование в отрасли. Коррупционные риски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Хузиахметов</w:t>
            </w:r>
            <w:proofErr w:type="spellEnd"/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 xml:space="preserve"> Р. А.</w:t>
            </w:r>
          </w:p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НОЦ Безопасность 4-209</w:t>
            </w: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Академический рисунок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Ахметзянов В. Г.4-313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E31BE" w:rsidRPr="002E31BE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E31BE">
              <w:rPr>
                <w:rFonts w:ascii="Times New Roman" w:hAnsi="Times New Roman" w:cs="Times New Roman"/>
                <w:sz w:val="13"/>
                <w:szCs w:val="13"/>
              </w:rPr>
              <w:t>Академический рисунок (Практические)</w:t>
            </w:r>
          </w:p>
          <w:p w:rsidR="002E31BE" w:rsidRPr="002E31BE" w:rsidRDefault="000F4B1C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="002E31BE" w:rsidRPr="002E31BE">
              <w:rPr>
                <w:rFonts w:ascii="Times New Roman" w:hAnsi="Times New Roman" w:cs="Times New Roman"/>
                <w:sz w:val="13"/>
                <w:szCs w:val="13"/>
              </w:rPr>
              <w:t>Ахметзянов В. Г.4-313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4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Суббота</w:t>
            </w:r>
          </w:p>
        </w:tc>
        <w:tc>
          <w:tcPr>
            <w:tcW w:w="29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666" w:type="pct"/>
            <w:gridSpan w:val="3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28.03. , 11.04., 25.04. 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иск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усственного интеллекта (Лекции) доц.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Мокшин В.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«Форум»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0" w:type="pct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304B5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6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28.03. , 11.04., 25.04. 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иск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усственного интеллекта (Лекции) доц.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Мокшин В.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«Форум»</w:t>
            </w:r>
          </w:p>
        </w:tc>
      </w:tr>
      <w:tr w:rsidR="002E31BE" w:rsidRPr="00B304B5" w:rsidTr="002E31BE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0" w:type="pct"/>
            <w:vMerge/>
            <w:tcBorders>
              <w:left w:val="sing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E31BE" w:rsidRPr="00B304B5" w:rsidRDefault="002E31BE" w:rsidP="002E31BE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E31BE" w:rsidRPr="00F85406" w:rsidRDefault="002E31BE" w:rsidP="002E31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7E2B43" w:rsidRPr="00BC56D7" w:rsidRDefault="007E2B43" w:rsidP="006C6304">
      <w:pPr>
        <w:rPr>
          <w:rFonts w:ascii="Times New Roman" w:hAnsi="Times New Roman" w:cs="Times New Roman"/>
          <w:sz w:val="16"/>
          <w:szCs w:val="16"/>
        </w:rPr>
      </w:pPr>
    </w:p>
    <w:p w:rsidR="007E2B43" w:rsidRDefault="007E2B43" w:rsidP="002A2BC9">
      <w:pPr>
        <w:jc w:val="center"/>
        <w:rPr>
          <w:rFonts w:ascii="Times New Roman" w:hAnsi="Times New Roman" w:cs="Times New Roman"/>
          <w:sz w:val="16"/>
          <w:szCs w:val="16"/>
        </w:rPr>
      </w:pPr>
    </w:p>
    <w:p w:rsidR="007E2B43" w:rsidRPr="003C7D30" w:rsidRDefault="007E2B43" w:rsidP="002A2BC9">
      <w:pPr>
        <w:jc w:val="center"/>
        <w:rPr>
          <w:rFonts w:ascii="Times New Roman" w:hAnsi="Times New Roman" w:cs="Times New Roman"/>
          <w:sz w:val="16"/>
          <w:szCs w:val="16"/>
        </w:rPr>
      </w:pPr>
      <w:r w:rsidRPr="003C7D30">
        <w:rPr>
          <w:rFonts w:ascii="Times New Roman" w:hAnsi="Times New Roman" w:cs="Times New Roman"/>
          <w:sz w:val="16"/>
          <w:szCs w:val="16"/>
        </w:rPr>
        <w:t>Р А З Р А Б О Т А Н О: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</w:t>
      </w:r>
      <w:r w:rsidRPr="003C7D30">
        <w:rPr>
          <w:rFonts w:ascii="Times New Roman" w:hAnsi="Times New Roman" w:cs="Times New Roman"/>
          <w:sz w:val="16"/>
          <w:szCs w:val="16"/>
        </w:rPr>
        <w:t>С О Г Л А С О В А Н О:</w:t>
      </w:r>
    </w:p>
    <w:tbl>
      <w:tblPr>
        <w:tblW w:w="10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284"/>
        <w:gridCol w:w="274"/>
        <w:gridCol w:w="3280"/>
        <w:gridCol w:w="295"/>
        <w:gridCol w:w="3123"/>
      </w:tblGrid>
      <w:tr w:rsidR="007E2B43" w:rsidRPr="00B304B5">
        <w:trPr>
          <w:trHeight w:val="994"/>
        </w:trPr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:rsidR="007E2B43" w:rsidRPr="00B304B5" w:rsidRDefault="007E2B43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B304B5">
              <w:rPr>
                <w:rFonts w:ascii="Times New Roman" w:hAnsi="Times New Roman" w:cs="Times New Roman"/>
                <w:sz w:val="16"/>
                <w:szCs w:val="16"/>
              </w:rPr>
              <w:t xml:space="preserve">              Начальник учебного отдела </w:t>
            </w:r>
          </w:p>
          <w:p w:rsidR="007E2B43" w:rsidRPr="00B304B5" w:rsidRDefault="007E2B43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E2B43" w:rsidRPr="00B304B5" w:rsidRDefault="007E2B43" w:rsidP="004B5C7F">
            <w:pPr>
              <w:spacing w:before="20" w:after="20"/>
              <w:ind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B304B5">
              <w:rPr>
                <w:rFonts w:ascii="Times New Roman" w:hAnsi="Times New Roman" w:cs="Times New Roman"/>
                <w:sz w:val="16"/>
                <w:szCs w:val="16"/>
              </w:rPr>
              <w:t xml:space="preserve">          ________________ / А.А. </w:t>
            </w:r>
            <w:proofErr w:type="spellStart"/>
            <w:r w:rsidRPr="00B304B5">
              <w:rPr>
                <w:rFonts w:ascii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B304B5">
              <w:rPr>
                <w:rFonts w:ascii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</w:tcPr>
          <w:p w:rsidR="007E2B43" w:rsidRPr="00B304B5" w:rsidRDefault="007E2B43" w:rsidP="004B5C7F">
            <w:pPr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</w:tcPr>
          <w:p w:rsidR="007E2B43" w:rsidRPr="00B304B5" w:rsidRDefault="007E2B43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B304B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Начальник УМУ </w:t>
            </w:r>
          </w:p>
          <w:p w:rsidR="007E2B43" w:rsidRPr="00B304B5" w:rsidRDefault="007E2B43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E2B43" w:rsidRPr="00B304B5" w:rsidRDefault="007E2B43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B304B5">
              <w:rPr>
                <w:rFonts w:ascii="Times New Roman" w:hAnsi="Times New Roman" w:cs="Times New Roman"/>
                <w:sz w:val="16"/>
                <w:szCs w:val="16"/>
              </w:rPr>
              <w:t xml:space="preserve">               ________________ / И.В. Колесникова /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:rsidR="007E2B43" w:rsidRPr="00B304B5" w:rsidRDefault="007E2B43" w:rsidP="004B5C7F">
            <w:pPr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</w:tcPr>
          <w:p w:rsidR="007E2B43" w:rsidRPr="00B304B5" w:rsidRDefault="007E2B43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B304B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Директор ИА и Д</w:t>
            </w:r>
          </w:p>
          <w:p w:rsidR="007E2B43" w:rsidRPr="00B304B5" w:rsidRDefault="007E2B43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E2B43" w:rsidRPr="00B304B5" w:rsidRDefault="007E2B43" w:rsidP="004B5C7F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B304B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_______________ / А.И. Романова /</w:t>
            </w:r>
          </w:p>
        </w:tc>
      </w:tr>
    </w:tbl>
    <w:p w:rsidR="007E2B43" w:rsidRDefault="007E2B43"/>
    <w:sectPr w:rsidR="007E2B43" w:rsidSect="002E31BE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58C3"/>
    <w:rsid w:val="00001806"/>
    <w:rsid w:val="00041C4F"/>
    <w:rsid w:val="000431E4"/>
    <w:rsid w:val="000A3280"/>
    <w:rsid w:val="000D5967"/>
    <w:rsid w:val="000D7481"/>
    <w:rsid w:val="000D7D8A"/>
    <w:rsid w:val="000F4B1C"/>
    <w:rsid w:val="00110CC4"/>
    <w:rsid w:val="001174B6"/>
    <w:rsid w:val="001503D6"/>
    <w:rsid w:val="001706C8"/>
    <w:rsid w:val="001738C6"/>
    <w:rsid w:val="00174DA5"/>
    <w:rsid w:val="001B5850"/>
    <w:rsid w:val="001D0467"/>
    <w:rsid w:val="001D3643"/>
    <w:rsid w:val="001E7C5E"/>
    <w:rsid w:val="001F789E"/>
    <w:rsid w:val="00213281"/>
    <w:rsid w:val="00241618"/>
    <w:rsid w:val="00244C11"/>
    <w:rsid w:val="00257126"/>
    <w:rsid w:val="002A2BC9"/>
    <w:rsid w:val="002E31BE"/>
    <w:rsid w:val="00300C4F"/>
    <w:rsid w:val="003263E3"/>
    <w:rsid w:val="003512D3"/>
    <w:rsid w:val="00351F4F"/>
    <w:rsid w:val="003666EC"/>
    <w:rsid w:val="00395ADE"/>
    <w:rsid w:val="003B34AF"/>
    <w:rsid w:val="003C040A"/>
    <w:rsid w:val="003C1DED"/>
    <w:rsid w:val="003C7D30"/>
    <w:rsid w:val="003E1317"/>
    <w:rsid w:val="003F1F3B"/>
    <w:rsid w:val="003F4D2A"/>
    <w:rsid w:val="00414B8B"/>
    <w:rsid w:val="00433B3D"/>
    <w:rsid w:val="0049032B"/>
    <w:rsid w:val="004B1A4B"/>
    <w:rsid w:val="004B5C7F"/>
    <w:rsid w:val="00503C59"/>
    <w:rsid w:val="005332CD"/>
    <w:rsid w:val="0054038D"/>
    <w:rsid w:val="0055687F"/>
    <w:rsid w:val="005725A0"/>
    <w:rsid w:val="0058223F"/>
    <w:rsid w:val="005961F0"/>
    <w:rsid w:val="005B3C58"/>
    <w:rsid w:val="005C1667"/>
    <w:rsid w:val="00605C89"/>
    <w:rsid w:val="00613693"/>
    <w:rsid w:val="006219BF"/>
    <w:rsid w:val="00651B15"/>
    <w:rsid w:val="006673BC"/>
    <w:rsid w:val="006950CE"/>
    <w:rsid w:val="006A5DDF"/>
    <w:rsid w:val="006B7E80"/>
    <w:rsid w:val="006C6304"/>
    <w:rsid w:val="006F0676"/>
    <w:rsid w:val="00730367"/>
    <w:rsid w:val="0073469A"/>
    <w:rsid w:val="00781E4B"/>
    <w:rsid w:val="007D0DA7"/>
    <w:rsid w:val="007E08EE"/>
    <w:rsid w:val="007E2B43"/>
    <w:rsid w:val="007F30E8"/>
    <w:rsid w:val="007F403B"/>
    <w:rsid w:val="007F77B3"/>
    <w:rsid w:val="008004AA"/>
    <w:rsid w:val="00802904"/>
    <w:rsid w:val="00817777"/>
    <w:rsid w:val="00917C1C"/>
    <w:rsid w:val="00997A18"/>
    <w:rsid w:val="009E0484"/>
    <w:rsid w:val="00A06A23"/>
    <w:rsid w:val="00A2290C"/>
    <w:rsid w:val="00A42C54"/>
    <w:rsid w:val="00A64C0E"/>
    <w:rsid w:val="00AA0DE8"/>
    <w:rsid w:val="00AA48DD"/>
    <w:rsid w:val="00AF299F"/>
    <w:rsid w:val="00B23B26"/>
    <w:rsid w:val="00B304B5"/>
    <w:rsid w:val="00B632CD"/>
    <w:rsid w:val="00B917D0"/>
    <w:rsid w:val="00BB13A6"/>
    <w:rsid w:val="00BC56D7"/>
    <w:rsid w:val="00BD0751"/>
    <w:rsid w:val="00BF0618"/>
    <w:rsid w:val="00BF0A26"/>
    <w:rsid w:val="00C1489C"/>
    <w:rsid w:val="00C51185"/>
    <w:rsid w:val="00C9768B"/>
    <w:rsid w:val="00D16701"/>
    <w:rsid w:val="00D24704"/>
    <w:rsid w:val="00D3196B"/>
    <w:rsid w:val="00D35D44"/>
    <w:rsid w:val="00D36797"/>
    <w:rsid w:val="00D64BCF"/>
    <w:rsid w:val="00D744E4"/>
    <w:rsid w:val="00D9004B"/>
    <w:rsid w:val="00D95A63"/>
    <w:rsid w:val="00D97A0F"/>
    <w:rsid w:val="00DA0E3E"/>
    <w:rsid w:val="00DB322D"/>
    <w:rsid w:val="00DC44B1"/>
    <w:rsid w:val="00E23AC9"/>
    <w:rsid w:val="00E36C26"/>
    <w:rsid w:val="00E94FFE"/>
    <w:rsid w:val="00EA203C"/>
    <w:rsid w:val="00EB144C"/>
    <w:rsid w:val="00ED0075"/>
    <w:rsid w:val="00ED68E2"/>
    <w:rsid w:val="00EE4016"/>
    <w:rsid w:val="00EE48E6"/>
    <w:rsid w:val="00EF58C3"/>
    <w:rsid w:val="00F85406"/>
    <w:rsid w:val="00FB1F36"/>
    <w:rsid w:val="00FB4A83"/>
    <w:rsid w:val="00FC7196"/>
    <w:rsid w:val="00FC7B37"/>
    <w:rsid w:val="00FF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29118C47-C0A4-456D-B5F8-10B5BF43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10CC4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">
    <w:name w:val="Стиль1 МОЙ"/>
    <w:basedOn w:val="a"/>
    <w:link w:val="10"/>
    <w:rsid w:val="002A2BC9"/>
    <w:pPr>
      <w:spacing w:after="0" w:line="240" w:lineRule="auto"/>
      <w:jc w:val="center"/>
    </w:pPr>
    <w:rPr>
      <w:b/>
      <w:bCs/>
      <w:sz w:val="20"/>
      <w:szCs w:val="20"/>
    </w:rPr>
  </w:style>
  <w:style w:type="character" w:customStyle="1" w:styleId="10">
    <w:name w:val="Стиль1 МОЙ Знак"/>
    <w:link w:val="1"/>
    <w:locked/>
    <w:rsid w:val="002A2BC9"/>
    <w:rPr>
      <w:rFonts w:ascii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>Computer</Company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radin</dc:creator>
  <cp:keywords/>
  <cp:lastModifiedBy>Айгуль Сахабутдинова</cp:lastModifiedBy>
  <cp:revision>2</cp:revision>
  <cp:lastPrinted>2026-01-22T11:15:00Z</cp:lastPrinted>
  <dcterms:created xsi:type="dcterms:W3CDTF">2026-04-09T18:28:00Z</dcterms:created>
  <dcterms:modified xsi:type="dcterms:W3CDTF">2026-04-09T18:28:00Z</dcterms:modified>
</cp:coreProperties>
</file>