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THIẾT KẾ VÀ KIỂM CHỨNG VI XỬ LÝ RISC-V TÍCH HỢP TRÊN CHIP (SoC) VỚI GIAO DIỆN AXI-Lite VÀ AHB-Lite</w:t>
      </w:r>
    </w:p>
    <w:p>
      <w:pPr>
        <w:pStyle w:val="Author"/>
      </w:pPr>
      <w:r>
        <w:t xml:space="preserve">Trịnh Huy Hoàng - 21207156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tomtat"/>
    <w:p>
      <w:pPr>
        <w:pStyle w:val="Heading1"/>
      </w:pPr>
      <w:r>
        <w:t xml:space="preserve">TÓM TẮT</w:t>
      </w:r>
    </w:p>
    <w:p>
      <w:pPr>
        <w:pStyle w:val="FirstParagraph"/>
      </w:pPr>
      <w:r>
        <w:t xml:space="preserve">Khóa luận này trình bày quá trình thiết kế và kiểm chứng một hệ thống</w:t>
      </w:r>
      <w:r>
        <w:t xml:space="preserve"> </w:t>
      </w:r>
      <w:r>
        <w:t xml:space="preserve">trên chip (SoC) dựa trên kiến trúc tập lệnh RISC-V mở, nhằm mục tiêu</w:t>
      </w:r>
      <w:r>
        <w:t xml:space="preserve"> </w:t>
      </w:r>
      <w:r>
        <w:t xml:space="preserve">nghiên cứu và học thuật. Hệ thống bao gồm lõi vi xử lý RV32I+Zicsr với</w:t>
      </w:r>
      <w:r>
        <w:t xml:space="preserve"> </w:t>
      </w:r>
      <w:r>
        <w:t xml:space="preserve">kiến trúc pipeline 7 tầng hoạt động ở tần số 1 GHz, tích hợp bộ nhớ SRAM</w:t>
      </w:r>
      <w:r>
        <w:t xml:space="preserve"> </w:t>
      </w:r>
      <w:r>
        <w:t xml:space="preserve">nội bộ (IMEM 64 KB và DMEM 64 KB), giao thức bus AXI4-Lite (1 GHz) và</w:t>
      </w:r>
      <w:r>
        <w:t xml:space="preserve"> </w:t>
      </w:r>
      <w:r>
        <w:t xml:space="preserve">AHB-Lite (500 MHz), cùng cơ chế đồng bộ hóa qua biên miền xung nhịp</w:t>
      </w:r>
      <w:r>
        <w:t xml:space="preserve"> </w:t>
      </w:r>
      <w:r>
        <w:t xml:space="preserve">(CDC) bằng FIFO bất đồng bộ với con trỏ Gray code. Hệ thống ngắt bao gồm</w:t>
      </w:r>
      <w:r>
        <w:t xml:space="preserve"> </w:t>
      </w:r>
      <w:r>
        <w:t xml:space="preserve">PLIC 6 nguồn tương thích chuẩn SiFive và khối Zicsr xử lý ngắt/ngoại lệ</w:t>
      </w:r>
      <w:r>
        <w:t xml:space="preserve"> </w:t>
      </w:r>
      <w:r>
        <w:t xml:space="preserve">M-mode. Toàn bộ RTL được viết bằng SystemVerilog có thể tổng hợp và mô</w:t>
      </w:r>
      <w:r>
        <w:t xml:space="preserve"> </w:t>
      </w:r>
      <w:r>
        <w:t xml:space="preserve">phỏng bằng Icarus Verilog.</w:t>
      </w:r>
    </w:p>
    <w:p>
      <w:pPr>
        <w:pStyle w:val="BodyText"/>
      </w:pPr>
      <w:r>
        <w:t xml:space="preserve">Quá trình kiểm chứng được tổ chức thành nhiều pha tăng dần về độ phức</w:t>
      </w:r>
      <w:r>
        <w:t xml:space="preserve"> </w:t>
      </w:r>
      <w:r>
        <w:t xml:space="preserve">tạp: từ unit test (hơn 430 test case), integration test (163 test case),</w:t>
      </w:r>
      <w:r>
        <w:t xml:space="preserve"> </w:t>
      </w:r>
      <w:r>
        <w:t xml:space="preserve">system test (37 chương trình), đến bộ kiểm thử tuân thủ chính thức</w:t>
      </w:r>
      <w:r>
        <w:t xml:space="preserve"> </w:t>
      </w:r>
      <w:r>
        <w:t xml:space="preserve">riscv-arch-test. Kết quả: tất cả test case PASS và đạt 37/38 PASS trong</w:t>
      </w:r>
      <w:r>
        <w:t xml:space="preserve"> </w:t>
      </w:r>
      <w:r>
        <w:t xml:space="preserve">bộ kiểm thử tuân thủ RV32I (một bài SKIP do giới hạn kích thước code của</w:t>
      </w:r>
      <w:r>
        <w:t xml:space="preserve"> </w:t>
      </w:r>
      <w:r>
        <w:t xml:space="preserve">framework). Trong quá trình kiểm thử, năm bug RTL quan trọng được phát</w:t>
      </w:r>
      <w:r>
        <w:t xml:space="preserve"> </w:t>
      </w:r>
      <w:r>
        <w:t xml:space="preserve">hiện và sửa chữa, bao gồm gap-4 RAW hazard, IMEM stall mismatch, CSR-use</w:t>
      </w:r>
      <w:r>
        <w:t xml:space="preserve"> </w:t>
      </w:r>
      <w:r>
        <w:t xml:space="preserve">hazard stall, ghost instruction sau flush, và bus stall kết hợp load-use</w:t>
      </w:r>
      <w:r>
        <w:t xml:space="preserve"> </w:t>
      </w:r>
      <w:r>
        <w:t xml:space="preserve">hazard.</w:t>
      </w:r>
    </w:p>
    <w:p>
      <w:pPr>
        <w:pStyle w:val="BodyText"/>
      </w:pPr>
      <w:r>
        <w:rPr>
          <w:bCs/>
          <w:b/>
        </w:rPr>
        <w:t xml:space="preserve">Từ khóa</w:t>
      </w:r>
      <w:r>
        <w:t xml:space="preserve"> </w:t>
      </w:r>
      <w:r>
        <w:t xml:space="preserve">— RISC-V, SoC, pipeline, AXI-Lite, AHB-Lite, CDC, PLIC,</w:t>
      </w:r>
      <w:r>
        <w:t xml:space="preserve"> </w:t>
      </w:r>
      <w:r>
        <w:t xml:space="preserve">SystemVerilog, kiểm chứng RTL.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This thesis presents the design and verification of a RISC-V-based</w:t>
      </w:r>
      <w:r>
        <w:t xml:space="preserve"> </w:t>
      </w:r>
      <w:r>
        <w:t xml:space="preserve">System-on-Chip (SoC) for academic research purposes. The system features</w:t>
      </w:r>
      <w:r>
        <w:t xml:space="preserve"> </w:t>
      </w:r>
      <w:r>
        <w:t xml:space="preserve">an RV32I+Zicsr processor with a 7-stage in-order pipeline targeting</w:t>
      </w:r>
      <w:r>
        <w:t xml:space="preserve"> </w:t>
      </w:r>
      <w:r>
        <w:t xml:space="preserve">1 GHz, integrated with on-chip SRAM (64 KB IMEM and 64 KB DMEM),</w:t>
      </w:r>
      <w:r>
        <w:t xml:space="preserve"> </w:t>
      </w:r>
      <w:r>
        <w:t xml:space="preserve">AXI4-Lite (1 GHz) and AHB-Lite (500 MHz) bus interfaces, and safe Clock</w:t>
      </w:r>
      <w:r>
        <w:t xml:space="preserve"> </w:t>
      </w:r>
      <w:r>
        <w:t xml:space="preserve">Domain Crossing (CDC) via asynchronous FIFO with Gray-code pointers. The</w:t>
      </w:r>
      <w:r>
        <w:t xml:space="preserve"> </w:t>
      </w:r>
      <w:r>
        <w:t xml:space="preserve">interrupt subsystem includes a SiFive-compatible 6-source PLIC and a</w:t>
      </w:r>
      <w:r>
        <w:t xml:space="preserve"> </w:t>
      </w:r>
      <w:r>
        <w:t xml:space="preserve">Zicsr block handling M-mode exceptions and interrupts. All RTL is</w:t>
      </w:r>
      <w:r>
        <w:t xml:space="preserve"> </w:t>
      </w:r>
      <w:r>
        <w:t xml:space="preserve">written in synthesizable SystemVerilog and simulated using Icarus</w:t>
      </w:r>
      <w:r>
        <w:t xml:space="preserve"> </w:t>
      </w:r>
      <w:r>
        <w:t xml:space="preserve">Verilog.</w:t>
      </w:r>
    </w:p>
    <w:p>
      <w:pPr>
        <w:pStyle w:val="BodyText"/>
      </w:pPr>
      <w:r>
        <w:t xml:space="preserve">Verification follows a multi-level strategy: unit tests (430+ test</w:t>
      </w:r>
      <w:r>
        <w:t xml:space="preserve"> </w:t>
      </w:r>
      <w:r>
        <w:t xml:space="preserve">cases), integration tests (163 test cases), system-level programs (37</w:t>
      </w:r>
      <w:r>
        <w:t xml:space="preserve"> </w:t>
      </w:r>
      <w:r>
        <w:t xml:space="preserve">programs), and the official riscv-arch-test compliance suite. All test</w:t>
      </w:r>
      <w:r>
        <w:t xml:space="preserve"> </w:t>
      </w:r>
      <w:r>
        <w:t xml:space="preserve">cases pass, and 37/38 RV32I compliance tests pass (one SKIP due to</w:t>
      </w:r>
      <w:r>
        <w:t xml:space="preserve"> </w:t>
      </w:r>
      <w:r>
        <w:t xml:space="preserve">framework code-size limitations). Five RTL bugs were discovered and</w:t>
      </w:r>
      <w:r>
        <w:t xml:space="preserve"> </w:t>
      </w:r>
      <w:r>
        <w:t xml:space="preserve">fixed during testing, including gap-4 RAW hazard, IMEM stall mismatch,</w:t>
      </w:r>
      <w:r>
        <w:t xml:space="preserve"> </w:t>
      </w:r>
      <w:r>
        <w:t xml:space="preserve">CSR-use hazard stall, ghost instruction after flush, and a concurrent</w:t>
      </w:r>
      <w:r>
        <w:t xml:space="preserve"> </w:t>
      </w:r>
      <w:r>
        <w:t xml:space="preserve">bus-stall/load-use hazard interaction.</w:t>
      </w:r>
    </w:p>
    <w:p>
      <w:pPr>
        <w:pStyle w:val="BodyText"/>
      </w:pPr>
      <w:r>
        <w:rPr>
          <w:bCs/>
          <w:b/>
        </w:rPr>
        <w:t xml:space="preserve">Keywords</w:t>
      </w:r>
      <w:r>
        <w:t xml:space="preserve"> </w:t>
      </w:r>
      <w:r>
        <w:t xml:space="preserve">— RISC-V, SoC, pipeline, AXI-Lite, AHB-Lite, CDC, PLIC,</w:t>
      </w:r>
      <w:r>
        <w:t xml:space="preserve"> </w:t>
      </w:r>
      <w:r>
        <w:t xml:space="preserve">SystemVerilog, RTL verification.</w:t>
      </w:r>
    </w:p>
    <w:bookmarkEnd w:id="20"/>
    <w:bookmarkStart w:id="27" w:name="Chapter1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GIỚI THIỆU</w:t>
      </w:r>
    </w:p>
    <w:bookmarkStart w:id="21" w:name="bối-cảnh-và-động-lực-nghiên-cứu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Bối Cảnh và Động Lực Nghiên Cứu</w:t>
      </w:r>
    </w:p>
    <w:p>
      <w:pPr>
        <w:pStyle w:val="FirstParagraph"/>
      </w:pPr>
      <w:r>
        <w:t xml:space="preserve">Trong bối cảnh ngành công nghiệp vi điện tử đang phát triển nhanh chóng,</w:t>
      </w:r>
      <w:r>
        <w:t xml:space="preserve"> </w:t>
      </w:r>
      <w:r>
        <w:t xml:space="preserve">xu hướng thiết kế phần cứng mở (open-source hardware) ngày càng được</w:t>
      </w:r>
      <w:r>
        <w:t xml:space="preserve"> </w:t>
      </w:r>
      <w:r>
        <w:t xml:space="preserve">quan tâm rộng rãi. Kiến trúc tập lệnh RISC-V (Reduced Instruction Set</w:t>
      </w:r>
      <w:r>
        <w:t xml:space="preserve"> </w:t>
      </w:r>
      <w:r>
        <w:t xml:space="preserve">Computer – Version 5), ra đời tại Đại học California, Berkeley vào năm</w:t>
      </w:r>
      <w:r>
        <w:t xml:space="preserve"> </w:t>
      </w:r>
      <w:r>
        <w:t xml:space="preserve">2010, đã trở thành một trong những nền tảng quan trọng nhất trong xu</w:t>
      </w:r>
      <w:r>
        <w:t xml:space="preserve"> </w:t>
      </w:r>
      <w:r>
        <w:t xml:space="preserve">hướng này</w:t>
      </w:r>
      <w:r>
        <w:t xml:space="preserve"> </w:t>
      </w:r>
      <w:r>
        <w:t xml:space="preserve">[@riscv-spec]</w:t>
      </w:r>
      <w:r>
        <w:t xml:space="preserve">. Khác với các kiến trúc thương mại như ARM hay</w:t>
      </w:r>
      <w:r>
        <w:t xml:space="preserve"> </w:t>
      </w:r>
      <w:r>
        <w:t xml:space="preserve">x86, RISC-V hoàn toàn mở, không thu phí bản quyền và được quản lý bởi tổ</w:t>
      </w:r>
      <w:r>
        <w:t xml:space="preserve"> </w:t>
      </w:r>
      <w:r>
        <w:t xml:space="preserve">chức phi lợi nhuận RISC-V International. Điều này tạo điều kiện thuận</w:t>
      </w:r>
      <w:r>
        <w:t xml:space="preserve"> </w:t>
      </w:r>
      <w:r>
        <w:t xml:space="preserve">lợi để các cơ sở học thuật và doanh nghiệp có thể tự do nghiên cứu,</w:t>
      </w:r>
      <w:r>
        <w:t xml:space="preserve"> </w:t>
      </w:r>
      <w:r>
        <w:t xml:space="preserve">triển khai và tùy chỉnh kiến trúc theo nhu cầu cụ thể.</w:t>
      </w:r>
    </w:p>
    <w:p>
      <w:pPr>
        <w:pStyle w:val="BodyText"/>
      </w:pPr>
      <w:r>
        <w:t xml:space="preserve">Theo báo cáo thị trường của Semico Research, số lõi vi xử lý RISC-V được</w:t>
      </w:r>
      <w:r>
        <w:t xml:space="preserve"> </w:t>
      </w:r>
      <w:r>
        <w:t xml:space="preserve">tích hợp vào sản phẩm thương mại dự kiến đạt 62 tỷ đơn vị vào năm 2025</w:t>
      </w:r>
      <w:r>
        <w:t xml:space="preserve"> </w:t>
      </w:r>
      <w:r>
        <w:t xml:space="preserve">[@semico-riscv-growth]</w:t>
      </w:r>
      <w:r>
        <w:t xml:space="preserve">. Sự phát triển vượt bậc này được thúc đẩy bởi nhu</w:t>
      </w:r>
      <w:r>
        <w:t xml:space="preserve"> </w:t>
      </w:r>
      <w:r>
        <w:t xml:space="preserve">cầu ngày càng cao về các hệ thống nhúng hiệu suất cao, tiêu thụ điện</w:t>
      </w:r>
      <w:r>
        <w:t xml:space="preserve"> </w:t>
      </w:r>
      <w:r>
        <w:t xml:space="preserve">năng thấp, và có thể tùy chỉnh linh hoạt – từ các thiết bị IoT nhỏ gọn</w:t>
      </w:r>
      <w:r>
        <w:t xml:space="preserve"> </w:t>
      </w:r>
      <w:r>
        <w:t xml:space="preserve">đến các hệ thống xử lý dữ liệu phức tạp trong trung tâm dữ liệu. Trong</w:t>
      </w:r>
      <w:r>
        <w:t xml:space="preserve"> </w:t>
      </w:r>
      <w:r>
        <w:t xml:space="preserve">bối cảnh đó, việc nghiên cứu và thiết kế một hệ thống trên chip</w:t>
      </w:r>
      <w:r>
        <w:t xml:space="preserve"> </w:t>
      </w:r>
      <w:r>
        <w:t xml:space="preserve">(</w:t>
      </w:r>
      <w:r>
        <w:t xml:space="preserve">soc</w:t>
      </w:r>
      <w:r>
        <w:t xml:space="preserve">) hoàn chỉnh dựa</w:t>
      </w:r>
      <w:r>
        <w:t xml:space="preserve"> </w:t>
      </w:r>
      <w:r>
        <w:t xml:space="preserve">trên RISC-V có giá trị học thuật và thực tiễn cao.</w:t>
      </w:r>
    </w:p>
    <w:p>
      <w:pPr>
        <w:pStyle w:val="BodyText"/>
      </w:pPr>
      <w:r>
        <w:t xml:space="preserve">Thiết kế một SoC không chỉ đòi hỏi việc xây dựng lõi vi xử lý mà còn bao</w:t>
      </w:r>
      <w:r>
        <w:t xml:space="preserve"> </w:t>
      </w:r>
      <w:r>
        <w:t xml:space="preserve">gồm tích hợp các giao thức bus công nghiệp chuẩn để kết nối với ngoại</w:t>
      </w:r>
      <w:r>
        <w:t xml:space="preserve"> </w:t>
      </w:r>
      <w:r>
        <w:t xml:space="preserve">vi, xử lý ngắt và ngoại lệ, đồng bộ hóa giữa các miền xung nhịp khác</w:t>
      </w:r>
      <w:r>
        <w:t xml:space="preserve"> </w:t>
      </w:r>
      <w:r>
        <w:t xml:space="preserve">nhau, và kiểm chứng toàn diện để đảm bảo tính đúng đắn của thiết kế. Đây</w:t>
      </w:r>
      <w:r>
        <w:t xml:space="preserve"> </w:t>
      </w:r>
      <w:r>
        <w:t xml:space="preserve">là những kỹ năng thiết yếu trong quy trình thiết kế vi mạch tích hợp</w:t>
      </w:r>
      <w:r>
        <w:t xml:space="preserve"> </w:t>
      </w:r>
      <w:r>
        <w:t xml:space="preserve">(</w:t>
      </w:r>
      <w:r>
        <w:t xml:space="preserve">asic</w:t>
      </w:r>
      <w:r>
        <w:t xml:space="preserve">/FPGA) hiện</w:t>
      </w:r>
      <w:r>
        <w:t xml:space="preserve"> </w:t>
      </w:r>
      <w:r>
        <w:t xml:space="preserve">đại.</w:t>
      </w:r>
    </w:p>
    <w:bookmarkEnd w:id="21"/>
    <w:bookmarkStart w:id="22" w:name="mục-tiêu-và-phạm-vi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Mục Tiêu và Phạm Vi</w:t>
      </w:r>
    </w:p>
    <w:p>
      <w:pPr>
        <w:pStyle w:val="FirstParagraph"/>
      </w:pPr>
      <w:r>
        <w:t xml:space="preserve">Khóa luận này đặt ra mục tiêu thiết kế và kiểm chứng một hệ thống SoC</w:t>
      </w:r>
      <w:r>
        <w:t xml:space="preserve"> </w:t>
      </w:r>
      <w:r>
        <w:t xml:space="preserve">hoàn chỉnh dựa trên kiến trúc RISC-V, bao gồm: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Lõi CPU:</w:t>
      </w:r>
      <w:r>
        <w:t xml:space="preserve"> </w:t>
      </w:r>
      <w:r>
        <w:t xml:space="preserve">Xây dựng vi xử lý RV32I với phần mở rộng Zicsr theo đặc</w:t>
      </w:r>
      <w:r>
        <w:t xml:space="preserve"> </w:t>
      </w:r>
      <w:r>
        <w:t xml:space="preserve">tả RISC-V, tổ chức theo kiến trúc pipeline 7 tầng với tần số mục</w:t>
      </w:r>
      <w:r>
        <w:t xml:space="preserve"> </w:t>
      </w:r>
      <w:r>
        <w:t xml:space="preserve">tiêu 1 GHz.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Tích hợp bus chuẩn công nghiệp:</w:t>
      </w:r>
      <w:r>
        <w:t xml:space="preserve"> </w:t>
      </w:r>
      <w:r>
        <w:t xml:space="preserve">Kết nối CPU với ngoại vi thông</w:t>
      </w:r>
      <w:r>
        <w:t xml:space="preserve"> </w:t>
      </w:r>
      <w:r>
        <w:t xml:space="preserve">qua hai giao thức bus – AXI4-Lite (AMBA 4.0) và AHB-Lite (AMBA 3.0)</w:t>
      </w:r>
      <w:r>
        <w:t xml:space="preserve"> </w:t>
      </w:r>
      <w:r>
        <w:t xml:space="preserve">– đại diện cho hai tiêu chuẩn phổ biến nhất trong thiết kế SoC hiện</w:t>
      </w:r>
      <w:r>
        <w:t xml:space="preserve"> </w:t>
      </w:r>
      <w:r>
        <w:t xml:space="preserve">đại</w:t>
      </w:r>
      <w:r>
        <w:t xml:space="preserve"> </w:t>
      </w:r>
      <w:r>
        <w:t xml:space="preserve">[@amba-axi-spec; @amba-ahb-spec]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Xử lý đa miền xung nhịp:</w:t>
      </w:r>
      <w:r>
        <w:t xml:space="preserve"> </w:t>
      </w:r>
      <w:r>
        <w:t xml:space="preserve">Triển khai cơ chế Clock Domain Crossing</w:t>
      </w:r>
      <w:r>
        <w:t xml:space="preserve"> </w:t>
      </w:r>
      <w:r>
        <w:t xml:space="preserve">(</w:t>
      </w:r>
      <w:r>
        <w:t xml:space="preserve">cdc</w:t>
      </w:r>
      <w:r>
        <w:t xml:space="preserve">) sử dụng</w:t>
      </w:r>
      <w:r>
        <w:t xml:space="preserve"> </w:t>
      </w:r>
      <w:r>
        <w:t xml:space="preserve">FIFO bất đồng bộ với con trỏ Gray code để truyền dữ liệu an toàn</w:t>
      </w:r>
      <w:r>
        <w:t xml:space="preserve"> </w:t>
      </w:r>
      <w:r>
        <w:t xml:space="preserve">giữa miền 1 GHz và 500 MHz.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Hệ thống ngắt và ngoại lệ:</w:t>
      </w:r>
      <w:r>
        <w:t xml:space="preserve"> </w:t>
      </w:r>
      <w:r>
        <w:t xml:space="preserve">Triển khai</w:t>
      </w:r>
      <w:r>
        <w:t xml:space="preserve"> </w:t>
      </w:r>
      <w:r>
        <w:t xml:space="preserve">plic</w:t>
      </w:r>
      <w:r>
        <w:t xml:space="preserve"> </w:t>
      </w:r>
      <w:r>
        <w:t xml:space="preserve">tương</w:t>
      </w:r>
      <w:r>
        <w:t xml:space="preserve"> </w:t>
      </w:r>
      <w:r>
        <w:t xml:space="preserve">thích chuẩn SiFive và khối Zicsr xử lý ngắt/ngoại lệ M-mode theo đặc</w:t>
      </w:r>
      <w:r>
        <w:t xml:space="preserve"> </w:t>
      </w:r>
      <w:r>
        <w:t xml:space="preserve">tả RISC-V Privileged Architecture</w:t>
      </w:r>
      <w:r>
        <w:t xml:space="preserve"> </w:t>
      </w:r>
      <w:r>
        <w:t xml:space="preserve">[@riscv-priv-spec]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Kiểm chứng toàn diện:</w:t>
      </w:r>
      <w:r>
        <w:t xml:space="preserve"> </w:t>
      </w:r>
      <w:r>
        <w:t xml:space="preserve">Xây dựng môi trường kiểm thử nhiều lớp và</w:t>
      </w:r>
      <w:r>
        <w:t xml:space="preserve"> </w:t>
      </w:r>
      <w:r>
        <w:t xml:space="preserve">đạt chuẩn tuân thủ bộ kiểm thử chính thức RV32I của tổ chức RISC-V</w:t>
      </w:r>
      <w:r>
        <w:t xml:space="preserve"> </w:t>
      </w:r>
      <w:r>
        <w:t xml:space="preserve">International</w:t>
      </w:r>
      <w:r>
        <w:t xml:space="preserve"> </w:t>
      </w:r>
      <w:r>
        <w:t xml:space="preserve">[@riscv-arch-test]</w:t>
      </w:r>
      <w:r>
        <w:t xml:space="preserve">.</w:t>
      </w:r>
    </w:p>
    <w:p>
      <w:pPr>
        <w:pStyle w:val="FirstParagraph"/>
      </w:pPr>
      <w:r>
        <w:t xml:space="preserve">Phạm vi thiết kế giới hạn ở mức RTL (Register Transfer Level) sử dụng</w:t>
      </w:r>
      <w:r>
        <w:t xml:space="preserve"> </w:t>
      </w:r>
      <w:r>
        <w:t xml:space="preserve">ngôn ngữ SystemVerilog có thể tổng hợp. Toàn bộ mô phỏng được thực hiện</w:t>
      </w:r>
      <w:r>
        <w:t xml:space="preserve"> </w:t>
      </w:r>
      <w:r>
        <w:t xml:space="preserve">bằng công cụ Icarus Verilog 12</w:t>
      </w:r>
      <w:r>
        <w:t xml:space="preserve"> </w:t>
      </w:r>
      <w:r>
        <w:t xml:space="preserve">[@icarus-verilog]</w:t>
      </w:r>
      <w:r>
        <w:t xml:space="preserve">.</w:t>
      </w:r>
    </w:p>
    <w:bookmarkEnd w:id="22"/>
    <w:bookmarkStart w:id="23" w:name="phương-pháp-thực-hiệ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Phương Pháp Thực Hiện</w:t>
      </w:r>
    </w:p>
    <w:p>
      <w:pPr>
        <w:pStyle w:val="FirstParagraph"/>
      </w:pPr>
      <w:r>
        <w:t xml:space="preserve">Quy trình thiết kế và kiểm chứng trong khóa luận này theo mô hình phát</w:t>
      </w:r>
      <w:r>
        <w:t xml:space="preserve"> </w:t>
      </w:r>
      <w:r>
        <w:t xml:space="preserve">triển từ trên xuống (top-down) kết hợp kiểm chứng từ dưới lên (bottom-up</w:t>
      </w:r>
      <w:r>
        <w:t xml:space="preserve"> </w:t>
      </w:r>
      <w:r>
        <w:t xml:space="preserve">verification):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Pha 1 – Đặc tả:</w:t>
      </w:r>
      <w:r>
        <w:t xml:space="preserve"> </w:t>
      </w:r>
      <w:r>
        <w:t xml:space="preserve">Xác định kiến trúc hệ thống, bản đồ bộ nhớ,</w:t>
      </w:r>
      <w:r>
        <w:t xml:space="preserve"> </w:t>
      </w:r>
      <w:r>
        <w:t xml:space="preserve">giao thức bus và các yêu cầu chức năng chi tiết.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Pha 2 – Thiết kế RTL:</w:t>
      </w:r>
      <w:r>
        <w:t xml:space="preserve"> </w:t>
      </w:r>
      <w:r>
        <w:t xml:space="preserve">Viết các module SystemVerilog theo từng</w:t>
      </w:r>
      <w:r>
        <w:t xml:space="preserve"> </w:t>
      </w:r>
      <w:r>
        <w:t xml:space="preserve">khối chức năng, tuân thủ các quy tắc coding cho synthesizable design</w:t>
      </w:r>
      <w:r>
        <w:t xml:space="preserve"> </w:t>
      </w:r>
      <w:r>
        <w:t xml:space="preserve">và yêu cầu của công cụ mô phỏng.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Pha 3 – Kiểm chứng phân cấp:</w:t>
      </w:r>
      <w:r>
        <w:t xml:space="preserve"> </w:t>
      </w:r>
      <w:r>
        <w:t xml:space="preserve">Bắt đầu từ unit test từng module,</w:t>
      </w:r>
      <w:r>
        <w:t xml:space="preserve"> </w:t>
      </w:r>
      <w:r>
        <w:t xml:space="preserve">tiếp theo là integration test các subsystem, và system test toàn bộ</w:t>
      </w:r>
      <w:r>
        <w:t xml:space="preserve"> </w:t>
      </w:r>
      <w:r>
        <w:t xml:space="preserve">SoC với nhiều chương trình thử nghiệm khác nhau.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Pha 4 – Kiểm thử tuân thủ:</w:t>
      </w:r>
      <w:r>
        <w:t xml:space="preserve"> </w:t>
      </w:r>
      <w:r>
        <w:t xml:space="preserve">Sử dụng bộ kiểm thử chính thức</w:t>
      </w:r>
      <w:r>
        <w:t xml:space="preserve"> </w:t>
      </w:r>
      <w:r>
        <w:t xml:space="preserve">riscv-arch-test để xác nhận tính tuân thủ đặc tả RV32I.</w:t>
      </w:r>
    </w:p>
    <w:bookmarkEnd w:id="23"/>
    <w:bookmarkStart w:id="25" w:name="các-công-cụ-sử-dụng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Các Công Cụ Sử Dụng</w:t>
      </w:r>
    </w:p>
    <w:p>
      <w:pPr>
        <w:pStyle w:val="FirstParagraph"/>
      </w:pPr>
      <w:r>
        <w:t xml:space="preserve">Bảng </w:t>
      </w:r>
      <w:hyperlink w:anchor="tab:tools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liệt</w:t>
      </w:r>
      <w:r>
        <w:t xml:space="preserve"> </w:t>
      </w:r>
      <w:r>
        <w:t xml:space="preserve">kê các công cụ phần mềm chính được sử dụng trong quá trình thực hiện</w:t>
      </w:r>
      <w:r>
        <w:t xml:space="preserve"> </w:t>
      </w:r>
      <w:r>
        <w:t xml:space="preserve">khóa luận.</w:t>
      </w:r>
    </w:p>
    <w:bookmarkStart w:id="24" w:name="tab:tools"/>
    <w:p>
      <w:pPr>
        <w:pStyle w:val="TableCaption"/>
      </w:pPr>
      <w:r>
        <w:t xml:space="preserve">Công cụ phần mềm sử dụng trong dự án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ông cụ phần mềm sử dụng trong dự án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Công cụ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Phiên bản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Mục đích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Icarus Verilog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phỏng RTL SystemVerilog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riscv64-unknown-elf-gcc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Biên dịch chương trình RISC-V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GTKWave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dạng sóng (waveform) VCD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riscv-arch-test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 (old-framework)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Bộ kiểm thử tuân thủ RV32I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GNU 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hóa quy trình build/test</w:t>
            </w:r>
          </w:p>
        </w:tc>
      </w:tr>
    </w:tbl>
    <w:bookmarkEnd w:id="24"/>
    <w:bookmarkEnd w:id="25"/>
    <w:bookmarkStart w:id="26" w:name="cấu-trúc-khóa-luận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Cấu Trúc Khóa Luận</w:t>
      </w:r>
    </w:p>
    <w:p>
      <w:pPr>
        <w:pStyle w:val="FirstParagraph"/>
      </w:pPr>
      <w:r>
        <w:t xml:space="preserve">Nội dung khóa luận được tổ chức thành sáu chương, trình bày tuần tự từ</w:t>
      </w:r>
      <w:r>
        <w:t xml:space="preserve"> </w:t>
      </w:r>
      <w:r>
        <w:t xml:space="preserve">bối cảnh nghiên cứu, tổng quan lý thuyết, thiết kế, triển khai thực</w:t>
      </w:r>
      <w:r>
        <w:t xml:space="preserve"> </w:t>
      </w:r>
      <w:r>
        <w:t xml:space="preserve">nghiệm đến phân tích, đánh giá kết quả và kết luận. Cụ thể: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Chương 1 – Giới thiệu:</w:t>
      </w:r>
      <w:r>
        <w:t xml:space="preserve"> </w:t>
      </w:r>
      <w:r>
        <w:t xml:space="preserve">Trình bày bối cảnh nghiên cứu, động lực</w:t>
      </w:r>
      <w:r>
        <w:t xml:space="preserve"> </w:t>
      </w:r>
      <w:r>
        <w:t xml:space="preserve">thực hiện đề tài, mục tiêu, phạm vi, công cụ sử dụng và tóm lược cấu</w:t>
      </w:r>
      <w:r>
        <w:t xml:space="preserve"> </w:t>
      </w:r>
      <w:r>
        <w:t xml:space="preserve">trúc toàn khóa luận.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Chương 2 – Tổng quan nghiên cứu:</w:t>
      </w:r>
      <w:r>
        <w:t xml:space="preserve"> </w:t>
      </w:r>
      <w:r>
        <w:t xml:space="preserve">Điểm qua các dự án RISC-V SoC</w:t>
      </w:r>
      <w:r>
        <w:t xml:space="preserve"> </w:t>
      </w:r>
      <w:r>
        <w:t xml:space="preserve">tiêu biểu trong và ngoài nước, phân tích điểm tương đồng và khác</w:t>
      </w:r>
      <w:r>
        <w:t xml:space="preserve"> </w:t>
      </w:r>
      <w:r>
        <w:t xml:space="preserve">biệt so với thiết kế đề xuất.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Chương 3 – Cơ sở lý thuyết:</w:t>
      </w:r>
      <w:r>
        <w:t xml:space="preserve"> </w:t>
      </w:r>
      <w:r>
        <w:t xml:space="preserve">Trình bày nền tảng lý thuyết về</w:t>
      </w:r>
      <w:r>
        <w:t xml:space="preserve"> </w:t>
      </w:r>
      <w:r>
        <w:t xml:space="preserve">kiến trúc tập lệnh RISC-V, kỹ thuật pipeline, các giao thức bus</w:t>
      </w:r>
      <w:r>
        <w:t xml:space="preserve"> </w:t>
      </w:r>
      <w:r>
        <w:t xml:space="preserve">AXI-Lite và AHB-Lite, cơ chế CDC và xử lý ngắt.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Chương 4 – Thiết kế và triển khai hệ thống:</w:t>
      </w:r>
      <w:r>
        <w:t xml:space="preserve"> </w:t>
      </w:r>
      <w:r>
        <w:t xml:space="preserve">Mô tả chi tiết kiến</w:t>
      </w:r>
      <w:r>
        <w:t xml:space="preserve"> </w:t>
      </w:r>
      <w:r>
        <w:t xml:space="preserve">trúc và cách triển khai từng thành phần của SoC, bao gồm pipeline</w:t>
      </w:r>
      <w:r>
        <w:t xml:space="preserve"> </w:t>
      </w:r>
      <w:r>
        <w:t xml:space="preserve">CPU, bus interface, CDC, PLIC và Zicsr.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Chương 5 – Kết quả thực nghiệm:</w:t>
      </w:r>
      <w:r>
        <w:t xml:space="preserve"> </w:t>
      </w:r>
      <w:r>
        <w:t xml:space="preserve">Trình bày môi trường kiểm thử,</w:t>
      </w:r>
      <w:r>
        <w:t xml:space="preserve"> </w:t>
      </w:r>
      <w:r>
        <w:t xml:space="preserve">phân tích kết quả từng pha kiểm thử, phân tích dạng sóng minh họa và</w:t>
      </w:r>
      <w:r>
        <w:t xml:space="preserve"> </w:t>
      </w:r>
      <w:r>
        <w:t xml:space="preserve">đánh giá tổng thể hiệu quả thiết kế.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Chương 6 – Kết luận:</w:t>
      </w:r>
      <w:r>
        <w:t xml:space="preserve"> </w:t>
      </w:r>
      <w:r>
        <w:t xml:space="preserve">Tóm tắt kết quả đạt được, nêu hạn chế và</w:t>
      </w:r>
      <w:r>
        <w:t xml:space="preserve"> </w:t>
      </w:r>
      <w:r>
        <w:t xml:space="preserve">đề xuất hướng phát triển tiếp theo.</w:t>
      </w:r>
    </w:p>
    <w:p>
      <w:pPr>
        <w:pStyle w:val="FirstParagraph"/>
      </w:pPr>
      <w:r>
        <w:t xml:space="preserve">Bên cạnh đó, khóa luận còn đính kèm phần</w:t>
      </w:r>
      <w:r>
        <w:t xml:space="preserve"> </w:t>
      </w:r>
      <w:r>
        <w:rPr>
          <w:bCs/>
          <w:b/>
        </w:rPr>
        <w:t xml:space="preserve">Tài liệu tham khảo</w:t>
      </w:r>
      <w:r>
        <w:t xml:space="preserve"> </w:t>
      </w:r>
      <w:r>
        <w:t xml:space="preserve">ở cuối</w:t>
      </w:r>
      <w:r>
        <w:t xml:space="preserve"> </w:t>
      </w:r>
      <w:r>
        <w:t xml:space="preserve">nhằm cung cấp thông tin chi tiết cho việc tra cứu.</w:t>
      </w:r>
    </w:p>
    <w:bookmarkEnd w:id="26"/>
    <w:bookmarkEnd w:id="27"/>
    <w:bookmarkStart w:id="37" w:name="Chapter2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TỔNG QUAN NGHIÊN CỨU</w:t>
      </w:r>
    </w:p>
    <w:bookmarkStart w:id="33" w:name="các-dự-án-risc-v-soc-tiêu-biểu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Các Dự Án RISC-V SoC Tiêu Biểu</w:t>
      </w:r>
    </w:p>
    <w:p>
      <w:pPr>
        <w:pStyle w:val="FirstParagraph"/>
      </w:pPr>
      <w:r>
        <w:t xml:space="preserve">Kể từ khi đặc tả RISC-V được công bố mở năm 2014, một số lượng lớn các</w:t>
      </w:r>
      <w:r>
        <w:t xml:space="preserve"> </w:t>
      </w:r>
      <w:r>
        <w:t xml:space="preserve">dự án thiết kế SoC dựa trên RISC-V đã xuất hiện từ các tổ chức học</w:t>
      </w:r>
      <w:r>
        <w:t xml:space="preserve"> </w:t>
      </w:r>
      <w:r>
        <w:t xml:space="preserve">thuật, công ty công nghiệp và cộng đồng mã nguồn mở. Việc khảo sát các</w:t>
      </w:r>
      <w:r>
        <w:t xml:space="preserve"> </w:t>
      </w:r>
      <w:r>
        <w:t xml:space="preserve">dự án này cung cấp nền tảng để định vị thiết kế của khóa luận trong bức</w:t>
      </w:r>
      <w:r>
        <w:t xml:space="preserve"> </w:t>
      </w:r>
      <w:r>
        <w:t xml:space="preserve">tranh tổng thể của lĩnh vực.</w:t>
      </w:r>
    </w:p>
    <w:bookmarkStart w:id="28" w:name="sifive-fe310-và-hifive1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SiFive FE310 và HiFive1</w:t>
      </w:r>
    </w:p>
    <w:p>
      <w:pPr>
        <w:pStyle w:val="FirstParagraph"/>
      </w:pPr>
      <w:r>
        <w:t xml:space="preserve">SiFive, công ty khởi nghiệp được sáng lập bởi các nhà nghiên cứu RISC-V</w:t>
      </w:r>
      <w:r>
        <w:t xml:space="preserve"> </w:t>
      </w:r>
      <w:r>
        <w:t xml:space="preserve">từ UC Berkeley, đã phát triển dòng vi xử lý Freedom E310 (FE310) – một</w:t>
      </w:r>
      <w:r>
        <w:t xml:space="preserve"> </w:t>
      </w:r>
      <w:r>
        <w:t xml:space="preserve">trong những SoC thương mại đầu tiên dựa trên RISC-V</w:t>
      </w:r>
      <w:r>
        <w:t xml:space="preserve"> </w:t>
      </w:r>
      <w:r>
        <w:t xml:space="preserve">[@sifive-fe310]</w:t>
      </w:r>
      <w:r>
        <w:t xml:space="preserve">.</w:t>
      </w:r>
      <w:r>
        <w:t xml:space="preserve"> </w:t>
      </w:r>
      <w:r>
        <w:t xml:space="preserve">FE310 sử dụng lõi E31 với pipeline 5 tầng, kiến trúc RV32IMAC, và được</w:t>
      </w:r>
      <w:r>
        <w:t xml:space="preserve"> </w:t>
      </w:r>
      <w:r>
        <w:t xml:space="preserve">tích hợp trên board phát triển HiFive1. Đặc điểm nổi bật của FE310 bao</w:t>
      </w:r>
      <w:r>
        <w:t xml:space="preserve"> </w:t>
      </w:r>
      <w:r>
        <w:t xml:space="preserve">gồm PLIC (Platform-Level Interrupt Controller) tương thích đặc tả</w:t>
      </w:r>
      <w:r>
        <w:t xml:space="preserve"> </w:t>
      </w:r>
      <w:r>
        <w:t xml:space="preserve">SiFive, CLINT (Core Local Interruptor), và các ngoại vi SPI/UART/GPIO.</w:t>
      </w:r>
      <w:r>
        <w:t xml:space="preserve"> </w:t>
      </w:r>
      <w:r>
        <w:t xml:space="preserve">Tuy nhiên, FE310 sử dụng giao thức TileLink thay vì AMBA AXI/AHB, nên</w:t>
      </w:r>
      <w:r>
        <w:t xml:space="preserve"> </w:t>
      </w:r>
      <w:r>
        <w:t xml:space="preserve">không trực tiếp tương thích với hệ sinh thái ngoại vi AMBA phổ biến.</w:t>
      </w:r>
    </w:p>
    <w:bookmarkEnd w:id="28"/>
    <w:bookmarkStart w:id="29" w:name="dự-án-opentitan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Dự Án OpenTitan</w:t>
      </w:r>
    </w:p>
    <w:p>
      <w:pPr>
        <w:pStyle w:val="FirstParagraph"/>
      </w:pPr>
      <w:r>
        <w:t xml:space="preserve">OpenTitan là dự án nguồn mở của Google và các đối tác công nghiệp, nhằm</w:t>
      </w:r>
      <w:r>
        <w:t xml:space="preserve"> </w:t>
      </w:r>
      <w:r>
        <w:t xml:space="preserve">tạo ra một Root of Trust chip theo thiết kế mở</w:t>
      </w:r>
      <w:r>
        <w:t xml:space="preserve"> </w:t>
      </w:r>
      <w:r>
        <w:t xml:space="preserve">[@opentitan]</w:t>
      </w:r>
      <w:r>
        <w:t xml:space="preserve">. OpenTitan</w:t>
      </w:r>
      <w:r>
        <w:t xml:space="preserve"> </w:t>
      </w:r>
      <w:r>
        <w:t xml:space="preserve">sử dụng lõi Ibex (dựa trên RI5CY) và giao thức bus TileLink-UL cho kết</w:t>
      </w:r>
      <w:r>
        <w:t xml:space="preserve"> </w:t>
      </w:r>
      <w:r>
        <w:t xml:space="preserve">nối nội bộ. Điểm đáng chú ý của OpenTitan là hệ thống quản lý thanh ghi</w:t>
      </w:r>
      <w:r>
        <w:t xml:space="preserve"> </w:t>
      </w:r>
      <w:r>
        <w:t xml:space="preserve">ngoại vi (SFR – Special Function Register) được chuẩn hóa theo</w:t>
      </w:r>
      <w:r>
        <w:t xml:space="preserve"> </w:t>
      </w:r>
      <w:r>
        <w:t xml:space="preserve">OpenTitan Register Tool, cung cấp giao diện nhất quán cho mọi ngoại vi.</w:t>
      </w:r>
      <w:r>
        <w:t xml:space="preserve"> </w:t>
      </w:r>
      <w:r>
        <w:t xml:space="preserve">Thiết kế đề xuất trong khóa luận này lấy cảm hứng từ cách tổ chức thanh</w:t>
      </w:r>
      <w:r>
        <w:t xml:space="preserve"> </w:t>
      </w:r>
      <w:r>
        <w:t xml:space="preserve">ghi của OpenTitan để xây dựng SFR Standard Register Map.</w:t>
      </w:r>
    </w:p>
    <w:bookmarkEnd w:id="29"/>
    <w:bookmarkStart w:id="30" w:name="vexriscv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VexRiscv</w:t>
      </w:r>
    </w:p>
    <w:p>
      <w:pPr>
        <w:pStyle w:val="FirstParagraph"/>
      </w:pPr>
      <w:r>
        <w:t xml:space="preserve">VexRiscv là một vi xử lý RISC-V linh hoạt được viết bằng SpinalHDL, được</w:t>
      </w:r>
      <w:r>
        <w:t xml:space="preserve"> </w:t>
      </w:r>
      <w:r>
        <w:t xml:space="preserve">thiết kế theo kiến trúc plugin cho phép tùy chỉnh sâu pipeline và tính</w:t>
      </w:r>
      <w:r>
        <w:t xml:space="preserve"> </w:t>
      </w:r>
      <w:r>
        <w:t xml:space="preserve">năng</w:t>
      </w:r>
      <w:r>
        <w:t xml:space="preserve"> </w:t>
      </w:r>
      <w:r>
        <w:t xml:space="preserve">[@vexriscv]</w:t>
      </w:r>
      <w:r>
        <w:t xml:space="preserve">. VexRiscv hỗ trợ từ pipeline 2 tầng đơn giản đến</w:t>
      </w:r>
      <w:r>
        <w:t xml:space="preserve"> </w:t>
      </w:r>
      <w:r>
        <w:t xml:space="preserve">pipeline 5 tầng đầy đủ với cache L1 và MMU. Giao thức bus sử dụng</w:t>
      </w:r>
      <w:r>
        <w:t xml:space="preserve"> </w:t>
      </w:r>
      <w:r>
        <w:t xml:space="preserve">WishBone hoặc AXI4. Điểm khác biệt so với thiết kế trong khóa luận là</w:t>
      </w:r>
      <w:r>
        <w:t xml:space="preserve"> </w:t>
      </w:r>
      <w:r>
        <w:t xml:space="preserve">VexRiscv không hỗ trợ AHB-Lite natively và không tích hợp CDC cho đa</w:t>
      </w:r>
      <w:r>
        <w:t xml:space="preserve"> </w:t>
      </w:r>
      <w:r>
        <w:t xml:space="preserve">miền xung nhịp.</w:t>
      </w:r>
    </w:p>
    <w:bookmarkEnd w:id="30"/>
    <w:bookmarkStart w:id="31" w:name="picorv32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PicoRV32</w:t>
      </w:r>
    </w:p>
    <w:p>
      <w:pPr>
        <w:pStyle w:val="FirstParagraph"/>
      </w:pPr>
      <w:r>
        <w:t xml:space="preserve">PicoRV32 là một lõi RISC-V RV32IMC nhỏ gọn, được viết thuần túy bằng</w:t>
      </w:r>
      <w:r>
        <w:t xml:space="preserve"> </w:t>
      </w:r>
      <w:r>
        <w:t xml:space="preserve">Verilog và tối ưu cho FPGA</w:t>
      </w:r>
      <w:r>
        <w:t xml:space="preserve"> </w:t>
      </w:r>
      <w:r>
        <w:t xml:space="preserve">[@picorv32]</w:t>
      </w:r>
      <w:r>
        <w:t xml:space="preserve">. PicoRV32 sử dụng kiến trúc không</w:t>
      </w:r>
      <w:r>
        <w:t xml:space="preserve"> </w:t>
      </w:r>
      <w:r>
        <w:t xml:space="preserve">pipeline (hay pipeline tối giản), ưu tiên tính đơn giản và tài nguyên</w:t>
      </w:r>
      <w:r>
        <w:t xml:space="preserve"> </w:t>
      </w:r>
      <w:r>
        <w:t xml:space="preserve">phần cứng thấp. Giao thức bus riêng của nó (PicoRV32 Memory Interface)</w:t>
      </w:r>
      <w:r>
        <w:t xml:space="preserve"> </w:t>
      </w:r>
      <w:r>
        <w:t xml:space="preserve">không tương thích với AMBA. Thiết kế này phù hợp cho các ứng dụng nhúng</w:t>
      </w:r>
      <w:r>
        <w:t xml:space="preserve"> </w:t>
      </w:r>
      <w:r>
        <w:t xml:space="preserve">cực nhỏ nhưng không phù hợp cho các hệ thống yêu cầu hiệu suất cao và</w:t>
      </w:r>
      <w:r>
        <w:t xml:space="preserve"> </w:t>
      </w:r>
      <w:r>
        <w:t xml:space="preserve">kết nối ngoại vi phong phú.</w:t>
      </w:r>
    </w:p>
    <w:bookmarkEnd w:id="31"/>
    <w:bookmarkStart w:id="32" w:name="các-dự-án-học-thuật-khác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Các Dự Án Học Thuật Khác</w:t>
      </w:r>
    </w:p>
    <w:p>
      <w:pPr>
        <w:pStyle w:val="FirstParagraph"/>
      </w:pPr>
      <w:r>
        <w:t xml:space="preserve">Trong giới học thuật, nhiều trường đại học đã công bố thiết kế RISC-V</w:t>
      </w:r>
      <w:r>
        <w:t xml:space="preserve"> </w:t>
      </w:r>
      <w:r>
        <w:t xml:space="preserve">SoC như một phần của nghiên cứu. Điển hình là BOOM (Berkeley</w:t>
      </w:r>
      <w:r>
        <w:t xml:space="preserve"> </w:t>
      </w:r>
      <w:r>
        <w:t xml:space="preserve">Out-of-Order Machine) từ UC Berkeley – một vi xử lý RISC-V 64-bit</w:t>
      </w:r>
      <w:r>
        <w:t xml:space="preserve"> </w:t>
      </w:r>
      <w:r>
        <w:t xml:space="preserve">out-of-order phức tạp phục vụ nghiên cứu về vi kiến trúc hiệu suất cao</w:t>
      </w:r>
      <w:r>
        <w:t xml:space="preserve"> </w:t>
      </w:r>
      <w:r>
        <w:t xml:space="preserve">[@boom]</w:t>
      </w:r>
      <w:r>
        <w:t xml:space="preserve">. Tuy nhiên, BOOM tập trung vào nghiên cứu kiến trúc thuần túy và</w:t>
      </w:r>
      <w:r>
        <w:t xml:space="preserve"> </w:t>
      </w:r>
      <w:r>
        <w:t xml:space="preserve">không đặt trọng tâm vào tích hợp bus chuẩn công nghiệp hay kiểm chứng đa</w:t>
      </w:r>
      <w:r>
        <w:t xml:space="preserve"> </w:t>
      </w:r>
      <w:r>
        <w:t xml:space="preserve">miền xung nhịp. Bài báo </w:t>
      </w:r>
      <w:r>
        <w:t xml:space="preserve">[@riscv-survey]</w:t>
      </w:r>
      <w:r>
        <w:t xml:space="preserve"> </w:t>
      </w:r>
      <w:r>
        <w:t xml:space="preserve">cung cấp một khảo sát toàn diện</w:t>
      </w:r>
      <w:r>
        <w:t xml:space="preserve"> </w:t>
      </w:r>
      <w:r>
        <w:t xml:space="preserve">về các triển khai và mở rộng RISC-V tính đến năm 2023.</w:t>
      </w:r>
    </w:p>
    <w:bookmarkEnd w:id="32"/>
    <w:bookmarkEnd w:id="33"/>
    <w:bookmarkStart w:id="35" w:name="so-sánh-với-thiết-kế-đề-xuấ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So Sánh Với Thiết Kế Đề Xuất</w:t>
      </w:r>
    </w:p>
    <w:p>
      <w:pPr>
        <w:pStyle w:val="FirstParagraph"/>
      </w:pPr>
      <w:r>
        <w:t xml:space="preserve">Bảng </w:t>
      </w:r>
      <w:hyperlink w:anchor="tab:comparison">
        <w:r>
          <w:rPr>
            <w:rStyle w:val="Hyperlink"/>
          </w:rPr>
          <w:t xml:space="preserve">2.1</w:t>
        </w:r>
      </w:hyperlink>
      <w:r>
        <w:t xml:space="preserve"> </w:t>
      </w:r>
      <w:r>
        <w:t xml:space="preserve">so sánh đặc điểm thiết kế của các dự án tiêu</w:t>
      </w:r>
      <w:r>
        <w:t xml:space="preserve"> </w:t>
      </w:r>
      <w:r>
        <w:t xml:space="preserve">biểu với thiết kế được đề xuất trong khóa luận này.</w:t>
      </w:r>
    </w:p>
    <w:bookmarkStart w:id="34" w:name="tab:comparison"/>
    <w:p>
      <w:pPr>
        <w:pStyle w:val="TableCaption"/>
      </w:pPr>
      <w:r>
        <w:t xml:space="preserve">So sánh các dự án RISC-V SoC tiêu biểu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o sánh các dự án RISC-V SoC tiêu biểu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Đặc điểm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FE310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VexRiscv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PicoRV32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OpenTitan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Đề xuất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RV32IMAC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RV32I/IM(A)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RV32IMC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RV32I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RV32I+Zicsr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tầng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2–5 tầng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tầng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 tầng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 AXI-Lite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 AHB-Lite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 đa miền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Có (FIFO)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PLIC tích hợp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Tùy chọn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Có (6 nguồn)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SFR chuẩn hóa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RV32I compliance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Không rõ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37/38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RTL Language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Chisel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SpinalHDL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Verilog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SystemVerilog</w:t>
            </w:r>
          </w:p>
        </w:tc>
      </w:tr>
    </w:tbl>
    <w:bookmarkEnd w:id="34"/>
    <w:p>
      <w:pPr>
        <w:pStyle w:val="BodyText"/>
      </w:pPr>
      <w:r>
        <w:t xml:space="preserve">Từ bảng so sánh, có thể thấy thiết kế đề xuất có một số điểm khác biệt</w:t>
      </w:r>
      <w:r>
        <w:t xml:space="preserve"> </w:t>
      </w:r>
      <w:r>
        <w:t xml:space="preserve">đáng chú ý so với các giải pháp hiện có: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Pipeline 7 tầng:</w:t>
      </w:r>
      <w:r>
        <w:t xml:space="preserve"> </w:t>
      </w:r>
      <w:r>
        <w:t xml:space="preserve">Hầu hết các thiết kế học thuật và nhúng chọn</w:t>
      </w:r>
      <w:r>
        <w:t xml:space="preserve"> </w:t>
      </w:r>
      <w:r>
        <w:t xml:space="preserve">pipeline 2–5 tầng để đơn giản hóa xử lý hazard. Pipeline 7 tầng của</w:t>
      </w:r>
      <w:r>
        <w:t xml:space="preserve"> </w:t>
      </w:r>
      <w:r>
        <w:t xml:space="preserve">thiết kế này tăng throughput tiềm năng và là thách thức lớn hơn về</w:t>
      </w:r>
      <w:r>
        <w:t xml:space="preserve"> </w:t>
      </w:r>
      <w:r>
        <w:t xml:space="preserve">mặt xử lý RAW hazard, forwarding, và precise exception.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Tích hợp đồng thời AXI-Lite và AHB-Lite:</w:t>
      </w:r>
      <w:r>
        <w:t xml:space="preserve"> </w:t>
      </w:r>
      <w:r>
        <w:t xml:space="preserve">Không có thiết kế nào</w:t>
      </w:r>
      <w:r>
        <w:t xml:space="preserve"> </w:t>
      </w:r>
      <w:r>
        <w:t xml:space="preserve">trong danh sách khảo sát hỗ trợ cả hai giao thức AMBA trong cùng một</w:t>
      </w:r>
      <w:r>
        <w:t xml:space="preserve"> </w:t>
      </w:r>
      <w:r>
        <w:t xml:space="preserve">SoC với CDC. Đây là tính năng đặc trưng của thiết kế này, phản ánh</w:t>
      </w:r>
      <w:r>
        <w:t xml:space="preserve"> </w:t>
      </w:r>
      <w:r>
        <w:t xml:space="preserve">thực tế công nghiệp nơi các SoC phải kết nối với nhiều loại ngoại vi</w:t>
      </w:r>
      <w:r>
        <w:t xml:space="preserve"> </w:t>
      </w:r>
      <w:r>
        <w:t xml:space="preserve">từ các nhà cung cấp khác nhau.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CDC với Async FIFO:</w:t>
      </w:r>
      <w:r>
        <w:t xml:space="preserve"> </w:t>
      </w:r>
      <w:r>
        <w:t xml:space="preserve">Việc triển khai CDC bằng FIFO bất đồng bộ</w:t>
      </w:r>
      <w:r>
        <w:t xml:space="preserve"> </w:t>
      </w:r>
      <w:r>
        <w:t xml:space="preserve">Gray code giữa hai miền xung nhịp là một giải pháp kỹ thuật phức</w:t>
      </w:r>
      <w:r>
        <w:t xml:space="preserve"> </w:t>
      </w:r>
      <w:r>
        <w:t xml:space="preserve">tạp, phổ biến trong ASIC nhưng hiếm thấy trong các dự án học thuật</w:t>
      </w:r>
      <w:r>
        <w:t xml:space="preserve"> </w:t>
      </w:r>
      <w:r>
        <w:t xml:space="preserve">cấp đại học cử nhân.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SFR Standard Register Map:</w:t>
      </w:r>
      <w:r>
        <w:t xml:space="preserve"> </w:t>
      </w:r>
      <w:r>
        <w:t xml:space="preserve">Thiết kế một chuẩn thanh ghi thống</w:t>
      </w:r>
      <w:r>
        <w:t xml:space="preserve"> </w:t>
      </w:r>
      <w:r>
        <w:t xml:space="preserve">nhất cho tất cả ngoại vi (lấy cảm hứng từ OpenTitan) giúp đảm bảo</w:t>
      </w:r>
      <w:r>
        <w:t xml:space="preserve"> </w:t>
      </w:r>
      <w:r>
        <w:t xml:space="preserve">tính mở rộng của hệ thống mà không cần thay đổi RTL lõi.</w:t>
      </w:r>
    </w:p>
    <w:bookmarkEnd w:id="35"/>
    <w:bookmarkStart w:id="36" w:name="khoảng-trống-nghiên-cứu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Khoảng Trống Nghiên Cứu</w:t>
      </w:r>
    </w:p>
    <w:p>
      <w:pPr>
        <w:pStyle w:val="FirstParagraph"/>
      </w:pPr>
      <w:r>
        <w:t xml:space="preserve">Qua khảo sát tài liệu, có thể xác định một số khoảng trống mà thiết kế</w:t>
      </w:r>
      <w:r>
        <w:t xml:space="preserve"> </w:t>
      </w:r>
      <w:r>
        <w:t xml:space="preserve">đề xuất nhằm lấp đầy trong phạm vi một khóa luận cử nhân:</w:t>
      </w:r>
    </w:p>
    <w:p>
      <w:pPr>
        <w:pStyle w:val="BodyText"/>
      </w:pPr>
      <w:r>
        <w:t xml:space="preserve">Thứ nhất, đa số các thiết kế học thuật RISC-V tập trung vào một giao</w:t>
      </w:r>
      <w:r>
        <w:t xml:space="preserve"> </w:t>
      </w:r>
      <w:r>
        <w:t xml:space="preserve">thức bus duy nhất (hoặc giao thức bus riêng). Việc tích hợp đồng thời</w:t>
      </w:r>
      <w:r>
        <w:t xml:space="preserve"> </w:t>
      </w:r>
      <w:r>
        <w:t xml:space="preserve">AXI-Lite (1 GHz) và AHB-Lite (500 MHz) trong cùng một SoC với CDC an</w:t>
      </w:r>
      <w:r>
        <w:t xml:space="preserve"> </w:t>
      </w:r>
      <w:r>
        <w:t xml:space="preserve">toàn là một kịch bản kỹ thuật thực tế nhưng chưa được trình bày rõ ràng</w:t>
      </w:r>
      <w:r>
        <w:t xml:space="preserve"> </w:t>
      </w:r>
      <w:r>
        <w:t xml:space="preserve">ở cấp độ học thuật với đầy đủ kiểm chứng.</w:t>
      </w:r>
    </w:p>
    <w:p>
      <w:pPr>
        <w:pStyle w:val="BodyText"/>
      </w:pPr>
      <w:r>
        <w:t xml:space="preserve">Thứ hai, kiểm chứng đa cấp độ – từ unit test qua integration test đến</w:t>
      </w:r>
      <w:r>
        <w:t xml:space="preserve"> </w:t>
      </w:r>
      <w:r>
        <w:t xml:space="preserve">system test và compliance test chính thức – thường không được trình bày</w:t>
      </w:r>
      <w:r>
        <w:t xml:space="preserve"> </w:t>
      </w:r>
      <w:r>
        <w:t xml:space="preserve">đầy đủ trong các công bố học thuật về thiết kế vi xử lý. Khóa luận này</w:t>
      </w:r>
      <w:r>
        <w:t xml:space="preserve"> </w:t>
      </w:r>
      <w:r>
        <w:t xml:space="preserve">đặt trọng tâm vào quy trình kiểm chứng có hệ thống như một đóng góp</w:t>
      </w:r>
      <w:r>
        <w:t xml:space="preserve"> </w:t>
      </w:r>
      <w:r>
        <w:t xml:space="preserve">phương pháp luận.</w:t>
      </w:r>
    </w:p>
    <w:bookmarkEnd w:id="36"/>
    <w:bookmarkEnd w:id="37"/>
    <w:bookmarkStart w:id="59" w:name="Chapter3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CƠ SỞ LÝ THUYẾT</w:t>
      </w:r>
    </w:p>
    <w:bookmarkStart w:id="42" w:name="kiến-trúc-tập-lệnh-risc-v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Kiến Trúc Tập Lệnh RISC-V</w:t>
      </w:r>
    </w:p>
    <w:bookmarkStart w:id="38" w:name="tổng-quan-risc-v-isa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Tổng Quan RISC-V ISA</w:t>
      </w:r>
    </w:p>
    <w:p>
      <w:pPr>
        <w:pStyle w:val="FirstParagraph"/>
      </w:pPr>
      <w:r>
        <w:t xml:space="preserve">RISC-V là một kiến trúc tập lệnh mở (open ISA), được thiết kế theo triết</w:t>
      </w:r>
      <w:r>
        <w:t xml:space="preserve"> </w:t>
      </w:r>
      <w:r>
        <w:t xml:space="preserve">lý RISC (Reduced Instruction Set Computer): số lượng lệnh nhỏ, định dạng</w:t>
      </w:r>
      <w:r>
        <w:t xml:space="preserve"> </w:t>
      </w:r>
      <w:r>
        <w:t xml:space="preserve">cố định, và thực thi trong một chu kỳ trên pipeline lý tưởng</w:t>
      </w:r>
      <w:r>
        <w:t xml:space="preserve"> </w:t>
      </w:r>
      <w:r>
        <w:t xml:space="preserve">[@riscv-spec]</w:t>
      </w:r>
      <w:r>
        <w:t xml:space="preserve">. Điểm mạnh của RISC-V là tính module: một tập lệnh cơ sở</w:t>
      </w:r>
      <w:r>
        <w:t xml:space="preserve"> </w:t>
      </w:r>
      <w:r>
        <w:t xml:space="preserve">bắt buộc (RV32I hoặc RV64I) kết hợp với các phần mở rộng tùy chọn (M, A,</w:t>
      </w:r>
      <w:r>
        <w:t xml:space="preserve"> </w:t>
      </w:r>
      <w:r>
        <w:t xml:space="preserve">F, D, C, Zicsr, v.v.) cho phép thiết kế tùy chỉnh linh hoạt theo nhu cầu</w:t>
      </w:r>
      <w:r>
        <w:t xml:space="preserve"> </w:t>
      </w:r>
      <w:r>
        <w:t xml:space="preserve">ứng dụng.</w:t>
      </w:r>
    </w:p>
    <w:p>
      <w:pPr>
        <w:pStyle w:val="BodyText"/>
      </w:pPr>
      <w:r>
        <w:t xml:space="preserve">Phần mở rộng</w:t>
      </w:r>
      <w:r>
        <w:t xml:space="preserve"> </w:t>
      </w:r>
      <w:r>
        <w:rPr>
          <w:bCs/>
          <w:b/>
        </w:rPr>
        <w:t xml:space="preserve">RV32I</w:t>
      </w:r>
      <w:r>
        <w:t xml:space="preserve"> </w:t>
      </w:r>
      <w:r>
        <w:t xml:space="preserve">(32-bit Integer Base) bao gồm 47 lệnh cơ bản, đủ</w:t>
      </w:r>
      <w:r>
        <w:t xml:space="preserve"> </w:t>
      </w:r>
      <w:r>
        <w:t xml:space="preserve">để chạy phần lớn phần mềm ứng dụng. RV32I định nghĩa:</w:t>
      </w:r>
    </w:p>
    <w:p>
      <w:pPr>
        <w:numPr>
          <w:ilvl w:val="0"/>
          <w:numId w:val="1005"/>
        </w:numPr>
      </w:pPr>
      <w:r>
        <w:t xml:space="preserve">32 thanh ghi nguyên x0–x31, mỗi thanh ghi 32 bit. Thanh ghi x0 luôn</w:t>
      </w:r>
      <w:r>
        <w:t xml:space="preserve"> </w:t>
      </w:r>
      <w:r>
        <w:t xml:space="preserve">bằng 0 (hardwired zero).</w:t>
      </w:r>
    </w:p>
    <w:p>
      <w:pPr>
        <w:numPr>
          <w:ilvl w:val="0"/>
          <w:numId w:val="1005"/>
        </w:numPr>
      </w:pPr>
      <w:r>
        <w:t xml:space="preserve">Chiều rộng lệnh 32 bit cố định.</w:t>
      </w:r>
    </w:p>
    <w:p>
      <w:pPr>
        <w:numPr>
          <w:ilvl w:val="0"/>
          <w:numId w:val="1005"/>
        </w:numPr>
      </w:pPr>
      <w:r>
        <w:t xml:space="preserve">Không gian địa chỉ 32 bit, byte-addressable, word-aligned</w:t>
      </w:r>
      <w:r>
        <w:t xml:space="preserve"> </w:t>
      </w:r>
      <w:r>
        <w:t xml:space="preserve">instruction fetch.</w:t>
      </w:r>
    </w:p>
    <w:bookmarkEnd w:id="38"/>
    <w:bookmarkStart w:id="40" w:name="định-dạng-lệnh-rv32i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Định Dạng Lệnh RV32I</w:t>
      </w:r>
    </w:p>
    <w:p>
      <w:pPr>
        <w:pStyle w:val="FirstParagraph"/>
      </w:pPr>
      <w:r>
        <w:t xml:space="preserve">RISC-V định nghĩa sáu định dạng mã hóa lệnh, tất cả đều 32 bit.</w:t>
      </w:r>
      <w:r>
        <w:t xml:space="preserve"> </w:t>
      </w:r>
      <w:r>
        <w:t xml:space="preserve">Hình </w:t>
      </w:r>
      <w:hyperlink w:anchor="fig:riscv-formats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minh họa cấu trúc của từng định dạng.</w:t>
      </w:r>
    </w:p>
    <w:p>
      <w:pPr>
        <w:pStyle w:val="BodyText"/>
      </w:pPr>
      <w:r>
        <w:t xml:space="preserve">Sáu định dạng mã hóa lệnh RV32I</w:t>
      </w:r>
    </w:p>
    <w:p>
      <w:pPr>
        <w:pStyle w:val="BodyText"/>
      </w:pPr>
      <w:r>
        <w:t xml:space="preserve">Bảng </w:t>
      </w:r>
      <w:hyperlink w:anchor="tab:instr-groups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tóm tắt các nhóm lệnh RV32I.</w:t>
      </w:r>
    </w:p>
    <w:bookmarkStart w:id="39" w:name="tab:instr-groups"/>
    <w:p>
      <w:pPr>
        <w:pStyle w:val="TableCaption"/>
      </w:pPr>
      <w:r>
        <w:t xml:space="preserve">Các nhóm lệnh RV32I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ác nhóm lệnh RV32I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Nhóm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Lệnh tiêu biểu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Chức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học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ADD, SUB, ADDI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Cộng/trừ thanh ghi và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AND, OR, XOR, ANDI, ORI, XORI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Phép logic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Dịch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SLL, SRL, SRA, SLLI, SRLI, SRAI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Dịch trái/phải logic/số học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SLT, SLTU, SLTI, SLTIU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kết quả 0/1 vào 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LW, LH, LB, LHU, LBU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Đọc từ bộ nhớ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SW, SH, 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vào bộ nhớ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Nhánh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BEQ, BNE, BLT, BGE, BLTU, BGEU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Rẽ nhánh có điều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Nhảy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JAL, JALR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Nhảy không điều kiện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PC-relative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AUIPC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Cộng imm dịch 12 bit vào 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Nạp 20-bit immediate vào rd[31:12]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Hệ thống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ECALL, EBREAK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hệ điều hành / gỡ lỗi</w:t>
            </w:r>
          </w:p>
        </w:tc>
      </w:tr>
    </w:tbl>
    <w:bookmarkEnd w:id="39"/>
    <w:bookmarkEnd w:id="40"/>
    <w:bookmarkStart w:id="41" w:name="phần-mở-rộng-zics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Phần Mở Rộng Zicsr</w:t>
      </w:r>
    </w:p>
    <w:p>
      <w:pPr>
        <w:pStyle w:val="FirstParagraph"/>
      </w:pPr>
      <w:r>
        <w:t xml:space="preserve">Phần mở rộng Zicsr thêm sáu lệnh đọc/ghi các thanh ghi điều khiển-trạng</w:t>
      </w:r>
      <w:r>
        <w:t xml:space="preserve"> </w:t>
      </w:r>
      <w:r>
        <w:t xml:space="preserve">thái (CSR – Control and Status Register) và định nghĩa cơ chế xử lý</w:t>
      </w:r>
      <w:r>
        <w:t xml:space="preserve"> </w:t>
      </w:r>
      <w:r>
        <w:t xml:space="preserve">ngắt/ngoại lệ ở M-mode (Machine mode)</w:t>
      </w:r>
      <w:r>
        <w:t xml:space="preserve"> </w:t>
      </w:r>
      <w:r>
        <w:t xml:space="preserve">[@riscv-priv-spec]</w:t>
      </w:r>
      <w:r>
        <w:t xml:space="preserve">. Khi xảy ra</w:t>
      </w:r>
      <w:r>
        <w:t xml:space="preserve"> </w:t>
      </w:r>
      <w:r>
        <w:t xml:space="preserve">trap (ngắt hoặc ngoại lệ), phần cứng tự động thực hiện chuỗi hành động:</w:t>
      </w:r>
    </w:p>
    <w:p>
      <w:pPr>
        <w:numPr>
          <w:ilvl w:val="0"/>
          <w:numId w:val="1006"/>
        </w:numPr>
      </w:pPr>
      <w:r>
        <w:t xml:space="preserve">Lưu PC hiện tại vào</w:t>
      </w:r>
      <w:r>
        <w:t xml:space="preserve"> </w:t>
      </w:r>
      <w:r>
        <w:rPr>
          <w:rStyle w:val="VerbatimChar"/>
        </w:rPr>
        <w:t xml:space="preserve">mepc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Ghi nguyên nhân vào</w:t>
      </w:r>
      <w:r>
        <w:t xml:space="preserve"> </w:t>
      </w:r>
      <w:r>
        <w:rPr>
          <w:rStyle w:val="VerbatimChar"/>
        </w:rPr>
        <w:t xml:space="preserve">mcause</w:t>
      </w:r>
      <w:r>
        <w:t xml:space="preserve"> </w:t>
      </w:r>
      <w:r>
        <w:t xml:space="preserve">(bit 31 phân biệt interrupt/exception).</w:t>
      </w:r>
    </w:p>
    <w:p>
      <w:pPr>
        <w:numPr>
          <w:ilvl w:val="0"/>
          <w:numId w:val="1006"/>
        </w:numPr>
      </w:pPr>
      <w:r>
        <w:t xml:space="preserve">Lưu trạng thái ngắt</w:t>
      </w:r>
      <w:r>
        <w:t xml:space="preserve"> </w:t>
      </w:r>
      <w:r>
        <w:rPr>
          <w:rStyle w:val="VerbatimChar"/>
        </w:rPr>
        <w:t xml:space="preserve">MIE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MPIE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mstatus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Tắt ngắt toàn cục (</w:t>
      </w:r>
      <w:r>
        <w:rPr>
          <w:rStyle w:val="VerbatimChar"/>
        </w:rPr>
        <w:t xml:space="preserve">MIE</w:t>
      </w:r>
      <w:r>
        <w:t xml:space="preserve"> </w:t>
      </w:r>
      <m:oMath>
        <m:r>
          <m:rPr>
            <m:sty m:val="p"/>
          </m:rPr>
          <m:t>←</m:t>
        </m:r>
      </m:oMath>
      <w:r>
        <w:t xml:space="preserve"> </w:t>
      </w:r>
      <w:r>
        <w:t xml:space="preserve">0).</w:t>
      </w:r>
    </w:p>
    <w:p>
      <w:pPr>
        <w:numPr>
          <w:ilvl w:val="0"/>
          <w:numId w:val="1006"/>
        </w:numPr>
      </w:pPr>
      <w:r>
        <w:t xml:space="preserve">Chuyển PC đến vector trap (</w:t>
      </w:r>
      <w:r>
        <w:rPr>
          <w:rStyle w:val="VerbatimChar"/>
        </w:rPr>
        <w:t xml:space="preserve">mtvec + 4×cause</w:t>
      </w:r>
      <w:r>
        <w:t xml:space="preserve"> </w:t>
      </w:r>
      <w:r>
        <w:t xml:space="preserve">trong vectored mode).</w:t>
      </w:r>
    </w:p>
    <w:p>
      <w:pPr>
        <w:pStyle w:val="FirstParagraph"/>
      </w:pPr>
      <w:r>
        <w:t xml:space="preserve">Lệnh MRET phục hồi trạng thái trước trap: PC</w:t>
      </w:r>
      <w:r>
        <w:t xml:space="preserve"> </w:t>
      </w:r>
      <m:oMath>
        <m:r>
          <m:rPr>
            <m:sty m:val="p"/>
          </m:rPr>
          <m:t>←</m:t>
        </m:r>
      </m:oMath>
      <w:r>
        <w:t xml:space="preserve"> </w:t>
      </w:r>
      <w:r>
        <w:rPr>
          <w:rStyle w:val="VerbatimChar"/>
        </w:rPr>
        <w:t xml:space="preserve">mepc</w:t>
      </w:r>
      <w:r>
        <w:t xml:space="preserve">,</w:t>
      </w:r>
      <w:r>
        <w:t xml:space="preserve"> </w:t>
      </w:r>
      <w:r>
        <w:rPr>
          <w:rStyle w:val="VerbatimChar"/>
        </w:rPr>
        <w:t xml:space="preserve">MIE</w:t>
      </w:r>
      <w:r>
        <w:t xml:space="preserve"> </w:t>
      </w:r>
      <m:oMath>
        <m:r>
          <m:rPr>
            <m:sty m:val="p"/>
          </m:rPr>
          <m:t>←</m:t>
        </m:r>
      </m:oMath>
      <w:r>
        <w:t xml:space="preserve"> </w:t>
      </w:r>
      <w:r>
        <w:rPr>
          <w:rStyle w:val="VerbatimChar"/>
        </w:rPr>
        <w:t xml:space="preserve">MPIE</w:t>
      </w:r>
      <w:r>
        <w:t xml:space="preserve">.</w:t>
      </w:r>
    </w:p>
    <w:bookmarkEnd w:id="41"/>
    <w:bookmarkEnd w:id="42"/>
    <w:bookmarkStart w:id="45" w:name="kiến-trúc-pipeline-processor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Kiến Trúc Pipeline Processor</w:t>
      </w:r>
    </w:p>
    <w:bookmarkStart w:id="43" w:name="nguyên-lý-pipeline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Nguyên Lý Pipeline</w:t>
      </w:r>
    </w:p>
    <w:p>
      <w:pPr>
        <w:pStyle w:val="FirstParagraph"/>
      </w:pPr>
      <w:r>
        <w:t xml:space="preserve">Pipeline là kỹ thuật tổ chức CPU theo nhiều tầng (stage), mỗi tầng thực</w:t>
      </w:r>
      <w:r>
        <w:t xml:space="preserve"> </w:t>
      </w:r>
      <w:r>
        <w:t xml:space="preserve">hiện một phần của chu trình thực thi. Các tầng hoạt động song song, xử</w:t>
      </w:r>
      <w:r>
        <w:t xml:space="preserve"> </w:t>
      </w:r>
      <w:r>
        <w:t xml:space="preserve">lý các lệnh khác nhau cùng một lúc (instruction-level parallelism).</w:t>
      </w:r>
      <w:r>
        <w:t xml:space="preserve"> </w:t>
      </w:r>
      <w:r>
        <w:t xml:space="preserve">Throughput lý tưởng đạt 1 lệnh/chu kỳ (1 IPC).</w:t>
      </w:r>
    </w:p>
    <w:p>
      <w:pPr>
        <w:pStyle w:val="BodyText"/>
      </w:pPr>
      <w:r>
        <w:t xml:space="preserve">Nguyên lý hoạt động pipeline 7 tầng</w:t>
      </w:r>
    </w:p>
    <w:bookmarkEnd w:id="43"/>
    <w:bookmarkStart w:id="44" w:name="vấn-đề-hazard-và-giải-pháp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Vấn Đề Hazard và Giải Pháp</w:t>
      </w:r>
    </w:p>
    <w:p>
      <w:pPr>
        <w:pStyle w:val="FirstParagraph"/>
      </w:pPr>
      <w:r>
        <w:t xml:space="preserve">Trong pipeline,</w:t>
      </w:r>
      <w:r>
        <w:t xml:space="preserve"> </w:t>
      </w:r>
      <w:r>
        <w:rPr>
          <w:bCs/>
          <w:b/>
        </w:rPr>
        <w:t xml:space="preserve">hazard</w:t>
      </w:r>
      <w:r>
        <w:t xml:space="preserve"> </w:t>
      </w:r>
      <w:r>
        <w:t xml:space="preserve">là điều kiện ngăn lệnh tiếp theo thực thi</w:t>
      </w:r>
      <w:r>
        <w:t xml:space="preserve"> </w:t>
      </w:r>
      <w:r>
        <w:t xml:space="preserve">ngay ở chu kỳ tiếp theo. Có ba loại hazard chính:</w:t>
      </w:r>
    </w:p>
    <w:p>
      <w:pPr>
        <w:pStyle w:val="BodyText"/>
      </w:pPr>
      <w:r>
        <w:rPr>
          <w:bCs/>
          <w:b/>
        </w:rPr>
        <w:t xml:space="preserve">1. Data hazard (RAW – Read After Write):</w:t>
      </w:r>
      <w:r>
        <w:t xml:space="preserve"> </w:t>
      </w:r>
      <w:r>
        <w:t xml:space="preserve">Lệnh sau cần đọc dữ liệu</w:t>
      </w:r>
      <w:r>
        <w:t xml:space="preserve"> </w:t>
      </w:r>
      <w:r>
        <w:t xml:space="preserve">mà lệnh trước chưa ghi xong. Giải pháp chính là</w:t>
      </w:r>
      <w:r>
        <w:t xml:space="preserve"> </w:t>
      </w:r>
      <w:r>
        <w:rPr>
          <w:bCs/>
          <w:b/>
        </w:rPr>
        <w:t xml:space="preserve">data forwarding</w:t>
      </w:r>
      <w:r>
        <w:t xml:space="preserve"> </w:t>
      </w:r>
      <w:r>
        <w:t xml:space="preserve">(bypass): dữ liệu được chuyển thẳng từ đầu ra tầng trước về đầu vào tầng</w:t>
      </w:r>
      <w:r>
        <w:t xml:space="preserve"> </w:t>
      </w:r>
      <w:r>
        <w:t xml:space="preserve">EX mà không cần chờ ghi vào register file. Trường hợp đặc biệt là</w:t>
      </w:r>
      <w:r>
        <w:t xml:space="preserve"> </w:t>
      </w:r>
      <w:r>
        <w:rPr>
          <w:bCs/>
          <w:b/>
        </w:rPr>
        <w:t xml:space="preserve">load-use hazard</w:t>
      </w:r>
      <w:r>
        <w:t xml:space="preserve">: lệnh LOAD có kết quả chỉ có ở tầng MEM2, nên lệnh</w:t>
      </w:r>
      <w:r>
        <w:t xml:space="preserve"> </w:t>
      </w:r>
      <w:r>
        <w:t xml:space="preserve">ngay sau không thể forward kịp từ EX – cần stall 1 chu kỳ.</w:t>
      </w:r>
    </w:p>
    <w:p>
      <w:pPr>
        <w:pStyle w:val="BodyText"/>
      </w:pPr>
      <w:r>
        <w:rPr>
          <w:bCs/>
          <w:b/>
        </w:rPr>
        <w:t xml:space="preserve">2. Structural hazard:</w:t>
      </w:r>
      <w:r>
        <w:t xml:space="preserve"> </w:t>
      </w:r>
      <w:r>
        <w:t xml:space="preserve">Hai lệnh cùng cần sử dụng cùng một tài nguyên</w:t>
      </w:r>
      <w:r>
        <w:t xml:space="preserve"> </w:t>
      </w:r>
      <w:r>
        <w:t xml:space="preserve">phần cứng. Trong thiết kế pipeline với memory riêng biệt cho instruction</w:t>
      </w:r>
      <w:r>
        <w:t xml:space="preserve"> </w:t>
      </w:r>
      <w:r>
        <w:t xml:space="preserve">và data (Harvard architecture), structural hazard hầu như không xuất</w:t>
      </w:r>
      <w:r>
        <w:t xml:space="preserve"> </w:t>
      </w:r>
      <w:r>
        <w:t xml:space="preserve">hiện.</w:t>
      </w:r>
    </w:p>
    <w:p>
      <w:pPr>
        <w:pStyle w:val="BodyText"/>
      </w:pPr>
      <w:r>
        <w:rPr>
          <w:bCs/>
          <w:b/>
        </w:rPr>
        <w:t xml:space="preserve">3. Control hazard:</w:t>
      </w:r>
      <w:r>
        <w:t xml:space="preserve"> </w:t>
      </w:r>
      <w:r>
        <w:t xml:space="preserve">Branch/Jump – khi CPU chưa biết địa chỉ đích, nó</w:t>
      </w:r>
      <w:r>
        <w:t xml:space="preserve"> </w:t>
      </w:r>
      <w:r>
        <w:t xml:space="preserve">đã nạp lệnh sai vào pipeline. Giải pháp đơn giản là</w:t>
      </w:r>
      <w:r>
        <w:t xml:space="preserve"> </w:t>
      </w:r>
      <w:r>
        <w:rPr>
          <w:bCs/>
          <w:b/>
        </w:rPr>
        <w:t xml:space="preserve">flush</w:t>
      </w:r>
      <w:r>
        <w:t xml:space="preserve"> </w:t>
      </w:r>
      <w:r>
        <w:t xml:space="preserve">(xóa) các</w:t>
      </w:r>
      <w:r>
        <w:t xml:space="preserve"> </w:t>
      </w:r>
      <w:r>
        <w:t xml:space="preserve">lệnh sai đã vào pipeline khi biết địa chỉ đích.</w:t>
      </w:r>
    </w:p>
    <w:bookmarkEnd w:id="44"/>
    <w:bookmarkEnd w:id="45"/>
    <w:bookmarkStart w:id="50" w:name="giao-thức-axi4-lite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Giao Thức AXI4-Lite</w:t>
      </w:r>
    </w:p>
    <w:bookmarkStart w:id="46" w:name="tổng-quan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Tổng Quan</w:t>
      </w:r>
    </w:p>
    <w:p>
      <w:pPr>
        <w:pStyle w:val="FirstParagraph"/>
      </w:pPr>
      <w:r>
        <w:t xml:space="preserve">AXI4-Lite (Advanced eXtensible Interface 4, Lite version) là giao thức</w:t>
      </w:r>
      <w:r>
        <w:t xml:space="preserve"> </w:t>
      </w:r>
      <w:r>
        <w:t xml:space="preserve">bus của ARM, thuộc tiêu chuẩn AMBA 4.0</w:t>
      </w:r>
      <w:r>
        <w:t xml:space="preserve"> </w:t>
      </w:r>
      <w:r>
        <w:t xml:space="preserve">[@amba-axi-spec]</w:t>
      </w:r>
      <w:r>
        <w:t xml:space="preserve">. AXI4-Lite được</w:t>
      </w:r>
      <w:r>
        <w:t xml:space="preserve"> </w:t>
      </w:r>
      <w:r>
        <w:t xml:space="preserve">thiết kế cho giao tiếp đơn giản với các thanh ghi điều khiển</w:t>
      </w:r>
      <w:r>
        <w:t xml:space="preserve"> </w:t>
      </w:r>
      <w:r>
        <w:t xml:space="preserve">(control/status registers) và là tiêu chuẩn phổ biến nhất trong hệ sinh</w:t>
      </w:r>
      <w:r>
        <w:t xml:space="preserve"> </w:t>
      </w:r>
      <w:r>
        <w:t xml:space="preserve">thái ARM và Xilinx/Intel FPGA.</w:t>
      </w:r>
    </w:p>
    <w:bookmarkEnd w:id="46"/>
    <w:bookmarkStart w:id="48" w:name="cấu-trúc-kênh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Cấu Trúc Kênh</w:t>
      </w:r>
    </w:p>
    <w:p>
      <w:pPr>
        <w:pStyle w:val="FirstParagraph"/>
      </w:pPr>
      <w:r>
        <w:t xml:space="preserve">AXI4-Lite sử dụng năm kênh giao tiếp độc lập:</w:t>
      </w:r>
    </w:p>
    <w:bookmarkStart w:id="47" w:name="tab:axi-channels"/>
    <w:p>
      <w:pPr>
        <w:pStyle w:val="TableCaption"/>
      </w:pPr>
      <w:r>
        <w:t xml:space="preserve">Năm kênh giao tiếp AXI4-Lite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Năm kênh giao tiếp AXI4-Lite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Kênh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Hướng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Tín hiệu chính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AWADDR, AWVALID, AWREADY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WDATA, WSTRB, WVALID, WREADY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BRESP, BVALID, BREADY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ARADDR, ARVALID, ARREADY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RDATA, RRESP, RVALID, RREADY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Data</w:t>
            </w:r>
          </w:p>
        </w:tc>
      </w:tr>
    </w:tbl>
    <w:bookmarkEnd w:id="47"/>
    <w:bookmarkEnd w:id="48"/>
    <w:bookmarkStart w:id="49" w:name="giao-thức-handshake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Giao Thức Handshake</w:t>
      </w:r>
    </w:p>
    <w:p>
      <w:pPr>
        <w:pStyle w:val="FirstParagraph"/>
      </w:pPr>
      <w:r>
        <w:t xml:space="preserve">Mỗi kênh AXI sử dụng cơ chế handshake VALID/READY: giao dịch xảy ra khi</w:t>
      </w:r>
      <w:r>
        <w:t xml:space="preserve"> </w:t>
      </w:r>
      <w:r>
        <w:t xml:space="preserve">cả VALID và READY đều bằng 1 tại cùng cạnh xung nhịp.</w:t>
      </w:r>
      <w:r>
        <w:t xml:space="preserve"> </w:t>
      </w:r>
      <w:r>
        <w:t xml:space="preserve">Hình </w:t>
      </w:r>
      <w:hyperlink w:anchor="fig:axi-waveform">
        <w:r>
          <w:rPr>
            <w:rStyle w:val="Hyperlink"/>
          </w:rPr>
          <w:t xml:space="preserve">3.3</w:t>
        </w:r>
      </w:hyperlink>
      <w:r>
        <w:t xml:space="preserve"> </w:t>
      </w:r>
      <w:r>
        <w:t xml:space="preserve">minh họa timing của một giao dịch ghi và</w:t>
      </w:r>
      <w:r>
        <w:t xml:space="preserve"> </w:t>
      </w:r>
      <w:r>
        <w:t xml:space="preserve">đọc AXI-Lite điển hình.</w:t>
      </w:r>
    </w:p>
    <w:p>
      <w:pPr>
        <w:pStyle w:val="BodyText"/>
      </w:pPr>
      <w:r>
        <w:t xml:space="preserve">Dạng sóng giao dịch AXI4-Lite ghi và đọc</w:t>
      </w:r>
    </w:p>
    <w:bookmarkEnd w:id="49"/>
    <w:bookmarkEnd w:id="50"/>
    <w:bookmarkStart w:id="53" w:name="giao-thức-ahb-lite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Giao Thức AHB-Lite</w:t>
      </w:r>
    </w:p>
    <w:bookmarkStart w:id="51" w:name="tổng-quan-1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Tổng Quan</w:t>
      </w:r>
    </w:p>
    <w:p>
      <w:pPr>
        <w:pStyle w:val="FirstParagraph"/>
      </w:pPr>
      <w:r>
        <w:t xml:space="preserve">AHB-Lite (Advanced High-performance Bus Lite) là phiên bản đơn master</w:t>
      </w:r>
      <w:r>
        <w:t xml:space="preserve"> </w:t>
      </w:r>
      <w:r>
        <w:t xml:space="preserve">của AHB trong tiêu chuẩn AMBA 3.0</w:t>
      </w:r>
      <w:r>
        <w:t xml:space="preserve"> </w:t>
      </w:r>
      <w:r>
        <w:t xml:space="preserve">[@amba-ahb-spec]</w:t>
      </w:r>
      <w:r>
        <w:t xml:space="preserve">. Khác với AXI,</w:t>
      </w:r>
      <w:r>
        <w:t xml:space="preserve"> </w:t>
      </w:r>
      <w:r>
        <w:t xml:space="preserve">AHB-Lite sử dụng một bus chia sẻ (shared bus) cho tất cả slave và cơ chế</w:t>
      </w:r>
      <w:r>
        <w:t xml:space="preserve"> </w:t>
      </w:r>
      <w:r>
        <w:t xml:space="preserve">pipelining giữa address phase và data phase.</w:t>
      </w:r>
    </w:p>
    <w:bookmarkEnd w:id="51"/>
    <w:bookmarkStart w:id="52" w:name="hai-phase-giao-dịch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Hai Phase Giao Dịch</w:t>
      </w:r>
    </w:p>
    <w:p>
      <w:pPr>
        <w:pStyle w:val="FirstParagraph"/>
      </w:pPr>
      <w:r>
        <w:t xml:space="preserve">AHB-Lite phân chia một giao dịch thành hai phase kế tiếp nhau: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Address Phase (Chu kỳ N):</w:t>
      </w:r>
      <w:r>
        <w:t xml:space="preserve"> </w:t>
      </w:r>
      <w:r>
        <w:t xml:space="preserve">Master phát địa chỉ (HADDR), loại giao</w:t>
      </w:r>
      <w:r>
        <w:t xml:space="preserve"> </w:t>
      </w:r>
      <w:r>
        <w:t xml:space="preserve">dịch (HTRANS=NONSEQ), kích thước (HSIZE) và hướng (HWRITE) lên bus.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Data Phase (Chu kỳ N+1):</w:t>
      </w:r>
      <w:r>
        <w:t xml:space="preserve"> </w:t>
      </w:r>
      <w:r>
        <w:t xml:space="preserve">Master phát dữ liệu ghi (HWDATA); slave</w:t>
      </w:r>
      <w:r>
        <w:t xml:space="preserve"> </w:t>
      </w:r>
      <w:r>
        <w:t xml:space="preserve">phát dữ liệu đọc (HRDATA) và tín hiệu ready (HREADY). Slave có thể</w:t>
      </w:r>
      <w:r>
        <w:t xml:space="preserve"> </w:t>
      </w:r>
      <w:r>
        <w:t xml:space="preserve">chèn wait state bằng cách giữ HREADY=0.</w:t>
      </w:r>
    </w:p>
    <w:p>
      <w:pPr>
        <w:pStyle w:val="FirstParagraph"/>
      </w:pPr>
      <w:r>
        <w:t xml:space="preserve">Điểm đặc biệt của AHB-Lite là address phase của giao dịch kế tiếp có thể</w:t>
      </w:r>
      <w:r>
        <w:t xml:space="preserve"> </w:t>
      </w:r>
      <w:r>
        <w:t xml:space="preserve">diễn ra đồng thời với data phase của giao dịch hiện tại, tạo ra</w:t>
      </w:r>
      <w:r>
        <w:t xml:space="preserve"> </w:t>
      </w:r>
      <w:r>
        <w:t xml:space="preserve">pipelining hiệu quả. Hình </w:t>
      </w:r>
      <w:hyperlink w:anchor="fig:ahb-waveform">
        <w:r>
          <w:rPr>
            <w:rStyle w:val="Hyperlink"/>
          </w:rPr>
          <w:t xml:space="preserve">3.4</w:t>
        </w:r>
      </w:hyperlink>
      <w:r>
        <w:t xml:space="preserve"> </w:t>
      </w:r>
      <w:r>
        <w:t xml:space="preserve">minh họa timing AHB-Lite.</w:t>
      </w:r>
    </w:p>
    <w:p>
      <w:pPr>
        <w:pStyle w:val="BodyText"/>
      </w:pPr>
      <w:r>
        <w:t xml:space="preserve">Dạng sóng giao dịch AHB-Lite</w:t>
      </w:r>
    </w:p>
    <w:bookmarkEnd w:id="52"/>
    <w:bookmarkEnd w:id="53"/>
    <w:bookmarkStart w:id="57" w:name="clock-domain-crossing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Clock Domain Crossing</w:t>
      </w:r>
    </w:p>
    <w:bookmarkStart w:id="54" w:name="vấn-đề-metastability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Vấn Đề Metastability</w:t>
      </w:r>
    </w:p>
    <w:p>
      <w:pPr>
        <w:pStyle w:val="FirstParagraph"/>
      </w:pPr>
      <w:r>
        <w:t xml:space="preserve">Khi hai miền xung nhịp (clock domain) có tần số hoặc pha khác nhau cần</w:t>
      </w:r>
      <w:r>
        <w:t xml:space="preserve"> </w:t>
      </w:r>
      <w:r>
        <w:t xml:space="preserve">giao tiếp, tín hiệu từ miền nguồn có thể vi phạm yêu cầu setup/hold time</w:t>
      </w:r>
      <w:r>
        <w:t xml:space="preserve"> </w:t>
      </w:r>
      <w:r>
        <w:t xml:space="preserve">của flip-flop trong miền đích. Khi đó flip-flop có thể rơi vào trạng</w:t>
      </w:r>
      <w:r>
        <w:t xml:space="preserve"> </w:t>
      </w:r>
      <w:r>
        <w:t xml:space="preserve">thái</w:t>
      </w:r>
      <w:r>
        <w:t xml:space="preserve"> </w:t>
      </w:r>
      <w:r>
        <w:rPr>
          <w:bCs/>
          <w:b/>
        </w:rPr>
        <w:t xml:space="preserve">metastability</w:t>
      </w:r>
      <w:r>
        <w:t xml:space="preserve"> </w:t>
      </w:r>
      <w:r>
        <w:t xml:space="preserve">– đầu ra không xác định, dao động trong khoảng</w:t>
      </w:r>
      <w:r>
        <w:t xml:space="preserve"> </w:t>
      </w:r>
      <w:r>
        <w:t xml:space="preserve">thời gian không biết trước. Nếu metastability truyền sang các logic tầng</w:t>
      </w:r>
      <w:r>
        <w:t xml:space="preserve"> </w:t>
      </w:r>
      <w:r>
        <w:t xml:space="preserve">sau, có thể gây lỗi hệ thống</w:t>
      </w:r>
      <w:r>
        <w:t xml:space="preserve"> </w:t>
      </w:r>
      <w:r>
        <w:t xml:space="preserve">[@cummings-cdc]</w:t>
      </w:r>
      <w:r>
        <w:t xml:space="preserve">.</w:t>
      </w:r>
    </w:p>
    <w:bookmarkEnd w:id="54"/>
    <w:bookmarkStart w:id="55" w:name="ff-synchronizer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2-FF Synchronizer</w:t>
      </w:r>
    </w:p>
    <w:p>
      <w:pPr>
        <w:pStyle w:val="FirstParagraph"/>
      </w:pPr>
      <w:r>
        <w:t xml:space="preserve">Giải pháp cơ bản nhất cho CDC một bit là sử dụng</w:t>
      </w:r>
      <w:r>
        <w:t xml:space="preserve"> </w:t>
      </w:r>
      <w:r>
        <w:rPr>
          <w:bCs/>
          <w:b/>
        </w:rPr>
        <w:t xml:space="preserve">2-FF synchronizer</w:t>
      </w:r>
      <w:r>
        <w:t xml:space="preserve">:</w:t>
      </w:r>
      <w:r>
        <w:t xml:space="preserve"> </w:t>
      </w:r>
      <w:r>
        <w:t xml:space="preserve">tín hiệu bất đồng bộ đi qua hai flip-flop tuần tự, cả hai dùng xung nhịp</w:t>
      </w:r>
      <w:r>
        <w:t xml:space="preserve"> </w:t>
      </w:r>
      <w:r>
        <w:t xml:space="preserve">của miền đích. Xác suất metastability giảm theo hàm mũ qua mỗi tầng FF</w:t>
      </w:r>
      <w:r>
        <w:t xml:space="preserve"> </w:t>
      </w:r>
      <w:r>
        <w:t xml:space="preserve">bổ sung. Trong thiết kế này, 2-FF synchronizer được dùng cho tín hiệu</w:t>
      </w:r>
      <w:r>
        <w:t xml:space="preserve"> </w:t>
      </w:r>
      <w:r>
        <w:t xml:space="preserve">ngắt từ AHB domain (500 MHz) sang CPU domain (1 GHz).</w:t>
      </w:r>
    </w:p>
    <w:bookmarkEnd w:id="55"/>
    <w:bookmarkStart w:id="56" w:name="asynchronous-fifo-với-gray-code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Asynchronous FIFO với Gray Code</w:t>
      </w:r>
    </w:p>
    <w:p>
      <w:pPr>
        <w:pStyle w:val="FirstParagraph"/>
      </w:pPr>
      <w:r>
        <w:t xml:space="preserve">Để truyền dữ liệu nhiều bit giữa hai miền xung nhịp, giải pháp an toàn</w:t>
      </w:r>
      <w:r>
        <w:t xml:space="preserve"> </w:t>
      </w:r>
      <w:r>
        <w:t xml:space="preserve">là sử dụng</w:t>
      </w:r>
      <w:r>
        <w:t xml:space="preserve"> </w:t>
      </w:r>
      <w:r>
        <w:rPr>
          <w:bCs/>
          <w:b/>
        </w:rPr>
        <w:t xml:space="preserve">asynchronous FIFO</w:t>
      </w:r>
      <w:r>
        <w:t xml:space="preserve"> </w:t>
      </w:r>
      <w:r>
        <w:t xml:space="preserve">với con trỏ Gray code</w:t>
      </w:r>
      <w:r>
        <w:t xml:space="preserve"> </w:t>
      </w:r>
      <w:r>
        <w:t xml:space="preserve">[@cummings-cdc]</w:t>
      </w:r>
      <w:r>
        <w:t xml:space="preserve">.</w:t>
      </w:r>
      <w:r>
        <w:t xml:space="preserve"> </w:t>
      </w:r>
      <w:r>
        <w:t xml:space="preserve">Gray code đảm bảo chỉ một bit thay đổi mỗi bước đếm, nên con trỏ có thể</w:t>
      </w:r>
      <w:r>
        <w:t xml:space="preserve"> </w:t>
      </w:r>
      <w:r>
        <w:t xml:space="preserve">được đồng bộ hóa an toàn qua 2-FF synchronizer mà không bị hiện tượng</w:t>
      </w:r>
      <w:r>
        <w:t xml:space="preserve"> </w:t>
      </w:r>
      <w:r>
        <w:t xml:space="preserve">tear (đọc sai do nhiều bit thay đổi cùng lúc).</w:t>
      </w:r>
    </w:p>
    <w:p>
      <w:pPr>
        <w:pStyle w:val="BodyText"/>
      </w:pPr>
      <w:r>
        <w:t xml:space="preserve">Hình </w:t>
      </w:r>
      <w:hyperlink w:anchor="fig:async-fifo">
        <w:r>
          <w:rPr>
            <w:rStyle w:val="Hyperlink"/>
          </w:rPr>
          <w:t xml:space="preserve">3.5</w:t>
        </w:r>
      </w:hyperlink>
      <w:r>
        <w:t xml:space="preserve"> </w:t>
      </w:r>
      <w:r>
        <w:t xml:space="preserve">minh họa kiến trúc và nguyên lý hoạt động</w:t>
      </w:r>
      <w:r>
        <w:t xml:space="preserve"> </w:t>
      </w:r>
      <w:r>
        <w:t xml:space="preserve">của asynchronous FIFO với Gray code pointer.</w:t>
      </w:r>
    </w:p>
    <w:p>
      <w:pPr>
        <w:pStyle w:val="BodyText"/>
      </w:pPr>
      <w:r>
        <w:t xml:space="preserve">Kiến trúc Asynchronous FIFO với Gray code</w:t>
      </w:r>
      <w:r>
        <w:t xml:space="preserve"> </w:t>
      </w:r>
      <w:r>
        <w:t xml:space="preserve">pointer</w:t>
      </w:r>
    </w:p>
    <w:bookmarkEnd w:id="56"/>
    <w:bookmarkEnd w:id="57"/>
    <w:bookmarkStart w:id="58" w:name="bộ-điều-khiển-ngắt-ưu-tiên-plic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Bộ Điều Khiển Ngắt Ưu Tiên (PLIC)</w:t>
      </w:r>
    </w:p>
    <w:p>
      <w:pPr>
        <w:pStyle w:val="FirstParagraph"/>
      </w:pPr>
      <w:r>
        <w:t xml:space="preserve">plic</w:t>
      </w:r>
      <w:r>
        <w:t xml:space="preserve"> </w:t>
      </w:r>
      <w:r>
        <w:t xml:space="preserve">là một tiêu</w:t>
      </w:r>
      <w:r>
        <w:t xml:space="preserve"> </w:t>
      </w:r>
      <w:r>
        <w:t xml:space="preserve">chuẩn kiến trúc ngắt của RISC-V cho phép quản lý tập trung nhiều nguồn</w:t>
      </w:r>
      <w:r>
        <w:t xml:space="preserve"> </w:t>
      </w:r>
      <w:r>
        <w:t xml:space="preserve">ngắt ngoại vi trước khi đưa vào CPU</w:t>
      </w:r>
      <w:r>
        <w:t xml:space="preserve"> </w:t>
      </w:r>
      <w:r>
        <w:t xml:space="preserve">[@sifive-plic]</w:t>
      </w:r>
      <w:r>
        <w:t xml:space="preserve">. PLIC hỗ trợ:</w:t>
      </w:r>
    </w:p>
    <w:p>
      <w:pPr>
        <w:numPr>
          <w:ilvl w:val="0"/>
          <w:numId w:val="1008"/>
        </w:numPr>
      </w:pPr>
      <w:r>
        <w:t xml:space="preserve">Nhiều nguồn ngắt với mức ưu tiên khác nhau (priority per source).</w:t>
      </w:r>
    </w:p>
    <w:p>
      <w:pPr>
        <w:numPr>
          <w:ilvl w:val="0"/>
          <w:numId w:val="1008"/>
        </w:numPr>
      </w:pPr>
      <w:r>
        <w:t xml:space="preserve">Ngưỡng ngắt (threshold) cho phép CPU lọc các ngắt có ưu tiên thấp.</w:t>
      </w:r>
    </w:p>
    <w:p>
      <w:pPr>
        <w:numPr>
          <w:ilvl w:val="0"/>
          <w:numId w:val="1008"/>
        </w:numPr>
      </w:pPr>
      <w:r>
        <w:t xml:space="preserve">Cơ chế claim/complete: CPU đọc CLAIM register để nhận ID ngắt, sau</w:t>
      </w:r>
      <w:r>
        <w:t xml:space="preserve"> </w:t>
      </w:r>
      <w:r>
        <w:t xml:space="preserve">đó ghi vào COMPLETE khi xử lý xong.</w:t>
      </w:r>
    </w:p>
    <w:p>
      <w:pPr>
        <w:pStyle w:val="FirstParagraph"/>
      </w:pPr>
      <w:r>
        <w:t xml:space="preserve">PLIC đóng vai trò arbitrator trung gian: nhiều ngoại vi có thể kích hoạt</w:t>
      </w:r>
      <w:r>
        <w:t xml:space="preserve"> </w:t>
      </w:r>
      <w:r>
        <w:t xml:space="preserve">ngắt đồng thời, nhưng PLIC chỉ chuyển ngắt có ưu tiên cao nhất (cao hơn</w:t>
      </w:r>
      <w:r>
        <w:t xml:space="preserve"> </w:t>
      </w:r>
      <w:r>
        <w:t xml:space="preserve">ngưỡng) đến CPU qua tín hiệu</w:t>
      </w:r>
      <w:r>
        <w:t xml:space="preserve"> </w:t>
      </w:r>
      <w:r>
        <w:rPr>
          <w:rStyle w:val="VerbatimChar"/>
        </w:rPr>
        <w:t xml:space="preserve">meip_in</w:t>
      </w:r>
      <w:r>
        <w:t xml:space="preserve">. Điều này giúp giảm tải cho CPU</w:t>
      </w:r>
      <w:r>
        <w:t xml:space="preserve"> </w:t>
      </w:r>
      <w:r>
        <w:t xml:space="preserve">và chuẩn hóa cách xử lý ngắt trong hệ thống đa ngoại vi.</w:t>
      </w:r>
    </w:p>
    <w:bookmarkEnd w:id="58"/>
    <w:bookmarkEnd w:id="59"/>
    <w:bookmarkStart w:id="93" w:name="Chapter4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THIẾT KẾ VÀ TRIỂN KHAI HỆ THỐNG</w:t>
      </w:r>
    </w:p>
    <w:bookmarkStart w:id="64" w:name="kiến-trúc-tổng-thể-soc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Kiến Trúc Tổng Thể SoC</w:t>
      </w:r>
    </w:p>
    <w:bookmarkStart w:id="60" w:name="sơ-đồ-khối-hệ-thống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Sơ Đồ Khối Hệ Thống</w:t>
      </w:r>
    </w:p>
    <w:p>
      <w:pPr>
        <w:pStyle w:val="FirstParagraph"/>
      </w:pPr>
      <w:r>
        <w:t xml:space="preserve">Hệ thống SoC được thiết kế xoay quanh module tổng hợp</w:t>
      </w:r>
      <w:r>
        <w:t xml:space="preserve"> </w:t>
      </w:r>
      <w:r>
        <w:rPr>
          <w:rStyle w:val="VerbatimChar"/>
        </w:rPr>
        <w:t xml:space="preserve">soc_top</w:t>
      </w:r>
      <w:r>
        <w:t xml:space="preserve">, bao gồm</w:t>
      </w:r>
      <w:r>
        <w:t xml:space="preserve"> </w:t>
      </w:r>
      <w:r>
        <w:t xml:space="preserve">ba phân vùng chức năng chính:</w:t>
      </w:r>
      <w:r>
        <w:t xml:space="preserve"> </w:t>
      </w:r>
      <w:r>
        <w:rPr>
          <w:bCs/>
          <w:b/>
        </w:rPr>
        <w:t xml:space="preserve">CPU domain</w:t>
      </w:r>
      <w:r>
        <w:t xml:space="preserve"> </w:t>
      </w:r>
      <w:r>
        <w:t xml:space="preserve">(1 GHz),</w:t>
      </w:r>
      <w:r>
        <w:t xml:space="preserve"> </w:t>
      </w:r>
      <w:r>
        <w:rPr>
          <w:bCs/>
          <w:b/>
        </w:rPr>
        <w:t xml:space="preserve">AXI-Lite</w:t>
      </w:r>
      <w:r>
        <w:rPr>
          <w:bCs/>
          <w:b/>
        </w:rPr>
        <w:t xml:space="preserve"> </w:t>
      </w:r>
      <w:r>
        <w:rPr>
          <w:bCs/>
          <w:b/>
        </w:rPr>
        <w:t xml:space="preserve">subsystem</w:t>
      </w:r>
      <w:r>
        <w:t xml:space="preserve"> </w:t>
      </w:r>
      <w:r>
        <w:t xml:space="preserve">(1 GHz), và</w:t>
      </w:r>
      <w:r>
        <w:t xml:space="preserve"> </w:t>
      </w:r>
      <w:r>
        <w:rPr>
          <w:bCs/>
          <w:b/>
        </w:rPr>
        <w:t xml:space="preserve">AHB-Lite subsystem</w:t>
      </w:r>
      <w:r>
        <w:t xml:space="preserve"> </w:t>
      </w:r>
      <w:r>
        <w:t xml:space="preserve">(500 MHz với CDC). Module</w:t>
      </w:r>
      <w:r>
        <w:t xml:space="preserve"> </w:t>
      </w:r>
      <w:r>
        <w:rPr>
          <w:rStyle w:val="VerbatimChar"/>
        </w:rPr>
        <w:t xml:space="preserve">soc_top</w:t>
      </w:r>
      <w:r>
        <w:t xml:space="preserve"> </w:t>
      </w:r>
      <w:r>
        <w:t xml:space="preserve">không chứa bất kỳ logic datapath nào – tất cả logic được đóng</w:t>
      </w:r>
      <w:r>
        <w:t xml:space="preserve"> </w:t>
      </w:r>
      <w:r>
        <w:t xml:space="preserve">gói trong các module con và</w:t>
      </w:r>
      <w:r>
        <w:t xml:space="preserve"> </w:t>
      </w:r>
      <w:r>
        <w:rPr>
          <w:rStyle w:val="VerbatimChar"/>
        </w:rPr>
        <w:t xml:space="preserve">soc_top</w:t>
      </w:r>
      <w:r>
        <w:t xml:space="preserve"> </w:t>
      </w:r>
      <w:r>
        <w:t xml:space="preserve">chỉ kết dây (wire-up) giữa chúng.</w:t>
      </w:r>
      <w:r>
        <w:t xml:space="preserve"> </w:t>
      </w:r>
      <w:r>
        <w:t xml:space="preserve">Triết lý thiết kế này giúp mỗi khối có thể kiểm thử độc lập.</w:t>
      </w:r>
    </w:p>
    <w:p>
      <w:pPr>
        <w:pStyle w:val="BodyText"/>
      </w:pPr>
      <w:r>
        <w:t xml:space="preserve">Sơ đồ khối tổng thể hệ thống SoC RISC-V</w:t>
      </w:r>
    </w:p>
    <w:bookmarkEnd w:id="60"/>
    <w:bookmarkStart w:id="62" w:name="bản-đồ-bộ-nhớ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Bản Đồ Bộ Nhớ</w:t>
      </w:r>
    </w:p>
    <w:p>
      <w:pPr>
        <w:pStyle w:val="FirstParagraph"/>
      </w:pPr>
      <w:r>
        <w:t xml:space="preserve">CPU sử dụng không gian địa chỉ 32 bit (4 GB).</w:t>
      </w:r>
      <w:r>
        <w:t xml:space="preserve"> </w:t>
      </w:r>
      <w:r>
        <w:t xml:space="preserve">Bảng </w:t>
      </w:r>
      <w:hyperlink w:anchor="tab:memory-map">
        <w:r>
          <w:rPr>
            <w:rStyle w:val="Hyperlink"/>
          </w:rPr>
          <w:t xml:space="preserve">4.1</w:t>
        </w:r>
      </w:hyperlink>
      <w:r>
        <w:t xml:space="preserve"> </w:t>
      </w:r>
      <w:r>
        <w:t xml:space="preserve">mô tả các vùng địa chỉ được decode trong hệ</w:t>
      </w:r>
      <w:r>
        <w:t xml:space="preserve"> </w:t>
      </w:r>
      <w:r>
        <w:t xml:space="preserve">thống.</w:t>
      </w:r>
    </w:p>
    <w:bookmarkStart w:id="61" w:name="tab:memory-map"/>
    <w:p>
      <w:pPr>
        <w:pStyle w:val="TableCaption"/>
      </w:pPr>
      <w:r>
        <w:t xml:space="preserve">Bản đồ bộ nhớ hệ thống SoC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Bản đồ bộ nhớ hệ thống SoC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Vùng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Địa chỉ bắt đầu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Địa chỉ kết thúc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Kích thước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Bus/Latency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0x0000_0000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0x0000_FFFF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64 KB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/ 1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0x0001_0000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0x0001_FFFF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64 KB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/ 1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0x0C00_0000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0x0CFF_FFFF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16 MB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/ 1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AXI-Lite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0x2000_0000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0x2FFF_FFFF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256 MB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/ 4–6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AHB-Lite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0x3000_0000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0x3FFF_FFFF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256 MB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AHB+CDC / 6–12 cycle</w:t>
            </w:r>
          </w:p>
        </w:tc>
      </w:tr>
    </w:tbl>
    <w:bookmarkEnd w:id="61"/>
    <w:p>
      <w:pPr>
        <w:pStyle w:val="BodyText"/>
      </w:pPr>
      <w:r>
        <w:t xml:space="preserve">Trong phạm vi vùng AXI và AHB, các slave được phân biệt bằng các bit địa</w:t>
      </w:r>
      <w:r>
        <w:t xml:space="preserve"> </w:t>
      </w:r>
      <w:r>
        <w:t xml:space="preserve">chỉ</w:t>
      </w:r>
      <w:r>
        <w:t xml:space="preserve"> </w:t>
      </w:r>
      <w:r>
        <w:rPr>
          <w:rStyle w:val="VerbatimChar"/>
        </w:rPr>
        <w:t xml:space="preserve">addr[27:12]</w:t>
      </w:r>
      <w:r>
        <w:t xml:space="preserve"> </w:t>
      </w:r>
      <w:r>
        <w:t xml:space="preserve">(slave ID) và</w:t>
      </w:r>
      <w:r>
        <w:t xml:space="preserve"> </w:t>
      </w:r>
      <w:r>
        <w:rPr>
          <w:rStyle w:val="VerbatimChar"/>
        </w:rPr>
        <w:t xml:space="preserve">addr[11:0]</w:t>
      </w:r>
      <w:r>
        <w:t xml:space="preserve"> </w:t>
      </w:r>
      <w:r>
        <w:t xml:space="preserve">(offset trong slave). Việc</w:t>
      </w:r>
      <w:r>
        <w:t xml:space="preserve"> </w:t>
      </w:r>
      <w:r>
        <w:t xml:space="preserve">này cho phép mở rộng tối đa 65536 slave mỗi bus và 4 KB thanh ghi mỗi</w:t>
      </w:r>
      <w:r>
        <w:t xml:space="preserve"> </w:t>
      </w:r>
      <w:r>
        <w:t xml:space="preserve">slave.</w:t>
      </w:r>
    </w:p>
    <w:bookmarkEnd w:id="62"/>
    <w:bookmarkStart w:id="63" w:name="miền-xung-nhịp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Miền Xung Nhịp</w:t>
      </w:r>
    </w:p>
    <w:p>
      <w:pPr>
        <w:pStyle w:val="FirstParagraph"/>
      </w:pPr>
      <w:r>
        <w:t xml:space="preserve">Hệ thống có hai miền xung nhịp: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clk_cpu (1 GHz):</w:t>
      </w:r>
      <w:r>
        <w:t xml:space="preserve"> </w:t>
      </w:r>
      <w:r>
        <w:t xml:space="preserve">Toàn bộ CPU pipeline, IMEM, DMEM, PLIC, AXI</w:t>
      </w:r>
      <w:r>
        <w:t xml:space="preserve"> </w:t>
      </w:r>
      <w:r>
        <w:t xml:space="preserve">interface, và Zicsr.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clk_ahb (500 MHz):</w:t>
      </w:r>
      <w:r>
        <w:t xml:space="preserve"> </w:t>
      </w:r>
      <w:r>
        <w:t xml:space="preserve">AHB interface FSM, ahb_interconnect, và các</w:t>
      </w:r>
      <w:r>
        <w:t xml:space="preserve"> </w:t>
      </w:r>
      <w:r>
        <w:t xml:space="preserve">AHB SFR slave.</w:t>
      </w:r>
    </w:p>
    <w:p>
      <w:pPr>
        <w:pStyle w:val="FirstParagraph"/>
      </w:pPr>
      <w:r>
        <w:t xml:space="preserve">Reset được thiết kế theo cơ chế</w:t>
      </w:r>
      <w:r>
        <w:t xml:space="preserve"> </w:t>
      </w:r>
      <w:r>
        <w:rPr>
          <w:bCs/>
          <w:b/>
        </w:rPr>
        <w:t xml:space="preserve">async assert, sync deassert</w:t>
      </w:r>
      <w:r>
        <w:t xml:space="preserve">: khi mất</w:t>
      </w:r>
      <w:r>
        <w:t xml:space="preserve"> </w:t>
      </w:r>
      <w:r>
        <w:t xml:space="preserve">reset, tín hiệu lan truyền ngay lập tức đến tất cả flip-flop; khi cấp</w:t>
      </w:r>
      <w:r>
        <w:t xml:space="preserve"> </w:t>
      </w:r>
      <w:r>
        <w:t xml:space="preserve">lại reset, module</w:t>
      </w:r>
      <w:r>
        <w:t xml:space="preserve"> </w:t>
      </w:r>
      <w:r>
        <w:rPr>
          <w:rStyle w:val="VerbatimChar"/>
        </w:rPr>
        <w:t xml:space="preserve">reset_sync</w:t>
      </w:r>
      <w:r>
        <w:t xml:space="preserve"> </w:t>
      </w:r>
      <w:r>
        <w:t xml:space="preserve">cần 2 chu kỳ</w:t>
      </w:r>
      <w:r>
        <w:t xml:space="preserve"> </w:t>
      </w:r>
      <w:r>
        <w:rPr>
          <w:rStyle w:val="VerbatimChar"/>
        </w:rPr>
        <w:t xml:space="preserve">clk_ahb</w:t>
      </w:r>
      <w:r>
        <w:t xml:space="preserve"> </w:t>
      </w:r>
      <w:r>
        <w:t xml:space="preserve">để phục hồi an</w:t>
      </w:r>
      <w:r>
        <w:t xml:space="preserve"> </w:t>
      </w:r>
      <w:r>
        <w:t xml:space="preserve">toàn tín hiệu</w:t>
      </w:r>
      <w:r>
        <w:t xml:space="preserve"> </w:t>
      </w:r>
      <w:r>
        <w:rPr>
          <w:rStyle w:val="VerbatimChar"/>
        </w:rPr>
        <w:t xml:space="preserve">rst_ahb_n</w:t>
      </w:r>
      <w:r>
        <w:t xml:space="preserve"> </w:t>
      </w:r>
      <w:r>
        <w:t xml:space="preserve">cho domain 500 MHz.</w:t>
      </w:r>
    </w:p>
    <w:bookmarkEnd w:id="63"/>
    <w:bookmarkEnd w:id="64"/>
    <w:bookmarkStart w:id="72" w:name="pipeline-cpu-7-tầng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Pipeline CPU 7 Tầng</w:t>
      </w:r>
    </w:p>
    <w:p>
      <w:pPr>
        <w:pStyle w:val="FirstParagraph"/>
      </w:pPr>
      <w:r>
        <w:t xml:space="preserve">Pipeline CPU được tổ chức thành 7 tầng như minh họa trong</w:t>
      </w:r>
      <w:r>
        <w:t xml:space="preserve"> </w:t>
      </w:r>
      <w:r>
        <w:t xml:space="preserve">Hình </w:t>
      </w:r>
      <w:hyperlink w:anchor="fig:pipeline-block">
        <w:r>
          <w:rPr>
            <w:rStyle w:val="Hyperlink"/>
          </w:rPr>
          <w:t xml:space="preserve">4.2</w:t>
        </w:r>
      </w:hyperlink>
      <w:r>
        <w:t xml:space="preserve">. Giữa mỗi cặp tầng liên tiếp là một</w:t>
      </w:r>
      <w:r>
        <w:t xml:space="preserve"> </w:t>
      </w:r>
      <w:r>
        <w:t xml:space="preserve">thanh ghi pipeline lưu trữ tất cả tín hiệu dữ liệu và điều khiển cần cho</w:t>
      </w:r>
      <w:r>
        <w:t xml:space="preserve"> </w:t>
      </w:r>
      <w:r>
        <w:t xml:space="preserve">tầng kế tiếp.</w:t>
      </w:r>
    </w:p>
    <w:p>
      <w:pPr>
        <w:pStyle w:val="BodyText"/>
      </w:pPr>
      <w:r>
        <w:t xml:space="preserve">Sơ đồ chi tiết pipeline CPU 7 tầng</w:t>
      </w:r>
    </w:p>
    <w:bookmarkStart w:id="65" w:name="tầng-if1-instruction-fetch-stage-1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Tầng IF1 – Instruction Fetch Stage 1</w:t>
      </w:r>
    </w:p>
    <w:p>
      <w:pPr>
        <w:pStyle w:val="FirstParagraph"/>
      </w:pPr>
      <w:r>
        <w:t xml:space="preserve">Tầng IF1 quản lý Program Counter (PC). Mỗi chu kỳ không bị stall, PC</w:t>
      </w:r>
      <w:r>
        <w:t xml:space="preserve"> </w:t>
      </w:r>
      <w:r>
        <w:t xml:space="preserve">tăng thêm 4 (word-aligned fetch). Khi xảy ra branch taken hoặc</w:t>
      </w:r>
      <w:r>
        <w:t xml:space="preserve"> </w:t>
      </w:r>
      <w:r>
        <w:t xml:space="preserve">trap/MRET, PC nhận địa chỉ mới từ</w:t>
      </w:r>
      <w:r>
        <w:t xml:space="preserve"> </w:t>
      </w:r>
      <w:r>
        <w:rPr>
          <w:rStyle w:val="VerbatimChar"/>
        </w:rPr>
        <w:t xml:space="preserve">addr_adder</w:t>
      </w:r>
      <w:r>
        <w:t xml:space="preserve"> </w:t>
      </w:r>
      <w:r>
        <w:t xml:space="preserve">(EX stage) hoặc từ</w:t>
      </w:r>
      <w:r>
        <w:t xml:space="preserve"> </w:t>
      </w:r>
      <w:r>
        <w:rPr>
          <w:rStyle w:val="VerbatimChar"/>
        </w:rPr>
        <w:t xml:space="preserve">zicsr_pc</w:t>
      </w:r>
      <w:r>
        <w:t xml:space="preserve">. Ưu tiên: Zicsr &gt; EX. PC được gửi trực tiếp đến IMEM trong</w:t>
      </w:r>
      <w:r>
        <w:t xml:space="preserve"> </w:t>
      </w:r>
      <w:r>
        <w:t xml:space="preserve">cùng chu kỳ.</w:t>
      </w:r>
    </w:p>
    <w:bookmarkEnd w:id="65"/>
    <w:bookmarkStart w:id="66" w:name="tầng-if2-instruction-fetch-stage-2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Tầng IF2 – Instruction Fetch Stage 2</w:t>
      </w:r>
    </w:p>
    <w:p>
      <w:pPr>
        <w:pStyle w:val="FirstParagraph"/>
      </w:pPr>
      <w:r>
        <w:t xml:space="preserve">IMEM có latency 1 chu kỳ, nên kết quả đọc instruction xuất hiện ở tầng</w:t>
      </w:r>
      <w:r>
        <w:t xml:space="preserve"> </w:t>
      </w:r>
      <w:r>
        <w:t xml:space="preserve">IF2. Tầng IF2 hội tụ (merge) giữa instruction từ IMEM và PC từ thanh ghi</w:t>
      </w:r>
      <w:r>
        <w:t xml:space="preserve"> </w:t>
      </w:r>
      <w:r>
        <w:t xml:space="preserve">IF1/IF2, tạo ra cặp (PC, instr) chuyển sang ID. Module</w:t>
      </w:r>
      <w:r>
        <w:t xml:space="preserve"> </w:t>
      </w:r>
      <w:r>
        <w:rPr>
          <w:rStyle w:val="VerbatimChar"/>
        </w:rPr>
        <w:t xml:space="preserve">imem</w:t>
      </w:r>
      <w:r>
        <w:t xml:space="preserve"> </w:t>
      </w:r>
      <w:r>
        <w:t xml:space="preserve">hỗ trợ tín</w:t>
      </w:r>
      <w:r>
        <w:t xml:space="preserve"> </w:t>
      </w:r>
      <w:r>
        <w:t xml:space="preserve">hiệu</w:t>
      </w:r>
      <w:r>
        <w:t xml:space="preserve"> </w:t>
      </w:r>
      <w:r>
        <w:rPr>
          <w:rStyle w:val="VerbatimChar"/>
        </w:rPr>
        <w:t xml:space="preserve">stall</w:t>
      </w:r>
      <w:r>
        <w:t xml:space="preserve"> </w:t>
      </w:r>
      <w:r>
        <w:t xml:space="preserve">(giữ output) và</w:t>
      </w:r>
      <w:r>
        <w:t xml:space="preserve"> </w:t>
      </w:r>
      <w:r>
        <w:rPr>
          <w:rStyle w:val="VerbatimChar"/>
        </w:rPr>
        <w:t xml:space="preserve">flush</w:t>
      </w:r>
      <w:r>
        <w:t xml:space="preserve"> </w:t>
      </w:r>
      <w:r>
        <w:t xml:space="preserve">(xuất NOP –</w:t>
      </w:r>
      <w:r>
        <w:t xml:space="preserve"> </w:t>
      </w:r>
      <w:r>
        <w:rPr>
          <w:rStyle w:val="VerbatimChar"/>
        </w:rPr>
        <w:t xml:space="preserve">addi x0,x0,0</w:t>
      </w:r>
      <w:r>
        <w:t xml:space="preserve">) để</w:t>
      </w:r>
      <w:r>
        <w:t xml:space="preserve"> </w:t>
      </w:r>
      <w:r>
        <w:t xml:space="preserve">đồng bộ với pipeline.</w:t>
      </w:r>
    </w:p>
    <w:bookmarkEnd w:id="66"/>
    <w:bookmarkStart w:id="67" w:name="tầng-id-instruction-decode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Tầng ID – Instruction Decode</w:t>
      </w:r>
    </w:p>
    <w:p>
      <w:pPr>
        <w:pStyle w:val="FirstParagraph"/>
      </w:pPr>
      <w:r>
        <w:t xml:space="preserve">Tầng ID bao gồm hai module:</w:t>
      </w:r>
      <w:r>
        <w:t xml:space="preserve"> </w:t>
      </w:r>
      <w:r>
        <w:rPr>
          <w:rStyle w:val="VerbatimChar"/>
        </w:rPr>
        <w:t xml:space="preserve">id_decoder</w:t>
      </w:r>
      <w:r>
        <w:t xml:space="preserve"> </w:t>
      </w:r>
      <w:r>
        <w:t xml:space="preserve">giải mã lệnh 32 bit thành tất</w:t>
      </w:r>
      <w:r>
        <w:t xml:space="preserve"> </w:t>
      </w:r>
      <w:r>
        <w:t xml:space="preserve">cả tín hiệu điều khiển cần thiết, và</w:t>
      </w:r>
      <w:r>
        <w:t xml:space="preserve"> </w:t>
      </w:r>
      <w:r>
        <w:rPr>
          <w:rStyle w:val="VerbatimChar"/>
        </w:rPr>
        <w:t xml:space="preserve">register_file</w:t>
      </w:r>
      <w:r>
        <w:t xml:space="preserve"> </w:t>
      </w:r>
      <w:r>
        <w:t xml:space="preserve">đọc hai thanh ghi</w:t>
      </w:r>
      <w:r>
        <w:t xml:space="preserve"> </w:t>
      </w:r>
      <w:r>
        <w:t xml:space="preserve">nguồn rs1/rs2. Module</w:t>
      </w:r>
      <w:r>
        <w:t xml:space="preserve"> </w:t>
      </w:r>
      <w:r>
        <w:rPr>
          <w:rStyle w:val="VerbatimChar"/>
        </w:rPr>
        <w:t xml:space="preserve">id_decoder</w:t>
      </w:r>
      <w:r>
        <w:t xml:space="preserve"> </w:t>
      </w:r>
      <w:r>
        <w:t xml:space="preserve">xác định loại lệnh, địa chỉ thanh</w:t>
      </w:r>
      <w:r>
        <w:t xml:space="preserve"> </w:t>
      </w:r>
      <w:r>
        <w:t xml:space="preserve">ghi, immediate value, và các tín hiệu điều khiển cho các tầng sau.</w:t>
      </w:r>
    </w:p>
    <w:p>
      <w:pPr>
        <w:pStyle w:val="BodyText"/>
      </w:pPr>
      <w:r>
        <w:t xml:space="preserve">Một điểm thiết kế quan trọng là</w:t>
      </w:r>
      <w:r>
        <w:t xml:space="preserve"> </w:t>
      </w:r>
      <w:r>
        <w:rPr>
          <w:bCs/>
          <w:b/>
        </w:rPr>
        <w:t xml:space="preserve">WBR bypass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register_file</w:t>
      </w:r>
      <w:r>
        <w:t xml:space="preserve">:</w:t>
      </w:r>
      <w:r>
        <w:t xml:space="preserve"> </w:t>
      </w:r>
      <w:r>
        <w:t xml:space="preserve">đọc thanh ghi kết hợp kiểm tra xem WB stage có đang ghi vào cùng địa chỉ</w:t>
      </w:r>
      <w:r>
        <w:t xml:space="preserve"> </w:t>
      </w:r>
      <w:r>
        <w:t xml:space="preserve">không. Nếu có (và rd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x0), dữ liệu từ WB được trả về trực tiếp</w:t>
      </w:r>
      <w:r>
        <w:t xml:space="preserve"> </w:t>
      </w:r>
      <w:r>
        <w:t xml:space="preserve">thay vì đọc từ mảng thanh ghi. Điều này xử lý gap-4 RAW hazard mà không</w:t>
      </w:r>
      <w:r>
        <w:t xml:space="preserve"> </w:t>
      </w:r>
      <w:r>
        <w:t xml:space="preserve">cần stall.</w:t>
      </w:r>
    </w:p>
    <w:bookmarkEnd w:id="67"/>
    <w:bookmarkStart w:id="68" w:name="tầng-ex-execute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Tầng EX – Execute</w:t>
      </w:r>
    </w:p>
    <w:p>
      <w:pPr>
        <w:pStyle w:val="FirstParagraph"/>
      </w:pPr>
      <w:r>
        <w:t xml:space="preserve">Tầng EX được đóng gói trong module</w:t>
      </w:r>
      <w:r>
        <w:t xml:space="preserve"> </w:t>
      </w:r>
      <w:r>
        <w:rPr>
          <w:rStyle w:val="VerbatimChar"/>
        </w:rPr>
        <w:t xml:space="preserve">ex_stage</w:t>
      </w:r>
      <w:r>
        <w:t xml:space="preserve">, bao gồm: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ALU:</w:t>
      </w:r>
      <w:r>
        <w:t xml:space="preserve"> </w:t>
      </w:r>
      <w:r>
        <w:t xml:space="preserve">Thực hiện 11 phép tính (ADD, SUB, AND, OR, XOR, SLL, SRL,</w:t>
      </w:r>
      <w:r>
        <w:t xml:space="preserve"> </w:t>
      </w:r>
      <w:r>
        <w:t xml:space="preserve">SRA, SLT, SLTU, PASSB cho LUI).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Branch Comparator:</w:t>
      </w:r>
      <w:r>
        <w:t xml:space="preserve"> </w:t>
      </w:r>
      <w:r>
        <w:t xml:space="preserve">Đánh giá điều kiện branch (BEQ, BNE, BLT,</w:t>
      </w:r>
      <w:r>
        <w:t xml:space="preserve"> </w:t>
      </w:r>
      <w:r>
        <w:t xml:space="preserve">BGE, BLTU, BGEU).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Address Adder:</w:t>
      </w:r>
      <w:r>
        <w:t xml:space="preserve"> </w:t>
      </w:r>
      <w:r>
        <w:t xml:space="preserve">Tính địa chỉ đích branch/jump (PC-relative hoặc</w:t>
      </w:r>
      <w:r>
        <w:t xml:space="preserve"> </w:t>
      </w:r>
      <w:r>
        <w:t xml:space="preserve">register-relative cho JALR); JALR mask bit 0 theo đặc tả ISA.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Forwarding Unit và MUX:</w:t>
      </w:r>
      <w:r>
        <w:t xml:space="preserve"> </w:t>
      </w:r>
      <w:r>
        <w:t xml:space="preserve">Chọn giữa dữ liệu từ register file và</w:t>
      </w:r>
      <w:r>
        <w:t xml:space="preserve"> </w:t>
      </w:r>
      <w:r>
        <w:t xml:space="preserve">forwarding từ MEM1/MEM2/WB.</w:t>
      </w:r>
    </w:p>
    <w:p>
      <w:pPr>
        <w:pStyle w:val="FirstParagraph"/>
      </w:pPr>
      <w:r>
        <w:rPr>
          <w:rStyle w:val="VerbatimChar"/>
        </w:rPr>
        <w:t xml:space="preserve">ex_stage</w:t>
      </w:r>
      <w:r>
        <w:t xml:space="preserve"> </w:t>
      </w:r>
      <w:r>
        <w:t xml:space="preserve">xuất</w:t>
      </w:r>
      <w:r>
        <w:t xml:space="preserve"> </w:t>
      </w:r>
      <w:r>
        <w:rPr>
          <w:rStyle w:val="VerbatimChar"/>
        </w:rPr>
        <w:t xml:space="preserve">branch_taken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addr_out</w:t>
      </w:r>
      <w:r>
        <w:t xml:space="preserve"> </w:t>
      </w:r>
      <w:r>
        <w:t xml:space="preserve">về hazard unit để quyết</w:t>
      </w:r>
      <w:r>
        <w:t xml:space="preserve"> </w:t>
      </w:r>
      <w:r>
        <w:t xml:space="preserve">định flush pipeline khi branch taken hoặc jump.</w:t>
      </w:r>
    </w:p>
    <w:bookmarkEnd w:id="68"/>
    <w:bookmarkStart w:id="69" w:name="tầng-mem1-memory-access-stage-1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Tầng MEM1 – Memory Access Stage 1</w:t>
      </w:r>
    </w:p>
    <w:p>
      <w:pPr>
        <w:pStyle w:val="FirstParagraph"/>
      </w:pPr>
      <w:r>
        <w:t xml:space="preserve">Tầng MEM1 là điểm phân nhánh của địa chỉ: module</w:t>
      </w:r>
      <w:r>
        <w:t xml:space="preserve"> </w:t>
      </w:r>
      <w:r>
        <w:rPr>
          <w:rStyle w:val="VerbatimChar"/>
        </w:rPr>
        <w:t xml:space="preserve">mem1_stage</w:t>
      </w:r>
      <w:r>
        <w:t xml:space="preserve"> </w:t>
      </w:r>
      <w:r>
        <w:t xml:space="preserve">decode địa</w:t>
      </w:r>
      <w:r>
        <w:t xml:space="preserve"> </w:t>
      </w:r>
      <w:r>
        <w:t xml:space="preserve">chỉ từ ALU result và phát tín hiệu điều khiển đến đúng subsystem: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addr[31:16] == 16’h0001</w:t>
      </w:r>
      <w:r>
        <w:t xml:space="preserve">: Truy cập DMEM – không stall.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addr[31:24] == 8’h0C</w:t>
      </w:r>
      <w:r>
        <w:t xml:space="preserve">: Truy cập PLIC – không stall, latency 1 chu</w:t>
      </w:r>
      <w:r>
        <w:t xml:space="preserve"> </w:t>
      </w:r>
      <w:r>
        <w:t xml:space="preserve">kỳ.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addr[31:28] == 4’h2</w:t>
      </w:r>
      <w:r>
        <w:t xml:space="preserve">: Truy cập AXI-Lite – phát</w:t>
      </w:r>
      <w:r>
        <w:t xml:space="preserve"> </w:t>
      </w:r>
      <w:r>
        <w:rPr>
          <w:rStyle w:val="VerbatimChar"/>
        </w:rPr>
        <w:t xml:space="preserve">bus_stall_req = 1</w:t>
      </w:r>
      <w:r>
        <w:t xml:space="preserve">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addr[31:28] == 4’h3</w:t>
      </w:r>
      <w:r>
        <w:t xml:space="preserve">: Truy cập AHB-Lite – phát</w:t>
      </w:r>
      <w:r>
        <w:t xml:space="preserve"> </w:t>
      </w:r>
      <w:r>
        <w:rPr>
          <w:rStyle w:val="VerbatimChar"/>
        </w:rPr>
        <w:t xml:space="preserve">bus_stall_req = 1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Không khớp: Phát</w:t>
      </w:r>
      <w:r>
        <w:t xml:space="preserve"> </w:t>
      </w:r>
      <w:r>
        <w:rPr>
          <w:rStyle w:val="VerbatimChar"/>
        </w:rPr>
        <w:t xml:space="preserve">load_fault</w:t>
      </w:r>
      <w:r>
        <w:t xml:space="preserve">/</w:t>
      </w:r>
      <w:r>
        <w:rPr>
          <w:rStyle w:val="VerbatimChar"/>
        </w:rPr>
        <w:t xml:space="preserve">store_fault</w:t>
      </w:r>
      <w:r>
        <w:t xml:space="preserve"> </w:t>
      </w:r>
      <w:r>
        <w:t xml:space="preserve">để Zicsr sinh ngoại lệ.</w:t>
      </w:r>
    </w:p>
    <w:p>
      <w:pPr>
        <w:pStyle w:val="FirstParagraph"/>
      </w:pPr>
      <w:r>
        <w:t xml:space="preserve">Khi</w:t>
      </w:r>
      <w:r>
        <w:t xml:space="preserve"> </w:t>
      </w:r>
      <w:r>
        <w:rPr>
          <w:rStyle w:val="VerbatimChar"/>
        </w:rPr>
        <w:t xml:space="preserve">bus_stall_req = 1</w:t>
      </w:r>
      <w:r>
        <w:t xml:space="preserve">, toàn bộ pipeline từ IF1 đến MEM1 bị đóng băng</w:t>
      </w:r>
      <w:r>
        <w:t xml:space="preserve"> </w:t>
      </w:r>
      <w:r>
        <w:t xml:space="preserve">(stall) cho đến khi bus transaction hoàn thành.</w:t>
      </w:r>
    </w:p>
    <w:bookmarkEnd w:id="69"/>
    <w:bookmarkStart w:id="70" w:name="tầng-mem2-memory-access-stage-2"/>
    <w:p>
      <w:pPr>
        <w:pStyle w:val="Heading3"/>
      </w:pPr>
      <w:r>
        <w:rPr>
          <w:rStyle w:val="SectionNumber"/>
        </w:rPr>
        <w:t xml:space="preserve">4.2.6</w:t>
      </w:r>
      <w:r>
        <w:tab/>
      </w:r>
      <w:r>
        <w:t xml:space="preserve">Tầng MEM2 – Memory Access Stage 2</w:t>
      </w:r>
    </w:p>
    <w:p>
      <w:pPr>
        <w:pStyle w:val="FirstParagraph"/>
      </w:pPr>
      <w:r>
        <w:t xml:space="preserve">Tầng MEM2 thu kết quả từ DMEM (1 chu kỳ latency), AXI interface, hoặc</w:t>
      </w:r>
      <w:r>
        <w:t xml:space="preserve"> </w:t>
      </w:r>
      <w:r>
        <w:t xml:space="preserve">AHB (qua Response FIFO). Tín hiệu</w:t>
      </w:r>
      <w:r>
        <w:t xml:space="preserve"> </w:t>
      </w:r>
      <w:r>
        <w:rPr>
          <w:rStyle w:val="VerbatimChar"/>
        </w:rPr>
        <w:t xml:space="preserve">mem_src[1:0]</w:t>
      </w:r>
      <w:r>
        <w:t xml:space="preserve"> </w:t>
      </w:r>
      <w:r>
        <w:t xml:space="preserve">chọn nguồn dữ liệu:</w:t>
      </w:r>
      <w:r>
        <w:t xml:space="preserve"> </w:t>
      </w:r>
      <w:r>
        <w:t xml:space="preserve">DMEM, AXI, hoặc AHB. Tầng này cũng xử lý sign/zero extension cho các</w:t>
      </w:r>
      <w:r>
        <w:t xml:space="preserve"> </w:t>
      </w:r>
      <w:r>
        <w:t xml:space="preserve">lệnh load byte và halfword (LB, LBU, LH, LHU) dựa trên</w:t>
      </w:r>
      <w:r>
        <w:t xml:space="preserve"> </w:t>
      </w:r>
      <w:r>
        <w:rPr>
          <w:rStyle w:val="VerbatimChar"/>
        </w:rPr>
        <w:t xml:space="preserve">mem_size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mem_ext</w:t>
      </w:r>
      <w:r>
        <w:t xml:space="preserve">.</w:t>
      </w:r>
    </w:p>
    <w:bookmarkEnd w:id="70"/>
    <w:bookmarkStart w:id="71" w:name="tầng-wb-write-back"/>
    <w:p>
      <w:pPr>
        <w:pStyle w:val="Heading3"/>
      </w:pPr>
      <w:r>
        <w:rPr>
          <w:rStyle w:val="SectionNumber"/>
        </w:rPr>
        <w:t xml:space="preserve">4.2.7</w:t>
      </w:r>
      <w:r>
        <w:tab/>
      </w:r>
      <w:r>
        <w:t xml:space="preserve">Tầng WB – Write Back</w:t>
      </w:r>
    </w:p>
    <w:p>
      <w:pPr>
        <w:pStyle w:val="FirstParagraph"/>
      </w:pPr>
      <w:r>
        <w:t xml:space="preserve">Tầng WB chọn dữ liệu kết quả cuối cùng và ghi vào register file. Tín</w:t>
      </w:r>
      <w:r>
        <w:t xml:space="preserve"> </w:t>
      </w:r>
      <w:r>
        <w:t xml:space="preserve">hiệu</w:t>
      </w:r>
      <w:r>
        <w:t xml:space="preserve"> </w:t>
      </w:r>
      <w:r>
        <w:rPr>
          <w:rStyle w:val="VerbatimChar"/>
        </w:rPr>
        <w:t xml:space="preserve">wb_sel[1:0]</w:t>
      </w:r>
      <w:r>
        <w:t xml:space="preserve"> </w:t>
      </w:r>
      <w:r>
        <w:t xml:space="preserve">chọn từ bốn nguồn: kết quả ALU (00), dữ liệu load từ</w:t>
      </w:r>
      <w:r>
        <w:t xml:space="preserve"> </w:t>
      </w:r>
      <w:r>
        <w:t xml:space="preserve">MEM2 (01), PC+4 cho JAL/JALR link (10), và dữ liệu CSR đọc (11).</w:t>
      </w:r>
    </w:p>
    <w:bookmarkEnd w:id="71"/>
    <w:bookmarkEnd w:id="72"/>
    <w:bookmarkStart w:id="76" w:name="xử-lý-hazard-và-forwarding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Xử Lý Hazard và Forwarding</w:t>
      </w:r>
    </w:p>
    <w:bookmarkStart w:id="73" w:name="forwarding-unit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Forwarding Unit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forwarding_unit</w:t>
      </w:r>
      <w:r>
        <w:t xml:space="preserve"> </w:t>
      </w:r>
      <w:r>
        <w:t xml:space="preserve">phát hiện và giải quyết RAW hazard theo ưu tiên</w:t>
      </w:r>
      <w:r>
        <w:t xml:space="preserve"> </w:t>
      </w:r>
      <w:r>
        <w:t xml:space="preserve">từ cao đến thấp: MEM1 (gap-1)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MEM2 (gap-2)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WB (gap-3). Kết quả</w:t>
      </w:r>
      <w:r>
        <w:t xml:space="preserve"> </w:t>
      </w:r>
      <w:r>
        <w:t xml:space="preserve">là tín hiệu</w:t>
      </w:r>
      <w:r>
        <w:t xml:space="preserve"> </w:t>
      </w:r>
      <w:r>
        <w:rPr>
          <w:rStyle w:val="VerbatimChar"/>
        </w:rPr>
        <w:t xml:space="preserve">fwd_sel_a[1:0]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fwd_sel_b[1:0]</w:t>
      </w:r>
      <w:r>
        <w:t xml:space="preserve"> </w:t>
      </w:r>
      <w:r>
        <w:t xml:space="preserve">chọn nguồn dữ liệu cho</w:t>
      </w:r>
      <w:r>
        <w:t xml:space="preserve"> </w:t>
      </w:r>
      <w:r>
        <w:t xml:space="preserve">hai đầu vào của ALU. Nhờ forwarding, các lệnh RAW ở gap-1, gap-2, và</w:t>
      </w:r>
      <w:r>
        <w:t xml:space="preserve"> </w:t>
      </w:r>
      <w:r>
        <w:t xml:space="preserve">gap-3 không cần stall.</w:t>
      </w:r>
    </w:p>
    <w:bookmarkEnd w:id="73"/>
    <w:bookmarkStart w:id="75" w:name="hazard-unit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Hazard Unit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hazard_unit</w:t>
      </w:r>
      <w:r>
        <w:t xml:space="preserve"> </w:t>
      </w:r>
      <w:r>
        <w:t xml:space="preserve">tổng hợp tất cả các tín hiệu stall và flush cho</w:t>
      </w:r>
      <w:r>
        <w:t xml:space="preserve"> </w:t>
      </w:r>
      <w:r>
        <w:t xml:space="preserve">pipeline. Bảng </w:t>
      </w:r>
      <w:hyperlink w:anchor="tab:hazard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tóm tắt các loại hazard và cách xử lý.</w:t>
      </w:r>
    </w:p>
    <w:bookmarkStart w:id="74" w:name="tab:hazard"/>
    <w:p>
      <w:pPr>
        <w:pStyle w:val="TableCaption"/>
      </w:pPr>
      <w:r>
        <w:t xml:space="preserve">Tổng hợp các loại hazard và cơ chế xử lý trong pipeline 7 tầng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ổng hợp các loại hazard và cơ chế xử lý trong pipeline 7 tầng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Loại Hazard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Cơ chế xử lý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Số chu kỳ 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Gap-1, 2, 3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Forwarding từ MEM1/MEM2/WB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Gap-4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WBR bypass trong register_file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IF1..ID, bubble vào 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CSR-use (EX)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IF1..ID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CSR-use (MEM1)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IF1..ID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CSR-use (MEM2)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IF1..ID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Branch/Jump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Flush IF1/IF2 và IF2/ID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(flush, không stall)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 stall (AXI/AHB)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Stall toàn pipeline IF1..MEM1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 (đến khi xong)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Trap/MRET (Zicsr)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Flush toàn pipeline, load PC mới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bookmarkEnd w:id="74"/>
    <w:p>
      <w:pPr>
        <w:pStyle w:val="BodyText"/>
      </w:pPr>
      <w:r>
        <w:t xml:space="preserve">Một vấn đề thiết kế tinh tế là</w:t>
      </w:r>
      <w:r>
        <w:t xml:space="preserve"> </w:t>
      </w:r>
      <w:r>
        <w:rPr>
          <w:bCs/>
          <w:b/>
        </w:rPr>
        <w:t xml:space="preserve">bus stall kết hợp load-use hazard</w:t>
      </w:r>
      <w:r>
        <w:t xml:space="preserve">:</w:t>
      </w:r>
      <w:r>
        <w:t xml:space="preserve"> </w:t>
      </w:r>
      <w:r>
        <w:t xml:space="preserve">khi có lệnh SW ở MEM1 (đang bus stall), LW ở EX (có load-use với lệnh</w:t>
      </w:r>
      <w:r>
        <w:t xml:space="preserve"> </w:t>
      </w:r>
      <w:r>
        <w:t xml:space="preserve">tiếp theo), và lệnh đọc ở ID – ba điều kiện này có thể xảy ra đồng</w:t>
      </w:r>
      <w:r>
        <w:t xml:space="preserve"> </w:t>
      </w:r>
      <w:r>
        <w:t xml:space="preserve">thời. Giải pháp đúng là khi</w:t>
      </w:r>
      <w:r>
        <w:t xml:space="preserve"> </w:t>
      </w:r>
      <w:r>
        <w:rPr>
          <w:rStyle w:val="VerbatimChar"/>
        </w:rPr>
        <w:t xml:space="preserve">bus_stall_req = 1</w:t>
      </w:r>
      <w:r>
        <w:t xml:space="preserve">, không được phát</w:t>
      </w:r>
      <w:r>
        <w:t xml:space="preserve"> </w:t>
      </w:r>
      <w:r>
        <w:rPr>
          <w:rStyle w:val="VerbatimChar"/>
        </w:rPr>
        <w:t xml:space="preserve">flush_id_ex</w:t>
      </w:r>
      <w:r>
        <w:t xml:space="preserve"> </w:t>
      </w:r>
      <w:r>
        <w:t xml:space="preserve">cho load-use (vì toàn pipeline đã bị đóng băng, bubble sẽ</w:t>
      </w:r>
      <w:r>
        <w:t xml:space="preserve"> </w:t>
      </w:r>
      <w:r>
        <w:t xml:space="preserve">được tạo tự nhiên sau khi bus giải phóng).</w:t>
      </w:r>
    </w:p>
    <w:bookmarkEnd w:id="75"/>
    <w:bookmarkEnd w:id="76"/>
    <w:bookmarkStart w:id="77" w:name="hệ-thống-bộ-nhớ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Hệ Thống Bộ Nhớ</w:t>
      </w:r>
    </w:p>
    <w:p>
      <w:pPr>
        <w:pStyle w:val="FirstParagraph"/>
      </w:pPr>
      <w:r>
        <w:t xml:space="preserve">IMEM và DMEM đều là bộ nhớ synchronous 1 chu kỳ latency, mỗi loại 64 KB.</w:t>
      </w:r>
      <w:r>
        <w:t xml:space="preserve"> </w:t>
      </w:r>
      <w:r>
        <w:t xml:space="preserve">Hệ thống sử dụng kiến trúc Harvard – IMEM chỉ được đọc qua PC</w:t>
      </w:r>
      <w:r>
        <w:t xml:space="preserve"> </w:t>
      </w:r>
      <w:r>
        <w:t xml:space="preserve">(instruction fetch path) và DMEM được truy cập qua ALU result (data</w:t>
      </w:r>
      <w:r>
        <w:t xml:space="preserve"> </w:t>
      </w:r>
      <w:r>
        <w:t xml:space="preserve">path). Hai bộ nhớ này là hai mảng vật lý độc lập, nên không có</w:t>
      </w:r>
      <w:r>
        <w:t xml:space="preserve"> </w:t>
      </w:r>
      <w:r>
        <w:t xml:space="preserve">structural hazard.</w:t>
      </w:r>
    </w:p>
    <w:p>
      <w:pPr>
        <w:pStyle w:val="BodyText"/>
      </w:pPr>
      <w:r>
        <w:t xml:space="preserve">IMEM được tham số hóa với</w:t>
      </w:r>
      <w:r>
        <w:t xml:space="preserve"> </w:t>
      </w:r>
      <w:r>
        <w:rPr>
          <w:rStyle w:val="VerbatimChar"/>
        </w:rPr>
        <w:t xml:space="preserve">SIZE_KB</w:t>
      </w:r>
      <w:r>
        <w:t xml:space="preserve"> </w:t>
      </w:r>
      <w:r>
        <w:t xml:space="preserve">(mặc định 64 KB) để cho phép</w:t>
      </w:r>
      <w:r>
        <w:t xml:space="preserve"> </w:t>
      </w:r>
      <w:r>
        <w:t xml:space="preserve">compliance testbench override lên 512 KB khi chạy bộ kiểm thử RV32I (một</w:t>
      </w:r>
      <w:r>
        <w:t xml:space="preserve"> </w:t>
      </w:r>
      <w:r>
        <w:t xml:space="preserve">số bài kiểm thử branch có code size lên đến 293 KB).</w:t>
      </w:r>
    </w:p>
    <w:bookmarkEnd w:id="77"/>
    <w:bookmarkStart w:id="80" w:name="giao-diện-bus-axi-lite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Giao Diện Bus AXI-Lite</w:t>
      </w:r>
    </w:p>
    <w:bookmarkStart w:id="78" w:name="axi-interface-fsm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AXI Interface FSM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axi_interface</w:t>
      </w:r>
      <w:r>
        <w:t xml:space="preserve"> </w:t>
      </w:r>
      <w:r>
        <w:t xml:space="preserve">là FSM (Finite State Machine) chuyển đổi từ giao</w:t>
      </w:r>
      <w:r>
        <w:t xml:space="preserve"> </w:t>
      </w:r>
      <w:r>
        <w:t xml:space="preserve">thức nội bộ CPU (req_valid/resp_valid) sang AXI4-Lite 5 kênh. Đối với</w:t>
      </w:r>
      <w:r>
        <w:t xml:space="preserve"> </w:t>
      </w:r>
      <w:r>
        <w:t xml:space="preserve">giao dịch</w:t>
      </w:r>
      <w:r>
        <w:t xml:space="preserve"> </w:t>
      </w:r>
      <w:r>
        <w:rPr>
          <w:bCs/>
          <w:b/>
        </w:rPr>
        <w:t xml:space="preserve">ghi</w:t>
      </w:r>
      <w:r>
        <w:t xml:space="preserve">, FSM trải qua ba trạng thái: AW_W_PHASE (phát AWVALID</w:t>
      </w:r>
      <w:r>
        <w:t xml:space="preserve"> </w:t>
      </w:r>
      <w:r>
        <w:t xml:space="preserve">và WVALID đồng thời), B_PHASE (nhận BRESP), và trở về IDLE khi</w:t>
      </w:r>
      <w:r>
        <w:t xml:space="preserve"> </w:t>
      </w:r>
      <w:r>
        <w:rPr>
          <w:rStyle w:val="VerbatimChar"/>
        </w:rPr>
        <w:t xml:space="preserve">axi_resp_valid = 1</w:t>
      </w:r>
      <w:r>
        <w:t xml:space="preserve">. Đối với giao dịch</w:t>
      </w:r>
      <w:r>
        <w:t xml:space="preserve"> </w:t>
      </w:r>
      <w:r>
        <w:rPr>
          <w:bCs/>
          <w:b/>
        </w:rPr>
        <w:t xml:space="preserve">đọc</w:t>
      </w:r>
      <w:r>
        <w:t xml:space="preserve">: AR_PHASE (phát</w:t>
      </w:r>
      <w:r>
        <w:t xml:space="preserve"> </w:t>
      </w:r>
      <w:r>
        <w:t xml:space="preserve">ARVALID), R_PHASE (nhận RDATA), và trở về IDLE. Tín hiệu</w:t>
      </w:r>
      <w:r>
        <w:t xml:space="preserve"> </w:t>
      </w:r>
      <w:r>
        <w:rPr>
          <w:rStyle w:val="VerbatimChar"/>
        </w:rPr>
        <w:t xml:space="preserve">axi_resp_valid = 1</w:t>
      </w:r>
      <w:r>
        <w:t xml:space="preserve"> </w:t>
      </w:r>
      <w:r>
        <w:t xml:space="preserve">báo hiệu</w:t>
      </w:r>
      <w:r>
        <w:t xml:space="preserve"> </w:t>
      </w:r>
      <w:r>
        <w:rPr>
          <w:rStyle w:val="VerbatimChar"/>
        </w:rPr>
        <w:t xml:space="preserve">mem1_stage</w:t>
      </w:r>
      <w:r>
        <w:t xml:space="preserve"> </w:t>
      </w:r>
      <w:r>
        <w:t xml:space="preserve">giải phóng</w:t>
      </w:r>
      <w:r>
        <w:t xml:space="preserve"> </w:t>
      </w:r>
      <w:r>
        <w:rPr>
          <w:rStyle w:val="VerbatimChar"/>
        </w:rPr>
        <w:t xml:space="preserve">bus_stall_req</w:t>
      </w:r>
      <w:r>
        <w:t xml:space="preserve">.</w:t>
      </w:r>
    </w:p>
    <w:p>
      <w:pPr>
        <w:pStyle w:val="BodyText"/>
      </w:pPr>
      <w:r>
        <w:t xml:space="preserve">Hình </w:t>
      </w:r>
      <w:hyperlink w:anchor="fig:axi-fsm">
        <w:r>
          <w:rPr>
            <w:rStyle w:val="Hyperlink"/>
          </w:rPr>
          <w:t xml:space="preserve">4.3</w:t>
        </w:r>
      </w:hyperlink>
      <w:r>
        <w:t xml:space="preserve"> </w:t>
      </w:r>
      <w:r>
        <w:t xml:space="preserve">minh họa sơ đồ trạng thái của AXI Interface FSM.</w:t>
      </w:r>
    </w:p>
    <w:p>
      <w:pPr>
        <w:pStyle w:val="BodyText"/>
      </w:pPr>
      <w:r>
        <w:t xml:space="preserve">Sơ đồ trạng thái AXI Interface FSM</w:t>
      </w:r>
    </w:p>
    <w:bookmarkEnd w:id="78"/>
    <w:bookmarkStart w:id="79" w:name="axi-interconnect-và-sfr-slave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AXI Interconnect và SFR Slave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axi_interconnect</w:t>
      </w:r>
      <w:r>
        <w:t xml:space="preserve"> </w:t>
      </w:r>
      <w:r>
        <w:t xml:space="preserve">decode địa chỉ</w:t>
      </w:r>
      <w:r>
        <w:t xml:space="preserve"> </w:t>
      </w:r>
      <w:r>
        <w:rPr>
          <w:rStyle w:val="VerbatimChar"/>
        </w:rPr>
        <w:t xml:space="preserve">addr[27:12]</w:t>
      </w:r>
      <w:r>
        <w:t xml:space="preserve"> </w:t>
      </w:r>
      <w:r>
        <w:t xml:space="preserve">để chọn một trong</w:t>
      </w:r>
      <w:r>
        <w:t xml:space="preserve"> </w:t>
      </w:r>
      <w:r>
        <w:t xml:space="preserve">ba slave (S0, S1, S2). Mỗi slave là một</w:t>
      </w:r>
      <w:r>
        <w:t xml:space="preserve"> </w:t>
      </w:r>
      <w:r>
        <w:rPr>
          <w:rStyle w:val="VerbatimChar"/>
        </w:rPr>
        <w:t xml:space="preserve">axi_sfr</w:t>
      </w:r>
      <w:r>
        <w:t xml:space="preserve"> </w:t>
      </w:r>
      <w:r>
        <w:t xml:space="preserve">– triển khai SFR</w:t>
      </w:r>
      <w:r>
        <w:t xml:space="preserve"> </w:t>
      </w:r>
      <w:r>
        <w:t xml:space="preserve">Standard Register Map 9 thanh ghi (xem</w:t>
      </w:r>
      <w:r>
        <w:t xml:space="preserve"> </w:t>
      </w:r>
      <w:r>
        <w:t xml:space="preserve">Mục </w:t>
      </w:r>
      <w:hyperlink w:anchor="sec:sfr-map">
        <w:r>
          <w:rPr>
            <w:rStyle w:val="Hyperlink"/>
          </w:rPr>
          <w:t xml:space="preserve">4.9</w:t>
        </w:r>
      </w:hyperlink>
      <w:r>
        <w:t xml:space="preserve">).</w:t>
      </w:r>
      <w:r>
        <w:t xml:space="preserve"> </w:t>
      </w:r>
      <w:r>
        <w:t xml:space="preserve">Trong trường hợp địa chỉ không decode được, interconnect trả về DECERR</w:t>
      </w:r>
      <w:r>
        <w:t xml:space="preserve"> </w:t>
      </w:r>
      <w:r>
        <w:t xml:space="preserve">(BRESP/RRESP = 2’b11), kích hoạt bus error exception.</w:t>
      </w:r>
    </w:p>
    <w:bookmarkEnd w:id="79"/>
    <w:bookmarkEnd w:id="80"/>
    <w:bookmarkStart w:id="84" w:name="giao-diện-bus-ahb-lite-và-cdc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Giao Diện Bus AHB-Lite và CDC</w:t>
      </w:r>
    </w:p>
    <w:bookmarkStart w:id="81" w:name="asynchronous-fifo-cdc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Asynchronous FIFO (CDC)</w:t>
      </w:r>
    </w:p>
    <w:p>
      <w:pPr>
        <w:pStyle w:val="FirstParagraph"/>
      </w:pPr>
      <w:r>
        <w:t xml:space="preserve">Ranh giới giữa miền CPU (1 GHz) và miền AHB (500 MHz) được xử lý bởi hai</w:t>
      </w:r>
      <w:r>
        <w:t xml:space="preserve"> </w:t>
      </w:r>
      <w:r>
        <w:t xml:space="preserve">FIFO bất đồng bộ: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Request FIFO (1 GHz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500 MHz):</w:t>
      </w:r>
      <w:r>
        <w:t xml:space="preserve"> </w:t>
      </w:r>
      <w:r>
        <w:t xml:space="preserve">Rộng 67 bit =</w:t>
      </w:r>
      <w:r>
        <w:t xml:space="preserve"> </w:t>
      </w:r>
      <w:r>
        <w:t xml:space="preserve">Address(32) + WriteData(32) + Control(3: write/size). Được ghi bởi</w:t>
      </w:r>
      <w:r>
        <w:t xml:space="preserve"> </w:t>
      </w:r>
      <w:r>
        <w:rPr>
          <w:rStyle w:val="VerbatimChar"/>
        </w:rPr>
        <w:t xml:space="preserve">mem1_stage</w:t>
      </w:r>
      <w:r>
        <w:t xml:space="preserve"> </w:t>
      </w:r>
      <w:r>
        <w:t xml:space="preserve">và đọc bởi</w:t>
      </w:r>
      <w:r>
        <w:t xml:space="preserve"> </w:t>
      </w:r>
      <w:r>
        <w:rPr>
          <w:rStyle w:val="VerbatimChar"/>
        </w:rPr>
        <w:t xml:space="preserve">ahb_interface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Response FIFO (500 MHz</w:t>
      </w:r>
      <w:r>
        <w:rPr>
          <w:bCs/>
          <w:b/>
        </w:rPr>
        <w:t xml:space="preserve"> </w:t>
      </w:r>
      <m:oMath>
        <m:r>
          <m:rPr>
            <m:sty m:val="p"/>
          </m:rPr>
          <m:t>→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1 GHz):</w:t>
      </w:r>
      <w:r>
        <w:t xml:space="preserve"> </w:t>
      </w:r>
      <w:r>
        <w:t xml:space="preserve">Rộng 33 bit =</w:t>
      </w:r>
      <w:r>
        <w:t xml:space="preserve"> </w:t>
      </w:r>
      <w:r>
        <w:t xml:space="preserve">HRDATA(32) + HRESP(1). Được ghi bởi</w:t>
      </w:r>
      <w:r>
        <w:t xml:space="preserve"> </w:t>
      </w:r>
      <w:r>
        <w:rPr>
          <w:rStyle w:val="VerbatimChar"/>
        </w:rPr>
        <w:t xml:space="preserve">ahb_interface</w:t>
      </w:r>
      <w:r>
        <w:t xml:space="preserve"> </w:t>
      </w:r>
      <w:r>
        <w:t xml:space="preserve">và đọc bởi</w:t>
      </w:r>
      <w:r>
        <w:t xml:space="preserve"> </w:t>
      </w:r>
      <w:r>
        <w:rPr>
          <w:rStyle w:val="VerbatimChar"/>
        </w:rPr>
        <w:t xml:space="preserve">mem1_stage</w:t>
      </w:r>
      <w:r>
        <w:t xml:space="preserve">.</w:t>
      </w:r>
    </w:p>
    <w:p>
      <w:pPr>
        <w:pStyle w:val="FirstParagraph"/>
      </w:pPr>
      <w:r>
        <w:t xml:space="preserve">Cả hai FIFO có độ sâu 2 (lũy thừa của 2, yêu cầu tối thiểu cho Gray</w:t>
      </w:r>
      <w:r>
        <w:t xml:space="preserve"> </w:t>
      </w:r>
      <w:r>
        <w:t xml:space="preserve">code). Vì CPU bị stall cứng trong suốt bus transaction, không có</w:t>
      </w:r>
      <w:r>
        <w:t xml:space="preserve"> </w:t>
      </w:r>
      <w:r>
        <w:t xml:space="preserve">overflow – chỉ cần flag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để kiểm tra trạng thái. Không dùng flag</w:t>
      </w:r>
      <w:r>
        <w:t xml:space="preserve"> </w:t>
      </w:r>
      <w:r>
        <w:rPr>
          <w:rStyle w:val="VerbatimChar"/>
        </w:rPr>
        <w:t xml:space="preserve">full</w:t>
      </w:r>
      <w:r>
        <w:t xml:space="preserve">.</w:t>
      </w:r>
    </w:p>
    <w:bookmarkEnd w:id="81"/>
    <w:bookmarkStart w:id="82" w:name="ahb-interface-fsm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AHB Interface FSM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ahb_interface</w:t>
      </w:r>
      <w:r>
        <w:t xml:space="preserve"> </w:t>
      </w:r>
      <w:r>
        <w:t xml:space="preserve">chạy ở 500 MHz, đọc request từ Request FIFO và</w:t>
      </w:r>
      <w:r>
        <w:t xml:space="preserve"> </w:t>
      </w:r>
      <w:r>
        <w:t xml:space="preserve">thực thi giao dịch AHB-Lite. FSM có ba trạng thái: IDLE (chờ request),</w:t>
      </w:r>
      <w:r>
        <w:t xml:space="preserve"> </w:t>
      </w:r>
      <w:r>
        <w:t xml:space="preserve">ADDR (phát HADDR và HTRANS=NONSEQ), và DATA (phát HWDATA hoặc đọc HRDATA</w:t>
      </w:r>
      <w:r>
        <w:t xml:space="preserve"> </w:t>
      </w:r>
      <w:r>
        <w:t xml:space="preserve">khi HREADY=1). Khi giao dịch hoàn thành, kết quả được ghi vào Response</w:t>
      </w:r>
      <w:r>
        <w:t xml:space="preserve"> </w:t>
      </w:r>
      <w:r>
        <w:t xml:space="preserve">FIFO.</w:t>
      </w:r>
    </w:p>
    <w:bookmarkEnd w:id="82"/>
    <w:bookmarkStart w:id="83" w:name="đồng-bộ-irq-ahb"/>
    <w:p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t xml:space="preserve">Đồng Bộ IRQ AHB</w:t>
      </w:r>
    </w:p>
    <w:p>
      <w:pPr>
        <w:pStyle w:val="FirstParagraph"/>
      </w:pPr>
      <w:r>
        <w:t xml:space="preserve">Tín hiệu ngắt từ các AHB slave (500 MHz) cần được đồng bộ hóa trước khi</w:t>
      </w:r>
      <w:r>
        <w:t xml:space="preserve"> </w:t>
      </w:r>
      <w:r>
        <w:t xml:space="preserve">vào PLIC (1 GHz). Module</w:t>
      </w:r>
      <w:r>
        <w:t xml:space="preserve"> </w:t>
      </w:r>
      <w:r>
        <w:rPr>
          <w:rStyle w:val="VerbatimChar"/>
        </w:rPr>
        <w:t xml:space="preserve">irq_sync2ff</w:t>
      </w:r>
      <w:r>
        <w:t xml:space="preserve"> </w:t>
      </w:r>
      <w:r>
        <w:t xml:space="preserve">(2-FF synchronizer, 1 GHz) thực</w:t>
      </w:r>
      <w:r>
        <w:t xml:space="preserve"> </w:t>
      </w:r>
      <w:r>
        <w:t xml:space="preserve">hiện việc này – có một instance cho mỗi AHB slave (tổng cộng ba</w:t>
      </w:r>
      <w:r>
        <w:t xml:space="preserve"> </w:t>
      </w:r>
      <w:r>
        <w:t xml:space="preserve">instance trong</w:t>
      </w:r>
      <w:r>
        <w:t xml:space="preserve"> </w:t>
      </w:r>
      <w:r>
        <w:rPr>
          <w:rStyle w:val="VerbatimChar"/>
        </w:rPr>
        <w:t xml:space="preserve">soc_top</w:t>
      </w:r>
      <w:r>
        <w:t xml:space="preserve">). IRQ từ AXI slave (1 GHz) được kết nối thẳng</w:t>
      </w:r>
      <w:r>
        <w:t xml:space="preserve"> </w:t>
      </w:r>
      <w:r>
        <w:t xml:space="preserve">vào PLIC.</w:t>
      </w:r>
    </w:p>
    <w:bookmarkEnd w:id="83"/>
    <w:bookmarkEnd w:id="84"/>
    <w:bookmarkStart w:id="85" w:name="bộ-điều-khiển-ngắt-ưu-tiên-plic-1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Bộ Điều Khiển Ngắt Ưu Tiên (PLIC)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plic</w:t>
      </w:r>
      <w:r>
        <w:t xml:space="preserve"> </w:t>
      </w:r>
      <w:r>
        <w:t xml:space="preserve">triển khai PLIC theo đặc tả SiFive với 6 nguồn ngắt (3 từ</w:t>
      </w:r>
      <w:r>
        <w:t xml:space="preserve"> </w:t>
      </w:r>
      <w:r>
        <w:t xml:space="preserve">AXI slave + 3 từ AHB slave sau khi đồng bộ). Các tính năng chính: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Priority per source:</w:t>
      </w:r>
      <w:r>
        <w:t xml:space="preserve"> </w:t>
      </w:r>
      <w:r>
        <w:t xml:space="preserve">Mỗi nguồn có thanh ghi ưu tiên 3 bit (0 =</w:t>
      </w:r>
      <w:r>
        <w:t xml:space="preserve"> </w:t>
      </w:r>
      <w:r>
        <w:t xml:space="preserve">vô hiệu hóa, 1-7 = mức ưu tiên).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Threshold:</w:t>
      </w:r>
      <w:r>
        <w:t xml:space="preserve"> </w:t>
      </w:r>
      <w:r>
        <w:t xml:space="preserve">CPU có thể ghi ngưỡng ưu tiên; chỉ ngắt có ưu tiên</w:t>
      </w:r>
      <w:r>
        <w:t xml:space="preserve"> </w:t>
      </w:r>
      <w:r>
        <w:t xml:space="preserve">cao hơn ngưỡng mới được chuyển lên.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Claim/Complete:</w:t>
      </w:r>
      <w:r>
        <w:t xml:space="preserve"> </w:t>
      </w:r>
      <w:r>
        <w:t xml:space="preserve">CPU đọc register CLAIM để nhận ID của ngắt đang</w:t>
      </w:r>
      <w:r>
        <w:t xml:space="preserve"> </w:t>
      </w:r>
      <w:r>
        <w:t xml:space="preserve">chờ (ngắt có ưu tiên cao nhất, cao hơn ngưỡng); ghi vào COMPLETE sau</w:t>
      </w:r>
      <w:r>
        <w:t xml:space="preserve"> </w:t>
      </w:r>
      <w:r>
        <w:t xml:space="preserve">khi xử lý xong.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Latency 1 chu kỳ:</w:t>
      </w:r>
      <w:r>
        <w:t xml:space="preserve"> </w:t>
      </w:r>
      <w:r>
        <w:t xml:space="preserve">PLIC được ánh xạ vào địa chỉ</w:t>
      </w:r>
      <w:r>
        <w:t xml:space="preserve"> </w:t>
      </w:r>
      <w:r>
        <w:rPr>
          <w:rStyle w:val="VerbatimChar"/>
        </w:rPr>
        <w:t xml:space="preserve">0x0C000000</w:t>
      </w:r>
      <w:r>
        <w:t xml:space="preserve">,</w:t>
      </w:r>
      <w:r>
        <w:t xml:space="preserve"> </w:t>
      </w:r>
      <w:r>
        <w:t xml:space="preserve">phản hồi trong 1 chu kỳ, không gây stall.</w:t>
      </w:r>
    </w:p>
    <w:p>
      <w:pPr>
        <w:pStyle w:val="FirstParagraph"/>
      </w:pPr>
      <w:r>
        <w:t xml:space="preserve">PLIC xuất tín hiệu</w:t>
      </w:r>
      <w:r>
        <w:t xml:space="preserve"> </w:t>
      </w:r>
      <w:r>
        <w:rPr>
          <w:rStyle w:val="VerbatimChar"/>
        </w:rPr>
        <w:t xml:space="preserve">meip_in</w:t>
      </w:r>
      <w:r>
        <w:t xml:space="preserve"> </w:t>
      </w:r>
      <w:r>
        <w:t xml:space="preserve">đến module Zicsr để kích hoạt Machine</w:t>
      </w:r>
      <w:r>
        <w:t xml:space="preserve"> </w:t>
      </w:r>
      <w:r>
        <w:t xml:space="preserve">External Interrupt.</w:t>
      </w:r>
    </w:p>
    <w:bookmarkEnd w:id="85"/>
    <w:bookmarkStart w:id="89" w:name="khối-csr-và-xử-lý-ngắtngoại-lệ-zicsr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Khối CSR và Xử Lý Ngắt/Ngoại Lệ (Zicsr)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zicsr</w:t>
      </w:r>
      <w:r>
        <w:t xml:space="preserve"> </w:t>
      </w:r>
      <w:r>
        <w:t xml:space="preserve">quản lý sáu thanh ghi CSR và xử lý toàn bộ trap (ngắt +</w:t>
      </w:r>
      <w:r>
        <w:t xml:space="preserve"> </w:t>
      </w:r>
      <w:r>
        <w:t xml:space="preserve">ngoại lệ) tại M-mode. Zicsr nhận tín hiệu từ tầng WB của pipeline (vì</w:t>
      </w:r>
      <w:r>
        <w:t xml:space="preserve"> </w:t>
      </w:r>
      <w:r>
        <w:t xml:space="preserve">ngắt và ngoại lệ được xử lý khi lệnh gây ra nó đến WB – đây là điều</w:t>
      </w:r>
      <w:r>
        <w:t xml:space="preserve"> </w:t>
      </w:r>
      <w:r>
        <w:t xml:space="preserve">kiện</w:t>
      </w:r>
      <w:r>
        <w:t xml:space="preserve"> </w:t>
      </w:r>
      <w:r>
        <w:rPr>
          <w:bCs/>
          <w:b/>
        </w:rPr>
        <w:t xml:space="preserve">precise exception</w:t>
      </w:r>
      <w:r>
        <w:t xml:space="preserve">).</w:t>
      </w:r>
    </w:p>
    <w:bookmarkStart w:id="86" w:name="các-nguồn-trap"/>
    <w:p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Các Nguồn Trap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Exception:</w:t>
      </w:r>
      <w:r>
        <w:t xml:space="preserve"> </w:t>
      </w:r>
      <w:r>
        <w:t xml:space="preserve">ECALL, EBREAK, Illegal Instruction, Load/Store Access</w:t>
      </w:r>
      <w:r>
        <w:t xml:space="preserve"> </w:t>
      </w:r>
      <w:r>
        <w:t xml:space="preserve">Fault – khi lệnh đến WB.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Interrupt:</w:t>
      </w:r>
      <w:r>
        <w:t xml:space="preserve"> </w:t>
      </w:r>
      <w:r>
        <w:t xml:space="preserve">Machine External Interrupt (từ PLIC), Machine</w:t>
      </w:r>
      <w:r>
        <w:t xml:space="preserve"> </w:t>
      </w:r>
      <w:r>
        <w:t xml:space="preserve">Software Interrupt (từ phần mềm) – được kiểm tra mỗi chu kỳ khi</w:t>
      </w:r>
      <w:r>
        <w:t xml:space="preserve"> </w:t>
      </w:r>
      <w:r>
        <w:rPr>
          <w:rStyle w:val="VerbatimChar"/>
        </w:rPr>
        <w:t xml:space="preserve">mstatus.MIE = 1</w:t>
      </w:r>
      <w:r>
        <w:t xml:space="preserve">.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Bus Error:</w:t>
      </w:r>
      <w:r>
        <w:t xml:space="preserve"> </w:t>
      </w:r>
      <w:r>
        <w:t xml:space="preserve">BRESP/RRESP SLVERR (AXI) hoặc HRESP ERROR (AHB) –</w:t>
      </w:r>
      <w:r>
        <w:t xml:space="preserve"> </w:t>
      </w:r>
      <w:r>
        <w:t xml:space="preserve">được phát hiện và chuyển thành Load/Store Fault.</w:t>
      </w:r>
    </w:p>
    <w:bookmarkEnd w:id="86"/>
    <w:bookmarkStart w:id="87" w:name="precise-exception"/>
    <w:p>
      <w:pPr>
        <w:pStyle w:val="Heading3"/>
      </w:pPr>
      <w:r>
        <w:rPr>
          <w:rStyle w:val="SectionNumber"/>
        </w:rPr>
        <w:t xml:space="preserve">4.8.2</w:t>
      </w:r>
      <w:r>
        <w:tab/>
      </w:r>
      <w:r>
        <w:t xml:space="preserve">Precise Exception</w:t>
      </w:r>
    </w:p>
    <w:p>
      <w:pPr>
        <w:pStyle w:val="FirstParagraph"/>
      </w:pPr>
      <w:r>
        <w:t xml:space="preserve">Khi có bus transaction đang diễn ra (</w:t>
      </w:r>
      <w:r>
        <w:rPr>
          <w:rStyle w:val="VerbatimChar"/>
        </w:rPr>
        <w:t xml:space="preserve">bus_stall_req = 1</w:t>
      </w:r>
      <w:r>
        <w:t xml:space="preserve">), Zicsr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được flush pipeline. Điều này đảm bảo bus transaction không bị</w:t>
      </w:r>
      <w:r>
        <w:t xml:space="preserve"> </w:t>
      </w:r>
      <w:r>
        <w:t xml:space="preserve">hủy ngang chừng –</w:t>
      </w:r>
      <w:r>
        <w:t xml:space="preserve"> </w:t>
      </w:r>
      <w:r>
        <w:rPr>
          <w:bCs/>
          <w:b/>
        </w:rPr>
        <w:t xml:space="preserve">precise exception</w:t>
      </w:r>
      <w:r>
        <w:t xml:space="preserve"> </w:t>
      </w:r>
      <w:r>
        <w:t xml:space="preserve">đòi hỏi phải chờ giao dịch bus</w:t>
      </w:r>
      <w:r>
        <w:t xml:space="preserve"> </w:t>
      </w:r>
      <w:r>
        <w:t xml:space="preserve">hoàn thành trước khi xử lý trap.</w:t>
      </w:r>
    </w:p>
    <w:bookmarkEnd w:id="87"/>
    <w:bookmarkStart w:id="88" w:name="vectored-interrupt-mode"/>
    <w:p>
      <w:pPr>
        <w:pStyle w:val="Heading3"/>
      </w:pPr>
      <w:r>
        <w:rPr>
          <w:rStyle w:val="SectionNumber"/>
        </w:rPr>
        <w:t xml:space="preserve">4.8.3</w:t>
      </w:r>
      <w:r>
        <w:tab/>
      </w:r>
      <w:r>
        <w:t xml:space="preserve">Vectored Interrupt Mode</w:t>
      </w:r>
    </w:p>
    <w:p>
      <w:pPr>
        <w:pStyle w:val="FirstParagraph"/>
      </w:pPr>
      <w:r>
        <w:t xml:space="preserve">Với</w:t>
      </w:r>
      <w:r>
        <w:t xml:space="preserve"> </w:t>
      </w:r>
      <w:r>
        <w:rPr>
          <w:rStyle w:val="VerbatimChar"/>
        </w:rPr>
        <w:t xml:space="preserve">mtvec[1:0] = 01</w:t>
      </w:r>
      <w:r>
        <w:t xml:space="preserve"> </w:t>
      </w:r>
      <w:r>
        <w:t xml:space="preserve">(vectored mode), địa chỉ vector trap được tính là: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PC</m:t>
              </m:r>
            </m:e>
            <m:sub>
              <m:r>
                <m:rPr>
                  <m:nor/>
                  <m:sty m:val="p"/>
                </m:rPr>
                <m:t>trap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  <m:scr m:val="monospace"/>
                </m:rPr>
                <m:t>mtvec</m:t>
              </m:r>
              <m:r>
                <m:t> </m:t>
              </m:r>
              <m:r>
                <m:rPr>
                  <m:sty m:val="p"/>
                </m:rPr>
                <m:t>&amp;</m:t>
              </m:r>
              <m:r>
                <m:t> </m:t>
              </m:r>
              <m:r>
                <m:rPr>
                  <m:sty m:val="p"/>
                </m:rPr>
                <m:t>∼</m:t>
              </m:r>
              <m:r>
                <m:t>3</m:t>
              </m:r>
            </m:e>
          </m:d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rPr>
              <m:nor/>
              <m:sty m:val="p"/>
              <m:scr m:val="monospace"/>
            </m:rPr>
            <m:t>cause_code</m:t>
          </m:r>
        </m:oMath>
      </m:oMathPara>
    </w:p>
    <w:p>
      <w:pPr>
        <w:pStyle w:val="FirstParagraph"/>
      </w:pPr>
      <w:r>
        <w:t xml:space="preserve">Mỗi nguyên nhân trap có vector riêng biệt, giúp giảm độ trễ xử lý ngắt</w:t>
      </w:r>
      <w:r>
        <w:t xml:space="preserve"> </w:t>
      </w:r>
      <w:r>
        <w:t xml:space="preserve">bằng cách tránh switch-case trong phần mềm.</w:t>
      </w:r>
    </w:p>
    <w:bookmarkEnd w:id="88"/>
    <w:bookmarkEnd w:id="89"/>
    <w:bookmarkStart w:id="91" w:name="sec:sfr-map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SFR Standard Register Map</w:t>
      </w:r>
    </w:p>
    <w:p>
      <w:pPr>
        <w:pStyle w:val="FirstParagraph"/>
      </w:pPr>
      <w:r>
        <w:t xml:space="preserve">Mọi ngoại vi kết nối vào hệ thống phải triển khai SFR Standard Register</w:t>
      </w:r>
      <w:r>
        <w:t xml:space="preserve"> </w:t>
      </w:r>
      <w:r>
        <w:t xml:space="preserve">Map (lấy cảm hứng từ OpenTitan), đảm bảo tính nhất quán và khả năng</w:t>
      </w:r>
      <w:r>
        <w:t xml:space="preserve"> </w:t>
      </w:r>
      <w:r>
        <w:t xml:space="preserve">plug-and-play. Bảng </w:t>
      </w:r>
      <w:hyperlink w:anchor="tab:sfr-map">
        <w:r>
          <w:rPr>
            <w:rStyle w:val="Hyperlink"/>
          </w:rPr>
          <w:t xml:space="preserve">4.3</w:t>
        </w:r>
      </w:hyperlink>
      <w:r>
        <w:t xml:space="preserve"> </w:t>
      </w:r>
      <w:r>
        <w:t xml:space="preserve">mô tả cấu trúc thanh ghi chuẩn.</w:t>
      </w:r>
    </w:p>
    <w:bookmarkStart w:id="90" w:name="tab:sfr-map"/>
    <w:p>
      <w:pPr>
        <w:pStyle w:val="TableCaption"/>
      </w:pPr>
      <w:r>
        <w:t xml:space="preserve">SFR Standard Register Map – bố cục thanh ghi chuẩn cho mọi ngoại vi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FR Standard Register Map – bố cục thanh ghi chuẩn cho mọi ngoại vi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Tên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Mô tả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bit[0]</w:t>
            </w:r>
            <w:r>
              <w:t xml:space="preserve"> </w:t>
            </w:r>
            <w:r>
              <w:t xml:space="preserve">= enable; bits[31:1] = peripheral-specific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 read-only do peripheral drive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INTR_ENABLE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Mask từng nguồn IRQ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flags – ghi 1 để clear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1 để force-set INTR_STATE (debug)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 (peripheral-specific)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peripheral identifier</w:t>
            </w:r>
          </w:p>
        </w:tc>
      </w:tr>
    </w:tbl>
    <w:bookmarkEnd w:id="90"/>
    <w:p>
      <w:pPr>
        <w:pStyle w:val="BodyText"/>
      </w:pPr>
      <w:r>
        <w:t xml:space="preserve">Quy tắc IRQ:</w:t>
      </w:r>
      <w:r>
        <w:t xml:space="preserve"> </w:t>
      </w:r>
      <w:r>
        <w:rPr>
          <w:rStyle w:val="VerbatimChar"/>
        </w:rPr>
        <w:t xml:space="preserve">irq = |(INTR_STATE &amp; INTR_ENABLE)</w:t>
      </w:r>
      <w:r>
        <w:t xml:space="preserve"> </w:t>
      </w:r>
      <w:r>
        <w:t xml:space="preserve">– ngắt chỉ được phát</w:t>
      </w:r>
      <w:r>
        <w:t xml:space="preserve"> </w:t>
      </w:r>
      <w:r>
        <w:t xml:space="preserve">khi có event đang pending VÀ được enable. Thanh ghi INTR_TEST cho phép</w:t>
      </w:r>
      <w:r>
        <w:t xml:space="preserve"> </w:t>
      </w:r>
      <w:r>
        <w:t xml:space="preserve">phần mềm kiểm tra đường ngắt mà không cần kích hoạt sự kiện thực sự.</w:t>
      </w:r>
    </w:p>
    <w:p>
      <w:pPr>
        <w:pStyle w:val="BodyText"/>
      </w:pPr>
      <w:r>
        <w:t xml:space="preserve">Trong khóa luận này, hai loại SFR được triển khai:</w:t>
      </w:r>
      <w:r>
        <w:t xml:space="preserve"> </w:t>
      </w:r>
      <w:r>
        <w:rPr>
          <w:rStyle w:val="VerbatimChar"/>
        </w:rPr>
        <w:t xml:space="preserve">axi_sfr</w:t>
      </w:r>
      <w:r>
        <w:t xml:space="preserve"> </w:t>
      </w:r>
      <w:r>
        <w:t xml:space="preserve">cho bus</w:t>
      </w:r>
      <w:r>
        <w:t xml:space="preserve"> </w:t>
      </w:r>
      <w:r>
        <w:t xml:space="preserve">AXI-Lite và</w:t>
      </w:r>
      <w:r>
        <w:t xml:space="preserve"> </w:t>
      </w:r>
      <w:r>
        <w:rPr>
          <w:rStyle w:val="VerbatimChar"/>
        </w:rPr>
        <w:t xml:space="preserve">ahb_sfr</w:t>
      </w:r>
      <w:r>
        <w:t xml:space="preserve"> </w:t>
      </w:r>
      <w:r>
        <w:t xml:space="preserve">cho bus AHB-Lite. Ngoài ra,</w:t>
      </w:r>
      <w:r>
        <w:t xml:space="preserve"> </w:t>
      </w:r>
      <w:r>
        <w:rPr>
          <w:rStyle w:val="VerbatimChar"/>
        </w:rPr>
        <w:t xml:space="preserve">gpio_sfr</w:t>
      </w:r>
      <w:r>
        <w:t xml:space="preserve"> </w:t>
      </w:r>
      <w:r>
        <w:t xml:space="preserve">là một ví</w:t>
      </w:r>
      <w:r>
        <w:t xml:space="preserve"> </w:t>
      </w:r>
      <w:r>
        <w:t xml:space="preserve">dụ ngoại vi hoàn chỉnh:</w:t>
      </w:r>
      <w:r>
        <w:t xml:space="preserve"> </w:t>
      </w:r>
      <w:r>
        <w:rPr>
          <w:rStyle w:val="VerbatimChar"/>
        </w:rPr>
        <w:t xml:space="preserve">DATA0</w:t>
      </w:r>
      <w:r>
        <w:t xml:space="preserve"> </w:t>
      </w:r>
      <w:r>
        <w:t xml:space="preserve">điều khiển GPIO output,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phản</w:t>
      </w:r>
      <w:r>
        <w:t xml:space="preserve"> </w:t>
      </w:r>
      <w:r>
        <w:t xml:space="preserve">ánh GPIO input, và edge-detect circuit tạo IRQ khi có cạnh tín hiệu.</w:t>
      </w:r>
    </w:p>
    <w:bookmarkEnd w:id="91"/>
    <w:bookmarkStart w:id="92" w:name="kiến-trúc-chip-boundary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Kiến Trúc Chip Boundary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soc_top</w:t>
      </w:r>
      <w:r>
        <w:t xml:space="preserve"> </w:t>
      </w:r>
      <w:r>
        <w:t xml:space="preserve">được thiết kế như một</w:t>
      </w:r>
      <w:r>
        <w:t xml:space="preserve"> </w:t>
      </w:r>
      <w:r>
        <w:rPr>
          <w:bCs/>
          <w:b/>
        </w:rPr>
        <w:t xml:space="preserve">chip boundary</w:t>
      </w:r>
      <w:r>
        <w:t xml:space="preserve">: tất cả các</w:t>
      </w:r>
      <w:r>
        <w:t xml:space="preserve"> </w:t>
      </w:r>
      <w:r>
        <w:t xml:space="preserve">slave AXI và AHB được expose ra ngoài thông qua port declarations, cho</w:t>
      </w:r>
      <w:r>
        <w:t xml:space="preserve"> </w:t>
      </w:r>
      <w:r>
        <w:t xml:space="preserve">phép kết nối với ngoại vi bên ngoài mà không cần sửa đổi RTL bên trong</w:t>
      </w:r>
      <w:r>
        <w:t xml:space="preserve"> </w:t>
      </w:r>
      <w:r>
        <w:t xml:space="preserve">chip.</w:t>
      </w:r>
      <w:r>
        <w:t xml:space="preserve"> </w:t>
      </w:r>
      <w:r>
        <w:rPr>
          <w:rStyle w:val="VerbatimChar"/>
        </w:rPr>
        <w:t xml:space="preserve">soc_top</w:t>
      </w:r>
      <w:r>
        <w:t xml:space="preserve"> </w:t>
      </w:r>
      <w:r>
        <w:t xml:space="preserve">xuất: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rst_cpu_n_o</w:t>
      </w:r>
      <w:r>
        <w:t xml:space="preserve">,</w:t>
      </w:r>
      <w:r>
        <w:t xml:space="preserve"> </w:t>
      </w:r>
      <w:r>
        <w:rPr>
          <w:rStyle w:val="VerbatimChar"/>
        </w:rPr>
        <w:t xml:space="preserve">rst_ahb_n_o</w:t>
      </w:r>
      <w:r>
        <w:t xml:space="preserve">: Reset đã đồng bộ, để ngoại vi dùng</w:t>
      </w:r>
      <w:r>
        <w:t xml:space="preserve"> </w:t>
      </w:r>
      <w:r>
        <w:t xml:space="preserve">reset flip-flop của mình.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axi_S{0,1,2}_*</w:t>
      </w:r>
      <w:r>
        <w:t xml:space="preserve">: Đầy đủ cổng AXI-Lite slave cho ba slave.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ahb_S{0,1,2}_*</w:t>
      </w:r>
      <w:r>
        <w:t xml:space="preserve">: Cổng AHB-Lite cho ba slave.</w:t>
      </w:r>
    </w:p>
    <w:p>
      <w:pPr>
        <w:pStyle w:val="FirstParagraph"/>
      </w:pPr>
      <w:r>
        <w:t xml:space="preserve">Triết lý này đảm bảo bất kỳ ngoại vi nào tuân thủ SFR Standard đều có</w:t>
      </w:r>
      <w:r>
        <w:t xml:space="preserve"> </w:t>
      </w:r>
      <w:r>
        <w:t xml:space="preserve">thể được gắn vào mà không cần thay đổi RTL trong chip.</w:t>
      </w:r>
    </w:p>
    <w:bookmarkEnd w:id="92"/>
    <w:bookmarkEnd w:id="93"/>
    <w:bookmarkStart w:id="136" w:name="Chapter5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KẾT QUẢ THỰC NGHIỆM</w:t>
      </w:r>
    </w:p>
    <w:bookmarkStart w:id="96" w:name="môi-trường-kiểm-thử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Môi Trường Kiểm Thử</w:t>
      </w:r>
    </w:p>
    <w:bookmarkStart w:id="94" w:name="công-cụ-và-thiết-lập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Công Cụ và Thiết Lập</w:t>
      </w:r>
    </w:p>
    <w:p>
      <w:pPr>
        <w:pStyle w:val="FirstParagraph"/>
      </w:pPr>
      <w:r>
        <w:t xml:space="preserve">Toàn bộ quá trình kiểm thử được thực hiện trên hệ thống Linux với các</w:t>
      </w:r>
      <w:r>
        <w:t xml:space="preserve"> </w:t>
      </w:r>
      <w:r>
        <w:t xml:space="preserve">công cụ sau: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Icarus Verilog 12</w:t>
      </w:r>
      <w:r>
        <w:t xml:space="preserve"> </w:t>
      </w:r>
      <w:r>
        <w:t xml:space="preserve">(</w:t>
      </w:r>
      <w:r>
        <w:rPr>
          <w:rStyle w:val="VerbatimChar"/>
        </w:rPr>
        <w:t xml:space="preserve">iverilog -g2012 -Wall</w:t>
      </w:r>
      <w:r>
        <w:t xml:space="preserve">): Biên dịch và mô</w:t>
      </w:r>
      <w:r>
        <w:t xml:space="preserve"> </w:t>
      </w:r>
      <w:r>
        <w:t xml:space="preserve">phỏng RTL SystemVerilog.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riscv64-unknown-elf-gcc 13.2.0</w:t>
      </w:r>
      <w:r>
        <w:t xml:space="preserve">: Biên dịch chương trình thử</w:t>
      </w:r>
      <w:r>
        <w:t xml:space="preserve"> </w:t>
      </w:r>
      <w:r>
        <w:t xml:space="preserve">nghiệm RISC-V.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GTKWave</w:t>
      </w:r>
      <w:r>
        <w:t xml:space="preserve">: Xem và phân tích dạng sóng VCD.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GNU Make</w:t>
      </w:r>
      <w:r>
        <w:t xml:space="preserve">: Tự động hóa toàn bộ quy trình build và test.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riscv-arch-test (old-framework-2.x)</w:t>
      </w:r>
      <w:r>
        <w:t xml:space="preserve">: Bộ kiểm thử tuân thủ RV32I</w:t>
      </w:r>
      <w:r>
        <w:t xml:space="preserve"> </w:t>
      </w:r>
      <w:r>
        <w:t xml:space="preserve">chính thức.</w:t>
      </w:r>
    </w:p>
    <w:p>
      <w:pPr>
        <w:pStyle w:val="FirstParagraph"/>
      </w:pPr>
      <w:r>
        <w:t xml:space="preserve">Mọi testbench đều sử dụng</w:t>
      </w:r>
      <w:r>
        <w:t xml:space="preserve"> </w:t>
      </w:r>
      <w:r>
        <w:rPr>
          <w:bCs/>
          <w:b/>
        </w:rPr>
        <w:t xml:space="preserve">tự kiểm tra tự động</w:t>
      </w:r>
      <w:r>
        <w:t xml:space="preserve"> </w:t>
      </w:r>
      <w:r>
        <w:t xml:space="preserve">(self-checking): tín</w:t>
      </w:r>
      <w:r>
        <w:t xml:space="preserve"> </w:t>
      </w:r>
      <w:r>
        <w:t xml:space="preserve">hiệu</w:t>
      </w:r>
      <w:r>
        <w:t xml:space="preserve"> </w:t>
      </w:r>
      <w:r>
        <w:rPr>
          <w:rStyle w:val="VerbatimChar"/>
        </w:rPr>
        <w:t xml:space="preserve">PASS</w:t>
      </w:r>
      <w:r>
        <w:t xml:space="preserve">/</w:t>
      </w:r>
      <w:r>
        <w:rPr>
          <w:rStyle w:val="VerbatimChar"/>
        </w:rPr>
        <w:t xml:space="preserve">FAIL</w:t>
      </w:r>
      <w:r>
        <w:t xml:space="preserve"> </w:t>
      </w:r>
      <w:r>
        <w:t xml:space="preserve">được in ra sau mỗi test case mà không cần so sánh thủ</w:t>
      </w:r>
      <w:r>
        <w:t xml:space="preserve"> </w:t>
      </w:r>
      <w:r>
        <w:t xml:space="preserve">công.</w:t>
      </w:r>
    </w:p>
    <w:bookmarkEnd w:id="94"/>
    <w:bookmarkStart w:id="95" w:name="chiến-lược-kiểm-thử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Chiến Lược Kiểm Thử</w:t>
      </w:r>
    </w:p>
    <w:p>
      <w:pPr>
        <w:pStyle w:val="FirstParagraph"/>
      </w:pPr>
      <w:r>
        <w:t xml:space="preserve">Chiến lược kiểm thử được tổ chức thành các pha tăng dần về độ phức tạp:</w:t>
      </w:r>
    </w:p>
    <w:p>
      <w:pPr>
        <w:pStyle w:val="BodyText"/>
      </w:pPr>
      <w:r>
        <w:t xml:space="preserve">Chiến lược kiểm thử phân cấp</w:t>
      </w:r>
    </w:p>
    <w:bookmarkEnd w:id="95"/>
    <w:bookmarkEnd w:id="96"/>
    <w:bookmarkStart w:id="107" w:name="kiểm-thử-đơn-vị-phase-1-và-2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Kiểm Thử Đơn Vị (Phase 1 và 2)</w:t>
      </w:r>
    </w:p>
    <w:bookmarkStart w:id="102" w:name="phase-1-kiểm-thử-module-tổ-hợp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Phase 1 – Kiểm Thử Module Tổ Hợp</w:t>
      </w:r>
    </w:p>
    <w:p>
      <w:pPr>
        <w:pStyle w:val="FirstParagraph"/>
      </w:pPr>
      <w:r>
        <w:t xml:space="preserve">Phase 1 kiểm thử bốn module logic tổ hợp và đồng bộ quan trọng nhất của</w:t>
      </w:r>
      <w:r>
        <w:t xml:space="preserve"> </w:t>
      </w:r>
      <w:r>
        <w:t xml:space="preserve">pipeline. Tổng cộng 192 test case, tất cả PASS.</w:t>
      </w:r>
    </w:p>
    <w:bookmarkStart w:id="98" w:name="alu-38-test-case"/>
    <w:p>
      <w:pPr>
        <w:pStyle w:val="Heading4"/>
      </w:pPr>
      <w:r>
        <w:rPr>
          <w:rStyle w:val="SectionNumber"/>
        </w:rPr>
        <w:t xml:space="preserve">5.2.1.1</w:t>
      </w:r>
      <w:r>
        <w:tab/>
      </w:r>
      <w:r>
        <w:t xml:space="preserve">ALU – 38 Test Case</w:t>
      </w:r>
    </w:p>
    <w:p>
      <w:pPr>
        <w:pStyle w:val="FirstParagraph"/>
      </w:pPr>
      <w:r>
        <w:t xml:space="preserve">Module ALU (</w:t>
      </w:r>
      <w:r>
        <w:rPr>
          <w:rStyle w:val="VerbatimChar"/>
        </w:rPr>
        <w:t xml:space="preserve">alu.sv</w:t>
      </w:r>
      <w:r>
        <w:t xml:space="preserve">) thực hiện 11 phép tính với các giá trị biên đặc</w:t>
      </w:r>
      <w:r>
        <w:t xml:space="preserve"> </w:t>
      </w:r>
      <w:r>
        <w:t xml:space="preserve">trưng. Bảng </w:t>
      </w:r>
      <w:hyperlink w:anchor="tab:alu-tests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tóm tắt kết quả.</w:t>
      </w:r>
    </w:p>
    <w:bookmarkStart w:id="97" w:name="tab:alu-tests"/>
    <w:p>
      <w:pPr>
        <w:pStyle w:val="TableCaption"/>
      </w:pPr>
      <w:r>
        <w:t xml:space="preserve">Kết quả kiểm thử ALU – 38 test case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Kết quả kiểm thử ALU – 38 test case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Nhóm phép tính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Số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Corner case tiêu biểu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 wrap:</w:t>
            </w:r>
            <w:r>
              <w:t xml:space="preserve"> </w:t>
            </w:r>
            <w:r>
              <w:rPr>
                <w:rStyle w:val="VerbatimChar"/>
              </w:rPr>
              <w:t xml:space="preserve">0xFFFF_FFFF + 1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Underflow:</w:t>
            </w:r>
            <w:r>
              <w:t xml:space="preserve"> </w:t>
            </w:r>
            <w:r>
              <w:rPr>
                <w:rStyle w:val="VerbatimChar"/>
              </w:rPr>
              <w:t xml:space="preserve">0 - 1 = 0xFFFF_FFFF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SLL/SRL/SRA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0, shift 31, shift 32 (modulo 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SLT/SLTU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sánh số âm và số dương,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AND/OR/XOR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zeros, all ones, alternating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PASSB (LUI)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nguyên immediate, kiểm tra upper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38/38 PASS</w:t>
            </w:r>
          </w:p>
        </w:tc>
      </w:tr>
    </w:tbl>
    <w:bookmarkEnd w:id="97"/>
    <w:bookmarkEnd w:id="98"/>
    <w:bookmarkStart w:id="99" w:name="branch-comparator-30-test-case"/>
    <w:p>
      <w:pPr>
        <w:pStyle w:val="Heading4"/>
      </w:pPr>
      <w:r>
        <w:rPr>
          <w:rStyle w:val="SectionNumber"/>
        </w:rPr>
        <w:t xml:space="preserve">5.2.1.2</w:t>
      </w:r>
      <w:r>
        <w:tab/>
      </w:r>
      <w:r>
        <w:t xml:space="preserve">Branch Comparator – 30 Test Case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branch_comp</w:t>
      </w:r>
      <w:r>
        <w:t xml:space="preserve"> </w:t>
      </w:r>
      <w:r>
        <w:t xml:space="preserve">kiểm thử sáu điều kiện branch: BEQ, BNE, BLT, BGE,</w:t>
      </w:r>
      <w:r>
        <w:t xml:space="preserve"> </w:t>
      </w:r>
      <w:r>
        <w:t xml:space="preserve">BLTU, BGEU. Đặc biệt chú ý đến trường hợp biên: số âm lớn nhất, số dương</w:t>
      </w:r>
      <w:r>
        <w:t xml:space="preserve"> </w:t>
      </w:r>
      <w:r>
        <w:t xml:space="preserve">lớn nhất, và so sánh có/không có dấu (BLT vs BLTU cho giá trị</w:t>
      </w:r>
      <w:r>
        <w:t xml:space="preserve"> </w:t>
      </w:r>
      <w:r>
        <w:t xml:space="preserve">0x80000000).</w:t>
      </w:r>
    </w:p>
    <w:bookmarkEnd w:id="99"/>
    <w:bookmarkStart w:id="100" w:name="register-file-36-test-case"/>
    <w:p>
      <w:pPr>
        <w:pStyle w:val="Heading4"/>
      </w:pPr>
      <w:r>
        <w:rPr>
          <w:rStyle w:val="SectionNumber"/>
        </w:rPr>
        <w:t xml:space="preserve">5.2.1.3</w:t>
      </w:r>
      <w:r>
        <w:tab/>
      </w:r>
      <w:r>
        <w:t xml:space="preserve">Register File – 36 Test Case</w:t>
      </w:r>
    </w:p>
    <w:p>
      <w:pPr>
        <w:pStyle w:val="FirstParagraph"/>
      </w:pPr>
      <w:r>
        <w:t xml:space="preserve">Kiểm thử</w:t>
      </w:r>
      <w:r>
        <w:t xml:space="preserve"> </w:t>
      </w:r>
      <w:r>
        <w:rPr>
          <w:rStyle w:val="VerbatimChar"/>
        </w:rPr>
        <w:t xml:space="preserve">register_file</w:t>
      </w:r>
      <w:r>
        <w:t xml:space="preserve"> </w:t>
      </w:r>
      <w:r>
        <w:t xml:space="preserve">tập trung vào hai tính năng đặc biệt: (1) x0</w:t>
      </w:r>
      <w:r>
        <w:t xml:space="preserve"> </w:t>
      </w:r>
      <w:r>
        <w:t xml:space="preserve">hardwired zero (không thể ghi), (2) WBR bypass (gap-4 RAW hazard) – đọc</w:t>
      </w:r>
      <w:r>
        <w:t xml:space="preserve"> </w:t>
      </w:r>
      <w:r>
        <w:t xml:space="preserve">và ghi cùng địa chỉ trong cùng chu kỳ phải trả về dữ liệu mới.</w:t>
      </w:r>
    </w:p>
    <w:bookmarkEnd w:id="100"/>
    <w:bookmarkStart w:id="101" w:name="instruction-decoder-88-test-case"/>
    <w:p>
      <w:pPr>
        <w:pStyle w:val="Heading4"/>
      </w:pPr>
      <w:r>
        <w:rPr>
          <w:rStyle w:val="SectionNumber"/>
        </w:rPr>
        <w:t xml:space="preserve">5.2.1.4</w:t>
      </w:r>
      <w:r>
        <w:tab/>
      </w:r>
      <w:r>
        <w:t xml:space="preserve">Instruction Decoder – 88 Test Case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id_decoder</w:t>
      </w:r>
      <w:r>
        <w:t xml:space="preserve"> </w:t>
      </w:r>
      <w:r>
        <w:t xml:space="preserve">được kiểm thử với tất cả loại lệnh RV32I và Zicsr.</w:t>
      </w:r>
      <w:r>
        <w:t xml:space="preserve"> </w:t>
      </w:r>
      <w:r>
        <w:t xml:space="preserve">Kiểm tra đặc biệt: immediate sign-extension cho từng định dạng lệnh, xác</w:t>
      </w:r>
      <w:r>
        <w:t xml:space="preserve"> </w:t>
      </w:r>
      <w:r>
        <w:t xml:space="preserve">định đúng</w:t>
      </w:r>
      <w:r>
        <w:t xml:space="preserve"> </w:t>
      </w:r>
      <w:r>
        <w:rPr>
          <w:rStyle w:val="VerbatimChar"/>
        </w:rPr>
        <w:t xml:space="preserve">alu_op</w:t>
      </w:r>
      <w:r>
        <w:t xml:space="preserve"> </w:t>
      </w:r>
      <w:r>
        <w:t xml:space="preserve">cho từng lệnh.</w:t>
      </w:r>
    </w:p>
    <w:bookmarkEnd w:id="101"/>
    <w:bookmarkEnd w:id="102"/>
    <w:bookmarkStart w:id="106" w:name="phase-2-kiểm-thử-module-đồng-bộ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Phase 2 – Kiểm Thử Module Đồng Bộ</w:t>
      </w:r>
    </w:p>
    <w:p>
      <w:pPr>
        <w:pStyle w:val="FirstParagraph"/>
      </w:pPr>
      <w:r>
        <w:t xml:space="preserve">Phase 2 bổ sung ba module có trạng thái (stateful):</w:t>
      </w:r>
      <w:r>
        <w:t xml:space="preserve"> </w:t>
      </w:r>
      <w:r>
        <w:rPr>
          <w:rStyle w:val="VerbatimChar"/>
        </w:rPr>
        <w:t xml:space="preserve">forwarding_unit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hazard_unit</w:t>
      </w:r>
      <w:r>
        <w:t xml:space="preserve">, và</w:t>
      </w:r>
      <w:r>
        <w:t xml:space="preserve"> </w:t>
      </w:r>
      <w:r>
        <w:rPr>
          <w:rStyle w:val="VerbatimChar"/>
        </w:rPr>
        <w:t xml:space="preserve">async_fifo</w:t>
      </w:r>
      <w:r>
        <w:t xml:space="preserve">. Tổng cộng 114 test case, tất cả PASS.</w:t>
      </w:r>
    </w:p>
    <w:bookmarkStart w:id="103" w:name="forwarding-unit-31-test-case"/>
    <w:p>
      <w:pPr>
        <w:pStyle w:val="Heading4"/>
      </w:pPr>
      <w:r>
        <w:rPr>
          <w:rStyle w:val="SectionNumber"/>
        </w:rPr>
        <w:t xml:space="preserve">5.2.2.1</w:t>
      </w:r>
      <w:r>
        <w:tab/>
      </w:r>
      <w:r>
        <w:t xml:space="preserve">Forwarding Unit – 31 Test Case</w:t>
      </w:r>
    </w:p>
    <w:p>
      <w:pPr>
        <w:pStyle w:val="FirstParagraph"/>
      </w:pPr>
      <w:r>
        <w:t xml:space="preserve">Kiểm thử tất cả tổ hợp forwarding cho rs1 và rs2: không forward (00), từ</w:t>
      </w:r>
      <w:r>
        <w:t xml:space="preserve"> </w:t>
      </w:r>
      <w:r>
        <w:t xml:space="preserve">MEM1 (01), từ MEM2 (10), từ WB (11). Đặc biệt kiểm tra trường hợp rd =</w:t>
      </w:r>
      <w:r>
        <w:t xml:space="preserve"> </w:t>
      </w:r>
      <w:r>
        <w:t xml:space="preserve">x0 (không được forward), và conflict giữa forwarding từ MEM1 và MEM2</w:t>
      </w:r>
      <w:r>
        <w:t xml:space="preserve"> </w:t>
      </w:r>
      <w:r>
        <w:t xml:space="preserve">(MEM1 phải thắng).</w:t>
      </w:r>
    </w:p>
    <w:bookmarkEnd w:id="103"/>
    <w:bookmarkStart w:id="104" w:name="hazard-unit-73-test-case"/>
    <w:p>
      <w:pPr>
        <w:pStyle w:val="Heading4"/>
      </w:pPr>
      <w:r>
        <w:rPr>
          <w:rStyle w:val="SectionNumber"/>
        </w:rPr>
        <w:t xml:space="preserve">5.2.2.2</w:t>
      </w:r>
      <w:r>
        <w:tab/>
      </w:r>
      <w:r>
        <w:t xml:space="preserve">Hazard Unit – 73 Test Case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hazard_unit</w:t>
      </w:r>
      <w:r>
        <w:t xml:space="preserve"> </w:t>
      </w:r>
      <w:r>
        <w:t xml:space="preserve">là module phức tạp nhất trong pipeline. Các test</w:t>
      </w:r>
      <w:r>
        <w:t xml:space="preserve"> </w:t>
      </w:r>
      <w:r>
        <w:t xml:space="preserve">case bao gồm:</w:t>
      </w:r>
    </w:p>
    <w:p>
      <w:pPr>
        <w:numPr>
          <w:ilvl w:val="0"/>
          <w:numId w:val="1017"/>
        </w:numPr>
      </w:pPr>
      <w:r>
        <w:t xml:space="preserve">Load-use hazard đơn giản (1 stall cycle).</w:t>
      </w:r>
    </w:p>
    <w:p>
      <w:pPr>
        <w:numPr>
          <w:ilvl w:val="0"/>
          <w:numId w:val="1017"/>
        </w:numPr>
      </w:pPr>
      <w:r>
        <w:t xml:space="preserve">CSR-use hazard ở gap 1, 2, 3 (3/2/1 stall cycle tương ứng).</w:t>
      </w:r>
    </w:p>
    <w:p>
      <w:pPr>
        <w:numPr>
          <w:ilvl w:val="0"/>
          <w:numId w:val="1017"/>
        </w:numPr>
      </w:pPr>
      <w:r>
        <w:t xml:space="preserve">Branch/Jump flush (2 slot flush).</w:t>
      </w:r>
    </w:p>
    <w:p>
      <w:pPr>
        <w:numPr>
          <w:ilvl w:val="0"/>
          <w:numId w:val="1017"/>
        </w:numPr>
      </w:pPr>
      <w:r>
        <w:t xml:space="preserve">Bus stall kết hợp load-use – tình huống đặc biệt quan trọng.</w:t>
      </w:r>
    </w:p>
    <w:p>
      <w:pPr>
        <w:numPr>
          <w:ilvl w:val="0"/>
          <w:numId w:val="1017"/>
        </w:numPr>
      </w:pPr>
      <w:r>
        <w:t xml:space="preserve">Zicsr flush toàn pipeline.</w:t>
      </w:r>
    </w:p>
    <w:bookmarkEnd w:id="104"/>
    <w:bookmarkStart w:id="105" w:name="async-fifo-10-test-case"/>
    <w:p>
      <w:pPr>
        <w:pStyle w:val="Heading4"/>
      </w:pPr>
      <w:r>
        <w:rPr>
          <w:rStyle w:val="SectionNumber"/>
        </w:rPr>
        <w:t xml:space="preserve">5.2.2.3</w:t>
      </w:r>
      <w:r>
        <w:tab/>
      </w:r>
      <w:r>
        <w:t xml:space="preserve">Async FIFO – 10 Test Case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async_fifo</w:t>
      </w:r>
      <w:r>
        <w:t xml:space="preserve"> </w:t>
      </w:r>
      <w:r>
        <w:t xml:space="preserve">(depth=2) được kiểm thử với các trường hợp: ghi và</w:t>
      </w:r>
      <w:r>
        <w:t xml:space="preserve"> </w:t>
      </w:r>
      <w:r>
        <w:t xml:space="preserve">đọc bình thường, kiểm tra flag empty chính xác, ghi khi FIFO trống, đọc</w:t>
      </w:r>
      <w:r>
        <w:t xml:space="preserve"> </w:t>
      </w:r>
      <w:r>
        <w:t xml:space="preserve">khi FIFO có 1 phần tử, và kiểm tra Gray code pointer ở biên</w:t>
      </w:r>
      <w:r>
        <w:t xml:space="preserve"> </w:t>
      </w:r>
      <w:r>
        <w:t xml:space="preserve">(wrap-around).</w:t>
      </w:r>
    </w:p>
    <w:bookmarkEnd w:id="105"/>
    <w:bookmarkEnd w:id="106"/>
    <w:bookmarkEnd w:id="107"/>
    <w:bookmarkStart w:id="109" w:name="kiểm-thử-tích-hợp-pipeline-phase-3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Kiểm Thử Tích Hợp Pipeline (Phase 3)</w:t>
      </w:r>
    </w:p>
    <w:p>
      <w:pPr>
        <w:pStyle w:val="FirstParagraph"/>
      </w:pPr>
      <w:r>
        <w:t xml:space="preserve">Phase 3 là lần đầu tiên toàn bộ pipeline CPU được chạy với chương trình</w:t>
      </w:r>
      <w:r>
        <w:t xml:space="preserve"> </w:t>
      </w:r>
      <w:r>
        <w:t xml:space="preserve">thực sự thông qua</w:t>
      </w:r>
      <w:r>
        <w:t xml:space="preserve"> </w:t>
      </w:r>
      <w:r>
        <w:rPr>
          <w:rStyle w:val="VerbatimChar"/>
        </w:rPr>
        <w:t xml:space="preserve">soc_top</w:t>
      </w:r>
      <w:r>
        <w:t xml:space="preserve">. Chín chương trình thử nghiệm kiểm tra từng</w:t>
      </w:r>
      <w:r>
        <w:t xml:space="preserve"> </w:t>
      </w:r>
      <w:r>
        <w:t xml:space="preserve">nhóm lệnh, từng loại hazard và các tình huống đặc biệt. Kết quả:</w:t>
      </w:r>
      <w:r>
        <w:t xml:space="preserve"> </w:t>
      </w:r>
      <w:r>
        <w:rPr>
          <w:bCs/>
          <w:b/>
        </w:rPr>
        <w:t xml:space="preserve">9/9</w:t>
      </w:r>
      <w:r>
        <w:rPr>
          <w:bCs/>
          <w:b/>
        </w:rPr>
        <w:t xml:space="preserve"> </w:t>
      </w:r>
      <w:r>
        <w:rPr>
          <w:bCs/>
          <w:b/>
        </w:rPr>
        <w:t xml:space="preserve">PASS</w:t>
      </w:r>
      <w:r>
        <w:t xml:space="preserve">.</w:t>
      </w:r>
    </w:p>
    <w:bookmarkStart w:id="108" w:name="tab:phase3-programs"/>
    <w:p>
      <w:pPr>
        <w:pStyle w:val="TableCaption"/>
      </w:pPr>
      <w:r>
        <w:t xml:space="preserve">Chương trình kiểm thử pipeline (Phase 3) – 9/9 PASS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hương trình kiểm thử pipeline (Phase 3) – 9/9 PAS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Chương trình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 kiểm thử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prog_arithmetic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lệnh số học: ADD/SUB/AND/OR/XOR/SLT/LUI/AUIPC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prog_shift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SLL/SRL/SRA với shift amount biên (0, 1, 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prog_forwarding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hazard gap-1, 2, 3, 4 với nhiều chuỗi lệnh phụ thuộc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prog_load_store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LW/LH/LB/LHU/LBU/SW/SH/SB – địa chỉ và dữ liệu biên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prog_branch_jump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BEQ/BNE/BLT/BGE/BLTU/BGEU taken và not-taken; JAL/JALR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prog_load_use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Load-use hazard: LW theo sau ngay bởi lệnh dùng 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prog_ecall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ECALL, EBREAK, Illegal Instruction → trap handler → MRET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prog_csr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CSRRW/CSRRS/CSRRC/CSRxI – đọc/ghi/modify mstatus/mie/mtvec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prog_interrupt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interrupt (MSI) – kích hoạt, xử lý handler, clear</w:t>
            </w:r>
          </w:p>
        </w:tc>
      </w:tr>
    </w:tbl>
    <w:bookmarkEnd w:id="108"/>
    <w:p>
      <w:pPr>
        <w:pStyle w:val="BodyText"/>
      </w:pPr>
      <w:r>
        <w:t xml:space="preserve">Trong quá trình kiểm thử Phase 3, hai bug quan trọng trong RTL được phát</w:t>
      </w:r>
      <w:r>
        <w:t xml:space="preserve"> </w:t>
      </w:r>
      <w:r>
        <w:t xml:space="preserve">hiện và sửa: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Bug B3 – Gap-4 RAW hazard:</w:t>
      </w:r>
      <w:r>
        <w:t xml:space="preserve"> </w:t>
      </w:r>
      <w:r>
        <w:rPr>
          <w:rStyle w:val="VerbatimChar"/>
        </w:rPr>
        <w:t xml:space="preserve">register_file</w:t>
      </w:r>
      <w:r>
        <w:t xml:space="preserve"> </w:t>
      </w:r>
      <w:r>
        <w:t xml:space="preserve">không có WBR bypass</w:t>
      </w:r>
      <w:r>
        <w:t xml:space="preserve"> </w:t>
      </w:r>
      <w:r>
        <w:t xml:space="preserve">cho trường hợp WB ghi và ID đọc cùng địa chỉ trong cùng chu kỳ. Sửa</w:t>
      </w:r>
      <w:r>
        <w:t xml:space="preserve"> </w:t>
      </w:r>
      <w:r>
        <w:t xml:space="preserve">bằng cách thêm combinational bypass.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Bug B6 – Ghost instruction:</w:t>
      </w:r>
      <w:r>
        <w:t xml:space="preserve"> </w:t>
      </w:r>
      <w:r>
        <w:t xml:space="preserve">Sau</w:t>
      </w:r>
      <w:r>
        <w:t xml:space="preserve"> </w:t>
      </w:r>
      <w:r>
        <w:rPr>
          <w:rStyle w:val="VerbatimChar"/>
        </w:rPr>
        <w:t xml:space="preserve">zicsr_flush</w:t>
      </w:r>
      <w:r>
        <w:t xml:space="preserve">, IMEM tiếp tục</w:t>
      </w:r>
      <w:r>
        <w:t xml:space="preserve"> </w:t>
      </w:r>
      <w:r>
        <w:t xml:space="preserve">xuất instruction của địa chỉ cũ trong chu kỳ tiếp theo, gây illegal</w:t>
      </w:r>
      <w:r>
        <w:t xml:space="preserve"> </w:t>
      </w:r>
      <w:r>
        <w:t xml:space="preserve">instruction spurious. Sửa bằng cách thêm tín hiệu flush vào IMEM để</w:t>
      </w:r>
      <w:r>
        <w:t xml:space="preserve"> </w:t>
      </w:r>
      <w:r>
        <w:t xml:space="preserve">xuất NOP.</w:t>
      </w:r>
    </w:p>
    <w:bookmarkEnd w:id="109"/>
    <w:bookmarkStart w:id="114" w:name="kiểm-thử-giao-diện-bus-phase-4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Kiểm Thử Giao Diện Bus (Phase 4)</w:t>
      </w:r>
    </w:p>
    <w:p>
      <w:pPr>
        <w:pStyle w:val="FirstParagraph"/>
      </w:pPr>
      <w:r>
        <w:t xml:space="preserve">Phase 4 được chia thành bốn sub-phase, tăng dần từ kiểm thử interface</w:t>
      </w:r>
      <w:r>
        <w:t xml:space="preserve"> </w:t>
      </w:r>
      <w:r>
        <w:t xml:space="preserve">đơn lẻ đến full path với interconnect và SFR slave. Tổng cộng 163 test</w:t>
      </w:r>
      <w:r>
        <w:t xml:space="preserve"> </w:t>
      </w:r>
      <w:r>
        <w:t xml:space="preserve">case, tất cả PASS.</w:t>
      </w:r>
    </w:p>
    <w:bookmarkStart w:id="110" w:name="phase-4a-axi-interface-49-test-case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Phase 4a – AXI Interface (49 Test Case)</w:t>
      </w:r>
    </w:p>
    <w:p>
      <w:pPr>
        <w:pStyle w:val="FirstParagraph"/>
      </w:pPr>
      <w:r>
        <w:rPr>
          <w:rStyle w:val="VerbatimChar"/>
        </w:rPr>
        <w:t xml:space="preserve">tb_axi_interface</w:t>
      </w:r>
      <w:r>
        <w:t xml:space="preserve"> </w:t>
      </w:r>
      <w:r>
        <w:t xml:space="preserve">sử dụng slave model AXI giả để kiểm thử module</w:t>
      </w:r>
      <w:r>
        <w:t xml:space="preserve"> </w:t>
      </w:r>
      <w:r>
        <w:rPr>
          <w:rStyle w:val="VerbatimChar"/>
        </w:rPr>
        <w:t xml:space="preserve">axi_interface</w:t>
      </w:r>
      <w:r>
        <w:t xml:space="preserve">. Các test case bao gồm:</w:t>
      </w:r>
    </w:p>
    <w:p>
      <w:pPr>
        <w:numPr>
          <w:ilvl w:val="0"/>
          <w:numId w:val="1019"/>
        </w:numPr>
      </w:pPr>
      <w:r>
        <w:t xml:space="preserve">Giao dịch ghi: one-shot, wait state (slave AWREADY delay), BRESP</w:t>
      </w:r>
      <w:r>
        <w:t xml:space="preserve"> </w:t>
      </w:r>
      <w:r>
        <w:t xml:space="preserve">SLVERR (bus error).</w:t>
      </w:r>
    </w:p>
    <w:p>
      <w:pPr>
        <w:numPr>
          <w:ilvl w:val="0"/>
          <w:numId w:val="1019"/>
        </w:numPr>
      </w:pPr>
      <w:r>
        <w:t xml:space="preserve">Giao dịch đọc: one-shot, ARREADY delay, RVALID delay, RRESP SLVERR.</w:t>
      </w:r>
    </w:p>
    <w:p>
      <w:pPr>
        <w:numPr>
          <w:ilvl w:val="0"/>
          <w:numId w:val="1019"/>
        </w:numPr>
      </w:pPr>
      <w:r>
        <w:t xml:space="preserve">Kiểm tra bus stall: pipeline giữ nguyên trong suốt giao dịch.</w:t>
      </w:r>
    </w:p>
    <w:p>
      <w:pPr>
        <w:numPr>
          <w:ilvl w:val="0"/>
          <w:numId w:val="1019"/>
        </w:numPr>
      </w:pPr>
      <w:r>
        <w:t xml:space="preserve">Kiểm tra</w:t>
      </w:r>
      <w:r>
        <w:t xml:space="preserve"> </w:t>
      </w:r>
      <w:r>
        <w:rPr>
          <w:rStyle w:val="VerbatimChar"/>
        </w:rPr>
        <w:t xml:space="preserve">axi_resp_valid</w:t>
      </w:r>
      <w:r>
        <w:t xml:space="preserve"> </w:t>
      </w:r>
      <w:r>
        <w:t xml:space="preserve">timing: bus stall giải phóng đúng thời</w:t>
      </w:r>
      <w:r>
        <w:t xml:space="preserve"> </w:t>
      </w:r>
      <w:r>
        <w:t xml:space="preserve">điểm.</w:t>
      </w:r>
    </w:p>
    <w:bookmarkEnd w:id="110"/>
    <w:bookmarkStart w:id="111" w:name="X7f159a3c932ef899271723b902dbf0d4fa57cac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Phase 4b – AHB Interface và CDC (29 Test Case)</w:t>
      </w:r>
    </w:p>
    <w:p>
      <w:pPr>
        <w:pStyle w:val="FirstParagraph"/>
      </w:pPr>
      <w:r>
        <w:rPr>
          <w:rStyle w:val="VerbatimChar"/>
        </w:rPr>
        <w:t xml:space="preserve">tb_ahb_interface</w:t>
      </w:r>
      <w:r>
        <w:t xml:space="preserve"> </w:t>
      </w:r>
      <w:r>
        <w:t xml:space="preserve">kiểm thử</w:t>
      </w:r>
      <w:r>
        <w:t xml:space="preserve"> </w:t>
      </w:r>
      <w:r>
        <w:rPr>
          <w:rStyle w:val="VerbatimChar"/>
        </w:rPr>
        <w:t xml:space="preserve">ahb_interface</w:t>
      </w:r>
      <w:r>
        <w:t xml:space="preserve"> </w:t>
      </w:r>
      <w:r>
        <w:t xml:space="preserve">kết hợp với hai FIFO bất</w:t>
      </w:r>
      <w:r>
        <w:t xml:space="preserve"> </w:t>
      </w:r>
      <w:r>
        <w:t xml:space="preserve">đồng bộ. Đây là kiểm thử CDC đầu tiên – các giao dịch được phát từ</w:t>
      </w:r>
      <w:r>
        <w:t xml:space="preserve"> </w:t>
      </w:r>
      <w:r>
        <w:t xml:space="preserve">domain 1 GHz và nhận ở domain 500 MHz, sau đó kết quả đi ngược về 1 GHz.</w:t>
      </w:r>
      <w:r>
        <w:t xml:space="preserve"> </w:t>
      </w:r>
      <w:r>
        <w:t xml:space="preserve">Test case đặc biệt: HRESP ERROR (AHB bus error) → phát hiện và báo lên</w:t>
      </w:r>
      <w:r>
        <w:t xml:space="preserve"> </w:t>
      </w:r>
      <w:r>
        <w:t xml:space="preserve">CPU.</w:t>
      </w:r>
    </w:p>
    <w:p>
      <w:pPr>
        <w:pStyle w:val="BodyText"/>
      </w:pPr>
      <w:r>
        <w:t xml:space="preserve">Hình </w:t>
      </w:r>
      <w:hyperlink w:anchor="fig:cdc-waveform">
        <w:r>
          <w:rPr>
            <w:rStyle w:val="Hyperlink"/>
          </w:rPr>
          <w:t xml:space="preserve">5.2</w:t>
        </w:r>
      </w:hyperlink>
      <w:r>
        <w:t xml:space="preserve"> </w:t>
      </w:r>
      <w:r>
        <w:t xml:space="preserve">minh họa waveform của một giao dịch hoàn</w:t>
      </w:r>
      <w:r>
        <w:t xml:space="preserve"> </w:t>
      </w:r>
      <w:r>
        <w:t xml:space="preserve">chỉnh qua CDC.</w:t>
      </w:r>
    </w:p>
    <w:p>
      <w:pPr>
        <w:pStyle w:val="BodyText"/>
      </w:pPr>
      <w:r>
        <w:t xml:space="preserve">Dạng sóng giao dịch CDC – Request FIFO và Response</w:t>
      </w:r>
      <w:r>
        <w:t xml:space="preserve"> </w:t>
      </w:r>
      <w:r>
        <w:t xml:space="preserve">FIFO</w:t>
      </w:r>
    </w:p>
    <w:bookmarkEnd w:id="111"/>
    <w:bookmarkStart w:id="112" w:name="phase-4c-axi-full-path-47-test-case"/>
    <w:p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Phase 4c – AXI Full Path (47 Test Case)</w:t>
      </w:r>
    </w:p>
    <w:p>
      <w:pPr>
        <w:pStyle w:val="FirstParagraph"/>
      </w:pPr>
      <w:r>
        <w:rPr>
          <w:rStyle w:val="VerbatimChar"/>
        </w:rPr>
        <w:t xml:space="preserve">tb_axi_full</w:t>
      </w:r>
      <w:r>
        <w:t xml:space="preserve"> </w:t>
      </w:r>
      <w:r>
        <w:t xml:space="preserve">kiểm thử chuỗi đầy đủ:</w:t>
      </w:r>
      <w:r>
        <w:t xml:space="preserve"> </w:t>
      </w:r>
      <w:r>
        <w:rPr>
          <w:rStyle w:val="VerbatimChar"/>
        </w:rPr>
        <w:t xml:space="preserve">axi_interface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axi_interconnect</w:t>
      </w:r>
      <w:r>
        <w:t xml:space="preserve"> </w:t>
      </w:r>
      <w:r>
        <w:t xml:space="preserve">+ 3 </w:t>
      </w:r>
      <w:r>
        <w:rPr>
          <w:rStyle w:val="VerbatimChar"/>
        </w:rPr>
        <w:t xml:space="preserve">axi_sfr</w:t>
      </w:r>
      <w:r>
        <w:t xml:space="preserve">. Các test case bao gồm:</w:t>
      </w:r>
    </w:p>
    <w:p>
      <w:pPr>
        <w:numPr>
          <w:ilvl w:val="0"/>
          <w:numId w:val="1020"/>
        </w:numPr>
      </w:pPr>
      <w:r>
        <w:t xml:space="preserve">Ghi/đọc đến từng slave S0, S1, S2.</w:t>
      </w:r>
    </w:p>
    <w:p>
      <w:pPr>
        <w:numPr>
          <w:ilvl w:val="0"/>
          <w:numId w:val="1020"/>
        </w:numPr>
      </w:pPr>
      <w:r>
        <w:t xml:space="preserve">Kiểm tra decode địa chỉ đúng: ghi vào S0 không ảnh hưởng S1, S2.</w:t>
      </w:r>
    </w:p>
    <w:p>
      <w:pPr>
        <w:numPr>
          <w:ilvl w:val="0"/>
          <w:numId w:val="1020"/>
        </w:numPr>
      </w:pPr>
      <w:r>
        <w:t xml:space="preserve">Kiểm tra toàn bộ 9 thanh ghi SFR Standard per slave.</w:t>
      </w:r>
    </w:p>
    <w:p>
      <w:pPr>
        <w:numPr>
          <w:ilvl w:val="0"/>
          <w:numId w:val="1020"/>
        </w:numPr>
      </w:pPr>
      <w:r>
        <w:t xml:space="preserve">Kiểm tra INTR_STATE/INTR_ENABLE và logic IRQ.</w:t>
      </w:r>
    </w:p>
    <w:p>
      <w:pPr>
        <w:numPr>
          <w:ilvl w:val="0"/>
          <w:numId w:val="1020"/>
        </w:numPr>
      </w:pPr>
      <w:r>
        <w:t xml:space="preserve">Kiểm tra INTR_TEST: force-set INTR_STATE để kiểm tra đường IRQ.</w:t>
      </w:r>
    </w:p>
    <w:bookmarkEnd w:id="112"/>
    <w:bookmarkStart w:id="113" w:name="phase-4d-ahb-full-path-38-test-case"/>
    <w:p>
      <w:pPr>
        <w:pStyle w:val="Heading3"/>
      </w:pPr>
      <w:r>
        <w:rPr>
          <w:rStyle w:val="SectionNumber"/>
        </w:rPr>
        <w:t xml:space="preserve">5.4.4</w:t>
      </w:r>
      <w:r>
        <w:tab/>
      </w:r>
      <w:r>
        <w:t xml:space="preserve">Phase 4d – AHB Full Path (38 Test Case)</w:t>
      </w:r>
    </w:p>
    <w:p>
      <w:pPr>
        <w:pStyle w:val="FirstParagraph"/>
      </w:pPr>
      <w:r>
        <w:rPr>
          <w:rStyle w:val="VerbatimChar"/>
        </w:rPr>
        <w:t xml:space="preserve">tb_ahb_full</w:t>
      </w:r>
      <w:r>
        <w:t xml:space="preserve"> </w:t>
      </w:r>
      <w:r>
        <w:t xml:space="preserve">là tương đương của Phase 4c cho bus AHB:</w:t>
      </w:r>
      <w:r>
        <w:t xml:space="preserve"> </w:t>
      </w:r>
      <w:r>
        <w:rPr>
          <w:rStyle w:val="VerbatimChar"/>
        </w:rPr>
        <w:t xml:space="preserve">ahb_interface</w:t>
      </w:r>
      <w:r>
        <w:t xml:space="preserve"> </w:t>
      </w:r>
      <w:r>
        <w:t xml:space="preserve">+</w:t>
      </w:r>
      <w:r>
        <w:t xml:space="preserve"> </w:t>
      </w:r>
      <w:r>
        <w:t xml:space="preserve">CDC FIFO +</w:t>
      </w:r>
      <w:r>
        <w:t xml:space="preserve"> </w:t>
      </w:r>
      <w:r>
        <w:rPr>
          <w:rStyle w:val="VerbatimChar"/>
        </w:rPr>
        <w:t xml:space="preserve">ahb_interconnect</w:t>
      </w:r>
      <w:r>
        <w:t xml:space="preserve"> </w:t>
      </w:r>
      <w:r>
        <w:t xml:space="preserve">+ 3 </w:t>
      </w:r>
      <w:r>
        <w:rPr>
          <w:rStyle w:val="VerbatimChar"/>
        </w:rPr>
        <w:t xml:space="preserve">ahb_sfr</w:t>
      </w:r>
      <w:r>
        <w:t xml:space="preserve">. Kiểm tra wait state</w:t>
      </w:r>
      <w:r>
        <w:t xml:space="preserve"> </w:t>
      </w:r>
      <w:r>
        <w:t xml:space="preserve">(HREADYOUT = 0 từ slave), HRESP ERROR propagation, và SFR Standard</w:t>
      </w:r>
      <w:r>
        <w:t xml:space="preserve"> </w:t>
      </w:r>
      <w:r>
        <w:t xml:space="preserve">Register Map qua AHB protocol.</w:t>
      </w:r>
    </w:p>
    <w:bookmarkEnd w:id="113"/>
    <w:bookmarkEnd w:id="114"/>
    <w:bookmarkStart w:id="118" w:name="kiểm-thử-hệ-thống-phase-5-và-6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Kiểm Thử Hệ Thống (Phase 5 và 6)</w:t>
      </w:r>
    </w:p>
    <w:bookmarkStart w:id="115" w:name="X9e5844c5f0c900c4b24ebf3c1570c7b95380234"/>
    <w:p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Phase 5 – Tích Hợp SoC + AXI/AHB (4 Chương Trình)</w:t>
      </w:r>
    </w:p>
    <w:p>
      <w:pPr>
        <w:pStyle w:val="FirstParagraph"/>
      </w:pPr>
      <w:r>
        <w:t xml:space="preserve">Phase 5 là lần đầu tiên CPU thực sự truy cập ngoại vi qua bus thông qua</w:t>
      </w:r>
      <w:r>
        <w:t xml:space="preserve"> </w:t>
      </w:r>
      <w:r>
        <w:rPr>
          <w:rStyle w:val="VerbatimChar"/>
        </w:rPr>
        <w:t xml:space="preserve">soc_top</w:t>
      </w:r>
      <w:r>
        <w:t xml:space="preserve">. Bốn chương trình kiểm thử: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prog_axi_sfr</w:t>
      </w:r>
      <w:r>
        <w:t xml:space="preserve">: CPU ghi/đọc các thanh ghi AXI SFR; kiểm tra kết</w:t>
      </w:r>
      <w:r>
        <w:t xml:space="preserve"> </w:t>
      </w:r>
      <w:r>
        <w:t xml:space="preserve">quả đúng.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prog_ahb_sfr</w:t>
      </w:r>
      <w:r>
        <w:t xml:space="preserve">: CPU ghi/đọc các thanh ghi AHB SFR qua CDC; kiểm</w:t>
      </w:r>
      <w:r>
        <w:t xml:space="preserve"> </w:t>
      </w:r>
      <w:r>
        <w:t xml:space="preserve">tra kết quả đúng.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prog_axi_irq</w:t>
      </w:r>
      <w:r>
        <w:t xml:space="preserve">: CPU cấu hình AXI SFR IRQ, kích hoạt ngắt qua</w:t>
      </w:r>
      <w:r>
        <w:t xml:space="preserve"> </w:t>
      </w:r>
      <w:r>
        <w:t xml:space="preserve">INTR_TEST, xử lý ISR, clear INTR_STATE.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prog_ahb_irq</w:t>
      </w:r>
      <w:r>
        <w:t xml:space="preserve">: Tương tự với AHB SFR – IRQ từ 500 MHz domain, qua</w:t>
      </w:r>
      <w:r>
        <w:t xml:space="preserve"> </w:t>
      </w:r>
      <w:r>
        <w:t xml:space="preserve">2-FF sync, đến PLIC, đến CPU.</w:t>
      </w:r>
    </w:p>
    <w:p>
      <w:pPr>
        <w:pStyle w:val="FirstParagraph"/>
      </w:pPr>
      <w:r>
        <w:t xml:space="preserve">Kết quả:</w:t>
      </w:r>
      <w:r>
        <w:t xml:space="preserve"> </w:t>
      </w:r>
      <w:r>
        <w:rPr>
          <w:bCs/>
          <w:b/>
        </w:rPr>
        <w:t xml:space="preserve">4/4 PASS</w:t>
      </w:r>
      <w:r>
        <w:t xml:space="preserve">. Trong quá trình này, bug B8 được phát hiện: bus</w:t>
      </w:r>
      <w:r>
        <w:t xml:space="preserve"> </w:t>
      </w:r>
      <w:r>
        <w:t xml:space="preserve">stall kết hợp load-use hazard gây LW bị hủy oan. Sửa trong</w:t>
      </w:r>
      <w:r>
        <w:t xml:space="preserve"> </w:t>
      </w:r>
      <w:r>
        <w:rPr>
          <w:rStyle w:val="VerbatimChar"/>
        </w:rPr>
        <w:t xml:space="preserve">hazard_unit.sv</w:t>
      </w:r>
      <w:r>
        <w:t xml:space="preserve">.</w:t>
      </w:r>
    </w:p>
    <w:bookmarkEnd w:id="115"/>
    <w:bookmarkStart w:id="116" w:name="X18b01975ecc4ca12e8f7cf94fe3fc89bcf58dd2"/>
    <w:p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Phase 6a – System Batch Test (20 Chương Trình)</w:t>
      </w:r>
    </w:p>
    <w:p>
      <w:pPr>
        <w:pStyle w:val="FirstParagraph"/>
      </w:pPr>
      <w:r>
        <w:rPr>
          <w:rStyle w:val="VerbatimChar"/>
        </w:rPr>
        <w:t xml:space="preserve">tb_soc_top</w:t>
      </w:r>
      <w:r>
        <w:t xml:space="preserve"> </w:t>
      </w:r>
      <w:r>
        <w:t xml:space="preserve">chạy tự động 20 chương trình qua</w:t>
      </w:r>
      <w:r>
        <w:t xml:space="preserve"> </w:t>
      </w:r>
      <w:r>
        <w:rPr>
          <w:rStyle w:val="VerbatimChar"/>
        </w:rPr>
        <w:t xml:space="preserve">soc_top</w:t>
      </w:r>
      <w:r>
        <w:t xml:space="preserve"> </w:t>
      </w:r>
      <w:r>
        <w:t xml:space="preserve">với sequence</w:t>
      </w:r>
      <w:r>
        <w:t xml:space="preserve"> </w:t>
      </w:r>
      <w:r>
        <w:t xml:space="preserve">reset chuẩn, bao gồm tất cả 9 chương trình từ Phase 3 cộng thêm 11</w:t>
      </w:r>
      <w:r>
        <w:t xml:space="preserve"> </w:t>
      </w:r>
      <w:r>
        <w:t xml:space="preserve">chương trình mới kiểm tra các tình huống phức tạp hơn.</w:t>
      </w:r>
    </w:p>
    <w:p>
      <w:pPr>
        <w:pStyle w:val="BodyText"/>
      </w:pPr>
      <w:r>
        <w:t xml:space="preserve">Dạng sóng pipeline CPU trong quá trình mô phỏng hệ</w:t>
      </w:r>
      <w:r>
        <w:t xml:space="preserve"> </w:t>
      </w:r>
      <w:r>
        <w:t xml:space="preserve">thống</w:t>
      </w:r>
    </w:p>
    <w:p>
      <w:pPr>
        <w:pStyle w:val="BodyText"/>
      </w:pPr>
      <w:r>
        <w:t xml:space="preserve">Kết quả:</w:t>
      </w:r>
      <w:r>
        <w:t xml:space="preserve"> </w:t>
      </w:r>
      <w:r>
        <w:rPr>
          <w:bCs/>
          <w:b/>
        </w:rPr>
        <w:t xml:space="preserve">20/20 PASS</w:t>
      </w:r>
      <w:r>
        <w:t xml:space="preserve">.</w:t>
      </w:r>
    </w:p>
    <w:bookmarkEnd w:id="116"/>
    <w:bookmarkStart w:id="117" w:name="X0eb7e95eebe2f8c345659ef16eb7dcddbf8b69e"/>
    <w:p>
      <w:pPr>
        <w:pStyle w:val="Heading3"/>
      </w:pPr>
      <w:r>
        <w:rPr>
          <w:rStyle w:val="SectionNumber"/>
        </w:rPr>
        <w:t xml:space="preserve">5.5.3</w:t>
      </w:r>
      <w:r>
        <w:tab/>
      </w:r>
      <w:r>
        <w:t xml:space="preserve">Phase 6b – Compliance Framework (3 Chương Trình)</w:t>
      </w:r>
    </w:p>
    <w:p>
      <w:pPr>
        <w:pStyle w:val="FirstParagraph"/>
      </w:pPr>
      <w:r>
        <w:rPr>
          <w:rStyle w:val="VerbatimChar"/>
        </w:rPr>
        <w:t xml:space="preserve">tb_compliance</w:t>
      </w:r>
      <w:r>
        <w:t xml:space="preserve"> </w:t>
      </w:r>
      <w:r>
        <w:t xml:space="preserve">sử dụng framework riêng tương tự riscv-arch-test để kiểm</w:t>
      </w:r>
      <w:r>
        <w:t xml:space="preserve"> </w:t>
      </w:r>
      <w:r>
        <w:t xml:space="preserve">tra các trường hợp đặc biệt: shifts (tất cả shift operations với biên),</w:t>
      </w:r>
      <w:r>
        <w:t xml:space="preserve"> </w:t>
      </w:r>
      <w:r>
        <w:t xml:space="preserve">compare (SLT/SLTU với signed/unsigned edge cases), và dmem_endurance</w:t>
      </w:r>
      <w:r>
        <w:t xml:space="preserve"> </w:t>
      </w:r>
      <w:r>
        <w:t xml:space="preserve">(ghi/đọc 256 địa chỉ DMEM liên tiếp). Kết quả:</w:t>
      </w:r>
      <w:r>
        <w:t xml:space="preserve"> </w:t>
      </w:r>
      <w:r>
        <w:rPr>
          <w:bCs/>
          <w:b/>
        </w:rPr>
        <w:t xml:space="preserve">3/3 TEST_PASS</w:t>
      </w:r>
      <w:r>
        <w:t xml:space="preserve">.</w:t>
      </w:r>
    </w:p>
    <w:bookmarkEnd w:id="117"/>
    <w:bookmarkEnd w:id="118"/>
    <w:bookmarkStart w:id="121" w:name="kiểm-thử-plic-và-ex-stage-phase-7-và-8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Kiểm Thử PLIC và EX Stage (Phase 7 và 8)</w:t>
      </w:r>
    </w:p>
    <w:bookmarkStart w:id="119" w:name="X35f2bdbe5586325e71a59e4399ffeb9a5e41462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Phase 7 – PLIC Unit Test (31 Test Case) và Hệ Thống (3 Chương Trình)</w:t>
      </w:r>
    </w:p>
    <w:p>
      <w:pPr>
        <w:pStyle w:val="FirstParagraph"/>
      </w:pPr>
      <w:r>
        <w:rPr>
          <w:rStyle w:val="VerbatimChar"/>
        </w:rPr>
        <w:t xml:space="preserve">tb_plic</w:t>
      </w:r>
      <w:r>
        <w:t xml:space="preserve"> </w:t>
      </w:r>
      <w:r>
        <w:t xml:space="preserve">kiểm thử module</w:t>
      </w:r>
      <w:r>
        <w:t xml:space="preserve"> </w:t>
      </w:r>
      <w:r>
        <w:rPr>
          <w:rStyle w:val="VerbatimChar"/>
        </w:rPr>
        <w:t xml:space="preserve">plic</w:t>
      </w:r>
      <w:r>
        <w:t xml:space="preserve"> </w:t>
      </w:r>
      <w:r>
        <w:t xml:space="preserve">với 31 test case bao gồm:</w:t>
      </w:r>
    </w:p>
    <w:p>
      <w:pPr>
        <w:numPr>
          <w:ilvl w:val="0"/>
          <w:numId w:val="1022"/>
        </w:numPr>
      </w:pPr>
      <w:r>
        <w:t xml:space="preserve">Không có ngắt – PLIC xuất meip=0.</w:t>
      </w:r>
    </w:p>
    <w:p>
      <w:pPr>
        <w:numPr>
          <w:ilvl w:val="0"/>
          <w:numId w:val="1022"/>
        </w:numPr>
      </w:pPr>
      <w:r>
        <w:t xml:space="preserve">Ngắt đơn nguồn với priority &gt; 0.</w:t>
      </w:r>
    </w:p>
    <w:p>
      <w:pPr>
        <w:numPr>
          <w:ilvl w:val="0"/>
          <w:numId w:val="1022"/>
        </w:numPr>
      </w:pPr>
      <w:r>
        <w:t xml:space="preserve">Nhiều ngắt đồng thời – PLIC chọn nguồn có priority cao nhất.</w:t>
      </w:r>
    </w:p>
    <w:p>
      <w:pPr>
        <w:numPr>
          <w:ilvl w:val="0"/>
          <w:numId w:val="1022"/>
        </w:numPr>
      </w:pPr>
      <w:r>
        <w:t xml:space="preserve">Threshold: ngắt có priority = threshold không được chuyển lên CPU.</w:t>
      </w:r>
    </w:p>
    <w:p>
      <w:pPr>
        <w:numPr>
          <w:ilvl w:val="0"/>
          <w:numId w:val="1022"/>
        </w:numPr>
      </w:pPr>
      <w:r>
        <w:t xml:space="preserve">Claim/Complete cycle: CLAIM trả về ID đúng, COMPLETE clear pending.</w:t>
      </w:r>
    </w:p>
    <w:p>
      <w:pPr>
        <w:numPr>
          <w:ilvl w:val="0"/>
          <w:numId w:val="1022"/>
        </w:numPr>
      </w:pPr>
      <w:r>
        <w:t xml:space="preserve">Edge case: priority = 0 (disabled), priority wrap-around.</w:t>
      </w:r>
    </w:p>
    <w:p>
      <w:pPr>
        <w:pStyle w:val="FirstParagraph"/>
      </w:pPr>
      <w:r>
        <w:t xml:space="preserve">Ba chương trình hệ thống (</w:t>
      </w:r>
      <w:r>
        <w:rPr>
          <w:rStyle w:val="VerbatimChar"/>
        </w:rPr>
        <w:t xml:space="preserve">prog_plic_basic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prog_plic_priority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prog_plic_threshold</w:t>
      </w:r>
      <w:r>
        <w:t xml:space="preserve">) kiểm tra PLIC trong môi trường SoC hoàn chỉnh.</w:t>
      </w:r>
      <w:r>
        <w:t xml:space="preserve"> </w:t>
      </w:r>
      <w:r>
        <w:t xml:space="preserve">Kết quả:</w:t>
      </w:r>
      <w:r>
        <w:t xml:space="preserve"> </w:t>
      </w:r>
      <w:r>
        <w:rPr>
          <w:bCs/>
          <w:b/>
        </w:rPr>
        <w:t xml:space="preserve">31/31 PASS + 3/3 PASS</w:t>
      </w:r>
      <w:r>
        <w:t xml:space="preserve">.</w:t>
      </w:r>
    </w:p>
    <w:bookmarkEnd w:id="119"/>
    <w:bookmarkStart w:id="120" w:name="X96771768725e77cb1e327e8543ce9de04865787"/>
    <w:p>
      <w:pPr>
        <w:pStyle w:val="Heading3"/>
      </w:pPr>
      <w:r>
        <w:rPr>
          <w:rStyle w:val="SectionNumber"/>
        </w:rPr>
        <w:t xml:space="preserve">5.6.2</w:t>
      </w:r>
      <w:r>
        <w:tab/>
      </w:r>
      <w:r>
        <w:t xml:space="preserve">Phase 8 – EX Stage Unit Test (23 Test Case) và CSR Hazard</w:t>
      </w:r>
    </w:p>
    <w:p>
      <w:pPr>
        <w:pStyle w:val="FirstParagraph"/>
      </w:pPr>
      <w:r>
        <w:rPr>
          <w:rStyle w:val="VerbatimChar"/>
        </w:rPr>
        <w:t xml:space="preserve">tb_ex_stage</w:t>
      </w:r>
      <w:r>
        <w:t xml:space="preserve"> </w:t>
      </w:r>
      <w:r>
        <w:t xml:space="preserve">kiểm thử module</w:t>
      </w:r>
      <w:r>
        <w:t xml:space="preserve"> </w:t>
      </w:r>
      <w:r>
        <w:rPr>
          <w:rStyle w:val="VerbatimChar"/>
        </w:rPr>
        <w:t xml:space="preserve">ex_stage</w:t>
      </w:r>
      <w:r>
        <w:t xml:space="preserve"> </w:t>
      </w:r>
      <w:r>
        <w:t xml:space="preserve">như một đơn vị hoàn chỉnh (bao</w:t>
      </w:r>
      <w:r>
        <w:t xml:space="preserve"> </w:t>
      </w:r>
      <w:r>
        <w:t xml:space="preserve">gồm forwarding_unit, ALU, branch_comp, addr_adder và các MUX bên trong).</w:t>
      </w:r>
      <w:r>
        <w:t xml:space="preserve"> </w:t>
      </w:r>
      <w:r>
        <w:t xml:space="preserve">Đặc biệt kiểm tra:</w:t>
      </w:r>
    </w:p>
    <w:p>
      <w:pPr>
        <w:numPr>
          <w:ilvl w:val="0"/>
          <w:numId w:val="1023"/>
        </w:numPr>
      </w:pPr>
      <w:r>
        <w:t xml:space="preserve">Forwarding override: khi có forwarding, ALU sử dụng dữ liệu mới</w:t>
      </w:r>
      <w:r>
        <w:t xml:space="preserve"> </w:t>
      </w:r>
      <w:r>
        <w:t xml:space="preserve">nhất.</w:t>
      </w:r>
    </w:p>
    <w:p>
      <w:pPr>
        <w:numPr>
          <w:ilvl w:val="0"/>
          <w:numId w:val="1023"/>
        </w:numPr>
      </w:pPr>
      <w:r>
        <w:t xml:space="preserve">Branch resolution: branch_taken đúng với tất cả sáu điều kiện.</w:t>
      </w:r>
    </w:p>
    <w:p>
      <w:pPr>
        <w:numPr>
          <w:ilvl w:val="0"/>
          <w:numId w:val="1023"/>
        </w:numPr>
      </w:pPr>
      <w:r>
        <w:t xml:space="preserve">JALR address masking: bit 0 của địa chỉ đích được mask.</w:t>
      </w:r>
    </w:p>
    <w:p>
      <w:pPr>
        <w:pStyle w:val="FirstParagraph"/>
      </w:pPr>
      <w:r>
        <w:t xml:space="preserve">Chương trình</w:t>
      </w:r>
      <w:r>
        <w:t xml:space="preserve"> </w:t>
      </w:r>
      <w:r>
        <w:rPr>
          <w:rStyle w:val="VerbatimChar"/>
        </w:rPr>
        <w:t xml:space="preserve">prog_csr_hazard</w:t>
      </w:r>
      <w:r>
        <w:t xml:space="preserve"> </w:t>
      </w:r>
      <w:r>
        <w:t xml:space="preserve">chạy qua tất cả CSR-use gap (0–4): lệnh</w:t>
      </w:r>
      <w:r>
        <w:t xml:space="preserve"> </w:t>
      </w:r>
      <w:r>
        <w:t xml:space="preserve">CSR ở EX/MEM1/MEM2/WB và lệnh tiếp theo đọc kết quả CSR với các khoảng</w:t>
      </w:r>
      <w:r>
        <w:t xml:space="preserve"> </w:t>
      </w:r>
      <w:r>
        <w:t xml:space="preserve">cách khác nhau. Hazard unit phải stall đúng số chu kỳ. Kết quả:</w:t>
      </w:r>
      <w:r>
        <w:t xml:space="preserve"> </w:t>
      </w:r>
      <w:r>
        <w:rPr>
          <w:bCs/>
          <w:b/>
        </w:rPr>
        <w:t xml:space="preserve">23/23</w:t>
      </w:r>
      <w:r>
        <w:rPr>
          <w:bCs/>
          <w:b/>
        </w:rPr>
        <w:t xml:space="preserve"> </w:t>
      </w:r>
      <w:r>
        <w:rPr>
          <w:bCs/>
          <w:b/>
        </w:rPr>
        <w:t xml:space="preserve">PASS + 1/1 PASS</w:t>
      </w:r>
      <w:r>
        <w:t xml:space="preserve">.</w:t>
      </w:r>
    </w:p>
    <w:bookmarkEnd w:id="120"/>
    <w:bookmarkEnd w:id="121"/>
    <w:bookmarkStart w:id="123" w:name="kiểm-thử-đơn-vị-bổ-sung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Kiểm Thử Đơn Vị Bổ Sung</w:t>
      </w:r>
    </w:p>
    <w:p>
      <w:pPr>
        <w:pStyle w:val="FirstParagraph"/>
      </w:pPr>
      <w:r>
        <w:t xml:space="preserve">Ba module phụ được bổ sung unit test riêng trong giai đoạn hoàn thiện:</w:t>
      </w:r>
    </w:p>
    <w:bookmarkStart w:id="122" w:name="tab:new-unit-tests"/>
    <w:p>
      <w:pPr>
        <w:pStyle w:val="TableCaption"/>
      </w:pPr>
      <w:r>
        <w:t xml:space="preserve">Kết quả kiểm thử đơn vị bổ sung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Kết quả kiểm thử đơn vị bổ sung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Testbench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Kết quả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 chính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tb_irq_sync2ff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10/10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2-FF sync: glitch rejection, latency 2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tb_gpio_sfr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22/22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 output (DATA0), input (STATUS), edge-detect IRQ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tb_zicsr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38/38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CSRRW/RS/RC, trap handler, MRET, bus error exception</w:t>
            </w:r>
          </w:p>
        </w:tc>
      </w:tr>
    </w:tbl>
    <w:bookmarkEnd w:id="122"/>
    <w:bookmarkEnd w:id="123"/>
    <w:bookmarkStart w:id="124" w:name="kiểm-thử-bus-error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Kiểm Thử Bus Error</w:t>
      </w:r>
    </w:p>
    <w:p>
      <w:pPr>
        <w:pStyle w:val="FirstParagraph"/>
      </w:pPr>
      <w:r>
        <w:t xml:space="preserve">Hai testbench tích hợp kiểm tra trường hợp bus trả lỗi: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tb_soc_bus_err:</w:t>
      </w:r>
      <w:r>
        <w:t xml:space="preserve"> </w:t>
      </w:r>
      <w:r>
        <w:t xml:space="preserve">AXI slave trả BRESP=SLVERR (store) →</w:t>
      </w:r>
      <w:r>
        <w:t xml:space="preserve"> </w:t>
      </w:r>
      <w:r>
        <w:rPr>
          <w:rStyle w:val="VerbatimChar"/>
        </w:rPr>
        <w:t xml:space="preserve">mcause=7</w:t>
      </w:r>
      <w:r>
        <w:t xml:space="preserve"> </w:t>
      </w:r>
      <w:r>
        <w:t xml:space="preserve">(Store Fault); RRESP=SLVERR (load) →</w:t>
      </w:r>
      <w:r>
        <w:t xml:space="preserve"> </w:t>
      </w:r>
      <w:r>
        <w:rPr>
          <w:rStyle w:val="VerbatimChar"/>
        </w:rPr>
        <w:t xml:space="preserve">mcause=5</w:t>
      </w:r>
      <w:r>
        <w:t xml:space="preserve"> </w:t>
      </w:r>
      <w:r>
        <w:t xml:space="preserve">(Load Fault). Kết</w:t>
      </w:r>
      <w:r>
        <w:t xml:space="preserve"> </w:t>
      </w:r>
      <w:r>
        <w:t xml:space="preserve">quả:</w:t>
      </w:r>
      <w:r>
        <w:t xml:space="preserve"> </w:t>
      </w:r>
      <w:r>
        <w:rPr>
          <w:bCs/>
          <w:b/>
        </w:rPr>
        <w:t xml:space="preserve">2/2 PASS</w:t>
      </w:r>
      <w:r>
        <w:t xml:space="preserve">.</w:t>
      </w:r>
    </w:p>
    <w:p>
      <w:pPr>
        <w:numPr>
          <w:ilvl w:val="0"/>
          <w:numId w:val="1024"/>
        </w:numPr>
      </w:pPr>
      <w:r>
        <w:rPr>
          <w:bCs/>
          <w:b/>
        </w:rPr>
        <w:t xml:space="preserve">tb_soc_ahb_err:</w:t>
      </w:r>
      <w:r>
        <w:t xml:space="preserve"> </w:t>
      </w:r>
      <w:r>
        <w:t xml:space="preserve">AHB slave trả HRESP=ERROR → load/store fault</w:t>
      </w:r>
      <w:r>
        <w:t xml:space="preserve"> </w:t>
      </w:r>
      <w:r>
        <w:t xml:space="preserve">tương ứng. Kết quả:</w:t>
      </w:r>
      <w:r>
        <w:t xml:space="preserve"> </w:t>
      </w:r>
      <w:r>
        <w:rPr>
          <w:bCs/>
          <w:b/>
        </w:rPr>
        <w:t xml:space="preserve">2/2 PASS</w:t>
      </w:r>
      <w:r>
        <w:t xml:space="preserve">.</w:t>
      </w:r>
    </w:p>
    <w:p>
      <w:pPr>
        <w:pStyle w:val="FirstParagraph"/>
      </w:pPr>
      <w:r>
        <w:t xml:space="preserve">Hình </w:t>
      </w:r>
      <w:hyperlink w:anchor="fig:bus-error-waveform">
        <w:r>
          <w:rPr>
            <w:rStyle w:val="Hyperlink"/>
          </w:rPr>
          <w:t xml:space="preserve">5.4</w:t>
        </w:r>
      </w:hyperlink>
      <w:r>
        <w:t xml:space="preserve"> </w:t>
      </w:r>
      <w:r>
        <w:t xml:space="preserve">minh họa quá trình phát hiện và xử</w:t>
      </w:r>
      <w:r>
        <w:t xml:space="preserve"> </w:t>
      </w:r>
      <w:r>
        <w:t xml:space="preserve">lý bus error.</w:t>
      </w:r>
    </w:p>
    <w:p>
      <w:pPr>
        <w:pStyle w:val="BodyText"/>
      </w:pPr>
      <w:r>
        <w:t xml:space="preserve">Dạng sóng xử lý bus error (BRESP SLVERR</w:t>
      </w:r>
      <w:r>
        <w:t xml:space="preserve"> </w:t>
      </w:r>
      <w:r>
        <w:t xml:space="preserve">→</w:t>
      </w:r>
      <w:r>
        <w:t xml:space="preserve"> </w:t>
      </w:r>
      <w:r>
        <w:t xml:space="preserve">Store Fault)</w:t>
      </w:r>
    </w:p>
    <w:bookmarkEnd w:id="124"/>
    <w:bookmarkStart w:id="129" w:name="kiểm-thử-tuân-thủ-rv32i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Kiểm Thử Tuân Thủ RV32I</w:t>
      </w:r>
    </w:p>
    <w:bookmarkStart w:id="125" w:name="bộ-kiểm-thử-riscv-arch-test"/>
    <w:p>
      <w:pPr>
        <w:pStyle w:val="Heading3"/>
      </w:pPr>
      <w:r>
        <w:rPr>
          <w:rStyle w:val="SectionNumber"/>
        </w:rPr>
        <w:t xml:space="preserve">5.9.1</w:t>
      </w:r>
      <w:r>
        <w:tab/>
      </w:r>
      <w:r>
        <w:t xml:space="preserve">Bộ Kiểm Thử riscv-arch-test</w:t>
      </w:r>
    </w:p>
    <w:p>
      <w:pPr>
        <w:pStyle w:val="FirstParagraph"/>
      </w:pPr>
      <w:r>
        <w:t xml:space="preserve">Bộ kiểm thử tuân thủ chính thức</w:t>
      </w:r>
      <w:r>
        <w:t xml:space="preserve"> </w:t>
      </w:r>
      <w:r>
        <w:rPr>
          <w:rStyle w:val="VerbatimChar"/>
        </w:rPr>
        <w:t xml:space="preserve">riscv-arch-test</w:t>
      </w:r>
      <w:r>
        <w:t xml:space="preserve"> </w:t>
      </w:r>
      <w:r>
        <w:t xml:space="preserve">(old-framework-2.x)</w:t>
      </w:r>
      <w:r>
        <w:t xml:space="preserve"> </w:t>
      </w:r>
      <w:r>
        <w:t xml:space="preserve">của tổ chức RISC-V International</w:t>
      </w:r>
      <w:r>
        <w:t xml:space="preserve"> </w:t>
      </w:r>
      <w:r>
        <w:t xml:space="preserve">[@riscv-arch-test]</w:t>
      </w:r>
      <w:r>
        <w:t xml:space="preserve"> </w:t>
      </w:r>
      <w:r>
        <w:t xml:space="preserve">kiểm tra tất cả lệnh</w:t>
      </w:r>
      <w:r>
        <w:t xml:space="preserve"> </w:t>
      </w:r>
      <w:r>
        <w:t xml:space="preserve">cơ bản của RV32I bằng phương pháp signature-based:</w:t>
      </w:r>
    </w:p>
    <w:p>
      <w:pPr>
        <w:numPr>
          <w:ilvl w:val="0"/>
          <w:numId w:val="1025"/>
        </w:numPr>
      </w:pPr>
      <w:r>
        <w:t xml:space="preserve">Mỗi test program thực thi một chuỗi lệnh và ghi kết quả vào vùng nhớ</w:t>
      </w:r>
      <w:r>
        <w:t xml:space="preserve"> </w:t>
      </w:r>
      <w:r>
        <w:t xml:space="preserve">“</w:t>
      </w:r>
      <w:r>
        <w:t xml:space="preserve">signature</w:t>
      </w:r>
      <w:r>
        <w:t xml:space="preserve">”</w:t>
      </w:r>
      <w:r>
        <w:t xml:space="preserve"> </w:t>
      </w:r>
      <w:r>
        <w:t xml:space="preserve">trong DMEM.</w:t>
      </w:r>
    </w:p>
    <w:p>
      <w:pPr>
        <w:numPr>
          <w:ilvl w:val="0"/>
          <w:numId w:val="1025"/>
        </w:numPr>
      </w:pPr>
      <w:r>
        <w:t xml:space="preserve">Sau khi mô phỏng, testbench dump signature ra file.</w:t>
      </w:r>
    </w:p>
    <w:p>
      <w:pPr>
        <w:numPr>
          <w:ilvl w:val="0"/>
          <w:numId w:val="1025"/>
        </w:numPr>
      </w:pPr>
      <w:r>
        <w:t xml:space="preserve">Script so sánh signature với file tham chiếu được tạo từ ISS chuẩn</w:t>
      </w:r>
      <w:r>
        <w:t xml:space="preserve"> </w:t>
      </w:r>
      <w:r>
        <w:t xml:space="preserve">(Spike).</w:t>
      </w:r>
    </w:p>
    <w:p>
      <w:pPr>
        <w:numPr>
          <w:ilvl w:val="0"/>
          <w:numId w:val="1025"/>
        </w:numPr>
      </w:pPr>
      <w:r>
        <w:t xml:space="preserve">Nếu signature khớp hoàn toàn: PASS; ngược lại: FAIL.</w:t>
      </w:r>
    </w:p>
    <w:bookmarkEnd w:id="125"/>
    <w:bookmarkStart w:id="126" w:name="thiết-lập-đặc-biệt"/>
    <w:p>
      <w:pPr>
        <w:pStyle w:val="Heading3"/>
      </w:pPr>
      <w:r>
        <w:rPr>
          <w:rStyle w:val="SectionNumber"/>
        </w:rPr>
        <w:t xml:space="preserve">5.9.2</w:t>
      </w:r>
      <w:r>
        <w:tab/>
      </w:r>
      <w:r>
        <w:t xml:space="preserve">Thiết Lập Đặc Biệt</w:t>
      </w:r>
    </w:p>
    <w:p>
      <w:pPr>
        <w:pStyle w:val="FirstParagraph"/>
      </w:pPr>
      <w:r>
        <w:t xml:space="preserve">Một số điều chỉnh kỹ thuật cần thiết để chạy bộ kiểm thử này:</w:t>
      </w:r>
    </w:p>
    <w:p>
      <w:pPr>
        <w:pStyle w:val="BodyText"/>
      </w:pPr>
      <w:r>
        <w:rPr>
          <w:bCs/>
          <w:b/>
        </w:rPr>
        <w:t xml:space="preserve">1. IMEM 512 KB cho branch tests:</w:t>
      </w:r>
      <w:r>
        <w:t xml:space="preserve"> </w:t>
      </w:r>
      <w:r>
        <w:t xml:space="preserve">Các test BEQ/BNE/BLT/BGE/BLTU/BGEU</w:t>
      </w:r>
      <w:r>
        <w:t xml:space="preserve"> </w:t>
      </w:r>
      <w:r>
        <w:t xml:space="preserve">sử dụng test vector rất dày đặc, sinh code size lên đến 293 KB – vượt</w:t>
      </w:r>
      <w:r>
        <w:t xml:space="preserve"> </w:t>
      </w:r>
      <w:r>
        <w:t xml:space="preserve">quá IMEM 64 KB của phần cứng. Giải pháp: tham số hóa IMEM</w:t>
      </w:r>
      <w:r>
        <w:t xml:space="preserve"> </w:t>
      </w:r>
      <w:r>
        <w:t xml:space="preserve">(</w:t>
      </w:r>
      <w:r>
        <w:rPr>
          <w:rStyle w:val="VerbatimChar"/>
        </w:rPr>
        <w:t xml:space="preserve">IMEM_SIZE_KB</w:t>
      </w:r>
      <w:r>
        <w:t xml:space="preserve">) và override lên 512 KB trong compliance testbench. Đây</w:t>
      </w:r>
      <w:r>
        <w:t xml:space="preserve"> </w:t>
      </w:r>
      <w:r>
        <w:t xml:space="preserve">là kiến trúc Harvard nên IMEM và DMEM là hai mảng độc lập – không có</w:t>
      </w:r>
      <w:r>
        <w:t xml:space="preserve"> </w:t>
      </w:r>
      <w:r>
        <w:t xml:space="preserve">xung đột địa chỉ.</w:t>
      </w:r>
    </w:p>
    <w:p>
      <w:pPr>
        <w:pStyle w:val="BodyText"/>
      </w:pPr>
      <w:r>
        <w:rPr>
          <w:bCs/>
          <w:b/>
        </w:rPr>
        <w:t xml:space="preserve">2. DMEM preload cho load tests:</w:t>
      </w:r>
      <w:r>
        <w:t xml:space="preserve"> </w:t>
      </w:r>
      <w:r>
        <w:t xml:space="preserve">Các test LB/LBU/LH/LHU/LW đọc dữ</w:t>
      </w:r>
      <w:r>
        <w:t xml:space="preserve"> </w:t>
      </w:r>
      <w:r>
        <w:t xml:space="preserve">liệu từ vùng</w:t>
      </w:r>
      <w:r>
        <w:t xml:space="preserve"> </w:t>
      </w:r>
      <w:r>
        <w:rPr>
          <w:rStyle w:val="VerbatimChar"/>
        </w:rPr>
        <w:t xml:space="preserve">rvtest_data</w:t>
      </w:r>
      <w:r>
        <w:t xml:space="preserve"> </w:t>
      </w:r>
      <w:r>
        <w:t xml:space="preserve">được khai báo trong section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.</w:t>
      </w:r>
      <w:r>
        <w:t xml:space="preserve"> </w:t>
      </w:r>
      <w:r>
        <w:t xml:space="preserve">Testbench cần đọc section này từ file ELF và nạp vào DMEM trước khi chạy</w:t>
      </w:r>
      <w:r>
        <w:t xml:space="preserve"> </w:t>
      </w:r>
      <w:r>
        <w:t xml:space="preserve">mô phỏng.</w:t>
      </w:r>
    </w:p>
    <w:p>
      <w:pPr>
        <w:pStyle w:val="BodyText"/>
      </w:pPr>
      <w:r>
        <w:rPr>
          <w:bCs/>
          <w:b/>
        </w:rPr>
        <w:t xml:space="preserve">3. X-bit handling:</w:t>
      </w:r>
      <w:r>
        <w:t xml:space="preserve"> </w:t>
      </w:r>
      <w:r>
        <w:t xml:space="preserve">Icarus Verilog khởi tạo mảng DMEM với giá trị X</w:t>
      </w:r>
      <w:r>
        <w:t xml:space="preserve"> </w:t>
      </w:r>
      <w:r>
        <w:t xml:space="preserve">(không xác định). Các từ trong signature chưa được ghi phải xuất ra</w:t>
      </w:r>
      <w:r>
        <w:t xml:space="preserve"> </w:t>
      </w:r>
      <w:r>
        <w:rPr>
          <w:rStyle w:val="VerbatimChar"/>
        </w:rPr>
        <w:t xml:space="preserve">"00000000"</w:t>
      </w:r>
      <w:r>
        <w:t xml:space="preserve"> </w:t>
      </w:r>
      <w:r>
        <w:t xml:space="preserve">(Spike khởi tạo bộ nhớ bằng 0). Kiểm tra</w:t>
      </w:r>
      <w:r>
        <w:t xml:space="preserve"> </w:t>
      </w:r>
      <w:r>
        <w:rPr>
          <w:rStyle w:val="VerbatimChar"/>
        </w:rPr>
        <w:t xml:space="preserve">^word === 1’bx</w:t>
      </w:r>
      <w:r>
        <w:t xml:space="preserve"> </w:t>
      </w:r>
      <w:r>
        <w:t xml:space="preserve">để phân biệt từ chứa X.</w:t>
      </w:r>
    </w:p>
    <w:p>
      <w:pPr>
        <w:pStyle w:val="BodyText"/>
      </w:pPr>
      <w:r>
        <w:rPr>
          <w:bCs/>
          <w:b/>
        </w:rPr>
        <w:t xml:space="preserve">4. Patch jalr-01.S:</w:t>
      </w:r>
      <w:r>
        <w:t xml:space="preserve"> </w:t>
      </w:r>
      <w:r>
        <w:t xml:space="preserve">Một test case trong</w:t>
      </w:r>
      <w:r>
        <w:t xml:space="preserve"> </w:t>
      </w:r>
      <w:r>
        <w:rPr>
          <w:rStyle w:val="VerbatimChar"/>
        </w:rPr>
        <w:t xml:space="preserve">jalr-01.S</w:t>
      </w:r>
      <w:r>
        <w:t xml:space="preserve"> </w:t>
      </w:r>
      <w:r>
        <w:t xml:space="preserve">dùng macro mở</w:t>
      </w:r>
      <w:r>
        <w:t xml:space="preserve"> </w:t>
      </w:r>
      <w:r>
        <w:t xml:space="preserve">rộng thành lệnh</w:t>
      </w:r>
      <w:r>
        <w:t xml:space="preserve"> </w:t>
      </w:r>
      <w:r>
        <w:rPr>
          <w:rStyle w:val="VerbatimChar"/>
        </w:rPr>
        <w:t xml:space="preserve">la x0, label</w:t>
      </w:r>
      <w:r>
        <w:t xml:space="preserve"> </w:t>
      </w:r>
      <w:r>
        <w:t xml:space="preserve">– bị binutils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2.39 từ chối vì x0 là zero register. Patch thay</w:t>
      </w:r>
      <w:r>
        <w:t xml:space="preserve"> </w:t>
      </w:r>
      <w:r>
        <w:t xml:space="preserve">bằng code tương đương dùng register hợp lệ, cho cùng kết quả signature.</w:t>
      </w:r>
    </w:p>
    <w:bookmarkEnd w:id="126"/>
    <w:bookmarkStart w:id="128" w:name="kết-quả-tuân-thủ"/>
    <w:p>
      <w:pPr>
        <w:pStyle w:val="Heading3"/>
      </w:pPr>
      <w:r>
        <w:rPr>
          <w:rStyle w:val="SectionNumber"/>
        </w:rPr>
        <w:t xml:space="preserve">5.9.3</w:t>
      </w:r>
      <w:r>
        <w:tab/>
      </w:r>
      <w:r>
        <w:t xml:space="preserve">Kết Quả Tuân Thủ</w:t>
      </w:r>
    </w:p>
    <w:p>
      <w:pPr>
        <w:pStyle w:val="FirstParagraph"/>
      </w:pPr>
      <w:r>
        <w:t xml:space="preserve">Bảng </w:t>
      </w:r>
      <w:hyperlink w:anchor="tab:compliance-results">
        <w:r>
          <w:rPr>
            <w:rStyle w:val="Hyperlink"/>
          </w:rPr>
          <w:t xml:space="preserve">5.4</w:t>
        </w:r>
      </w:hyperlink>
      <w:r>
        <w:t xml:space="preserve"> </w:t>
      </w:r>
      <w:r>
        <w:t xml:space="preserve">trình bày kết quả chi tiết của bộ</w:t>
      </w:r>
      <w:r>
        <w:t xml:space="preserve"> </w:t>
      </w:r>
      <w:r>
        <w:t xml:space="preserve">kiểm thử RV32I.</w:t>
      </w:r>
    </w:p>
    <w:bookmarkStart w:id="127" w:name="tab:compliance-results"/>
    <w:p>
      <w:pPr>
        <w:pStyle w:val="TableCaption"/>
      </w:pPr>
      <w:r>
        <w:t xml:space="preserve">Kết quả kiểm thử tuân thủ RV32I – riscv-arch-test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Kết quả kiểm thử tuân thủ RV32I – riscv-arch-tes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Nhóm lệnh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Kết quả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Ghi chú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auipc-01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beq-01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512 KB IMEM (code 220 KB)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bge-01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512 KB IMEM (code 220 KB)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bgeu-01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512 KB IMEM (code 291 KB)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blt-01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512 KB IMEM (code 220 KB)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bltu-01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512 KB IMEM (code 293 KB)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bne-01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512 KB IMEM (code 220 KB)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jal-01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t xml:space="preserve">1.7 MB, cần IMEM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2 MB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jalr-01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test case inst_7 (rd=x0 binutils bug)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lb-align-01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DMEM preload từ .data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lbu-align-01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lh-align-01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lhu-align-01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lw-align-01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sb-align-01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sh-align-01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slli-01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sll-01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slti-01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slt-01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sltiu-01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sltu-01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srai-01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sra-01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srli-01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srl-01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sw-align-01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xori-01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xor-01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37/38 PASS; 1 SKIP (jal-01)</w:t>
            </w:r>
          </w:p>
        </w:tc>
      </w:tr>
    </w:tbl>
    <w:bookmarkEnd w:id="127"/>
    <w:p>
      <w:pPr>
        <w:pStyle w:val="BodyText"/>
      </w:pPr>
      <w:r>
        <w:t xml:space="preserve">Test jal-01 được phân loại là SKIP (không phải FAIL): bài kiểm thử này</w:t>
      </w:r>
      <w:r>
        <w:t xml:space="preserve"> </w:t>
      </w:r>
      <w:r>
        <w:t xml:space="preserve">thiết kế để test JAL với offset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1 MB, đòi hỏi code</w:t>
      </w:r>
      <w:r>
        <w:t xml:space="preserve"> </w:t>
      </w:r>
      <w:r>
        <w:t xml:space="preserve">size khoảng 1.7 MB – vượt quá giới hạn thực tế của bất kỳ IMEM nhúng</w:t>
      </w:r>
      <w:r>
        <w:t xml:space="preserve"> </w:t>
      </w:r>
      <w:r>
        <w:t xml:space="preserve">nào. Lệnh JAL đã được kiểm chứng hoạt động đúng thông qua 37 chương</w:t>
      </w:r>
      <w:r>
        <w:t xml:space="preserve"> </w:t>
      </w:r>
      <w:r>
        <w:t xml:space="preserve">trình system test (mọi function call đều sử dụng JAL).</w:t>
      </w:r>
    </w:p>
    <w:bookmarkEnd w:id="128"/>
    <w:bookmarkEnd w:id="129"/>
    <w:bookmarkStart w:id="135" w:name="tổng-kết-và-đánh-giá"/>
    <w:p>
      <w:pPr>
        <w:pStyle w:val="Heading2"/>
      </w:pPr>
      <w:r>
        <w:rPr>
          <w:rStyle w:val="SectionNumber"/>
        </w:rPr>
        <w:t xml:space="preserve">5.10</w:t>
      </w:r>
      <w:r>
        <w:tab/>
      </w:r>
      <w:r>
        <w:t xml:space="preserve">Tổng Kết và Đánh Giá</w:t>
      </w:r>
    </w:p>
    <w:bookmarkStart w:id="131" w:name="tổng-hợp-kết-quả"/>
    <w:p>
      <w:pPr>
        <w:pStyle w:val="Heading3"/>
      </w:pPr>
      <w:r>
        <w:rPr>
          <w:rStyle w:val="SectionNumber"/>
        </w:rPr>
        <w:t xml:space="preserve">5.10.1</w:t>
      </w:r>
      <w:r>
        <w:tab/>
      </w:r>
      <w:r>
        <w:t xml:space="preserve">Tổng Hợp Kết Quả</w:t>
      </w:r>
    </w:p>
    <w:p>
      <w:pPr>
        <w:pStyle w:val="FirstParagraph"/>
      </w:pPr>
      <w:r>
        <w:t xml:space="preserve">Bảng </w:t>
      </w:r>
      <w:hyperlink w:anchor="tab:test-summary">
        <w:r>
          <w:rPr>
            <w:rStyle w:val="Hyperlink"/>
          </w:rPr>
          <w:t xml:space="preserve">5.5</w:t>
        </w:r>
      </w:hyperlink>
      <w:r>
        <w:t xml:space="preserve"> </w:t>
      </w:r>
      <w:r>
        <w:t xml:space="preserve">tổng hợp toàn bộ kết quả kiểm thử.</w:t>
      </w:r>
    </w:p>
    <w:bookmarkStart w:id="130" w:name="tab:test-summary"/>
    <w:p>
      <w:pPr>
        <w:pStyle w:val="TableCaption"/>
      </w:pPr>
      <w:r>
        <w:t xml:space="preserve">Tổng hợp kết quả kiểm thử toàn dự án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ổng hợp kết quả kiểm thử toàn dự án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Mô tả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Số lượng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test: alu, branch_comp, regfile, id_decoder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 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192/192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test: forwarding, hazard, async_fifo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 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114/114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Integration: pipeline đầy đủ (9 programs)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 programs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9/9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Integration: AXI interface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 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49/49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Integration: AHB interface + CDC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 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29/29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Integration: AXI full path + 3 SFR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 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47/47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Integration: AHB full path + 3 SFR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 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38/38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 SoC + AXI/AHB SFR + IRQ (4 programs)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programs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4/4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System: batch 20 programs qua soc_top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programs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20/20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framework (3 programs)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programs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3/3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Unit: PLIC (31) + system (3 programs)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31+3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31/31+3/3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Unit: EX stage (23) + CSR hazard (1)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23+1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23/23+1/1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irq_sync2ff (10), gpio_sfr (22), zicsr (38)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 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70/70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 bus error + AHB bus 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cases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4/4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riscv-arch-test RV32I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 tests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 PASS, 1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&gt;</m:t>
              </m:r>
            </m:oMath>
            <w:r>
              <w:rPr>
                <w:bCs/>
                <w:b/>
              </w:rPr>
              <w:t xml:space="preserve">630 cases + 37 programs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Tất cả PASS</w:t>
            </w:r>
          </w:p>
        </w:tc>
      </w:tr>
    </w:tbl>
    <w:bookmarkEnd w:id="130"/>
    <w:bookmarkEnd w:id="131"/>
    <w:bookmarkStart w:id="133" w:name="bug-phát-hiện-và-sửa-chữa"/>
    <w:p>
      <w:pPr>
        <w:pStyle w:val="Heading3"/>
      </w:pPr>
      <w:r>
        <w:rPr>
          <w:rStyle w:val="SectionNumber"/>
        </w:rPr>
        <w:t xml:space="preserve">5.10.2</w:t>
      </w:r>
      <w:r>
        <w:tab/>
      </w:r>
      <w:r>
        <w:t xml:space="preserve">Bug Phát Hiện và Sửa Chữa</w:t>
      </w:r>
    </w:p>
    <w:p>
      <w:pPr>
        <w:pStyle w:val="FirstParagraph"/>
      </w:pPr>
      <w:r>
        <w:t xml:space="preserve">Trong quá trình kiểm thử, tám bug RTL và testbench đã được phát hiện và</w:t>
      </w:r>
      <w:r>
        <w:t xml:space="preserve"> </w:t>
      </w:r>
      <w:r>
        <w:t xml:space="preserve">sửa chữa. Bảng </w:t>
      </w:r>
      <w:hyperlink w:anchor="tab:bugs">
        <w:r>
          <w:rPr>
            <w:rStyle w:val="Hyperlink"/>
          </w:rPr>
          <w:t xml:space="preserve">5.6</w:t>
        </w:r>
      </w:hyperlink>
      <w:r>
        <w:t xml:space="preserve"> </w:t>
      </w:r>
      <w:r>
        <w:t xml:space="preserve">liệt kê các bug RTL quan trọng nhất.</w:t>
      </w:r>
    </w:p>
    <w:bookmarkStart w:id="132" w:name="tab:bugs"/>
    <w:p>
      <w:pPr>
        <w:pStyle w:val="TableCaption"/>
      </w:pPr>
      <w:r>
        <w:t xml:space="preserve">Các bug RTL quan trọng phát hiện trong quá trình kiểm thử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ác bug RTL quan trọng phát hiện trong quá trình kiểm thử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Tác động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Gap-4 RAW hazard thiếu WBR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sai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IMEM synchronous stall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 bị mất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CSR-use hazard stall quá muộn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hazard_unit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 read sai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 instruction sau zicsr_flush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Vòng lặp trap vô hạn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bus_stall + load_use → LW bị hủy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hazard_unit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read không xảy ra</w:t>
            </w:r>
          </w:p>
        </w:tc>
      </w:tr>
    </w:tbl>
    <w:bookmarkEnd w:id="132"/>
    <w:bookmarkEnd w:id="133"/>
    <w:bookmarkStart w:id="134" w:name="phân-tích-hiệu-năng-pipeline"/>
    <w:p>
      <w:pPr>
        <w:pStyle w:val="Heading3"/>
      </w:pPr>
      <w:r>
        <w:rPr>
          <w:rStyle w:val="SectionNumber"/>
        </w:rPr>
        <w:t xml:space="preserve">5.10.3</w:t>
      </w:r>
      <w:r>
        <w:tab/>
      </w:r>
      <w:r>
        <w:t xml:space="preserve">Phân Tích Hiệu Năng Pipeline</w:t>
      </w:r>
    </w:p>
    <w:p>
      <w:pPr>
        <w:pStyle w:val="FirstParagraph"/>
      </w:pPr>
      <w:r>
        <w:t xml:space="preserve">Trong điều kiện lý tưởng (không hazard), pipeline 7 tầng đạt throughput</w:t>
      </w:r>
      <w:r>
        <w:t xml:space="preserve"> </w:t>
      </w:r>
      <w:r>
        <w:t xml:space="preserve">1 lệnh/chu kỳ (IPC = 1). Các trường hợp làm giảm IPC trong thực tế: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Branch/Jump:</w:t>
      </w:r>
      <w:r>
        <w:t xml:space="preserve"> </w:t>
      </w:r>
      <w:r>
        <w:t xml:space="preserve">2 chu kỳ flush mỗi lần rẽ nhánh (không có branch</w:t>
      </w:r>
      <w:r>
        <w:t xml:space="preserve"> </w:t>
      </w:r>
      <w:r>
        <w:t xml:space="preserve">prediction).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Load-use:</w:t>
      </w:r>
      <w:r>
        <w:t xml:space="preserve"> </w:t>
      </w:r>
      <w:r>
        <w:t xml:space="preserve">1 chu kỳ stall mỗi lần LW theo sau ngay bởi lệnh dùng</w:t>
      </w:r>
      <w:r>
        <w:t xml:space="preserve"> </w:t>
      </w:r>
      <w:r>
        <w:t xml:space="preserve">kết quả.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CSR-use:</w:t>
      </w:r>
      <w:r>
        <w:t xml:space="preserve"> </w:t>
      </w:r>
      <w:r>
        <w:t xml:space="preserve">1–3 chu kỳ stall tùy khoảng cách.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Bus stall:</w:t>
      </w:r>
      <w:r>
        <w:t xml:space="preserve"> </w:t>
      </w:r>
      <w:r>
        <w:t xml:space="preserve">4–6 chu kỳ cho AXI, 6–12 chu kỳ cho AHB (bao gồm</w:t>
      </w:r>
      <w:r>
        <w:t xml:space="preserve"> </w:t>
      </w:r>
      <w:r>
        <w:t xml:space="preserve">CDC latency).</w:t>
      </w:r>
    </w:p>
    <w:p>
      <w:pPr>
        <w:pStyle w:val="FirstParagraph"/>
      </w:pPr>
      <w:r>
        <w:t xml:space="preserve">Nhờ forwarding unit hoàn chỉnh (gap-1, 2, 3, 4 không stall), các hazard</w:t>
      </w:r>
      <w:r>
        <w:t xml:space="preserve"> </w:t>
      </w:r>
      <w:r>
        <w:t xml:space="preserve">dữ liệu phổ biến nhất được xử lý miễn phí, góp phần duy trì throughput</w:t>
      </w:r>
      <w:r>
        <w:t xml:space="preserve"> </w:t>
      </w:r>
      <w:r>
        <w:t xml:space="preserve">cao trong hầu hết các tình huống thực tế.</w:t>
      </w:r>
    </w:p>
    <w:bookmarkEnd w:id="134"/>
    <w:bookmarkEnd w:id="135"/>
    <w:bookmarkEnd w:id="136"/>
    <w:bookmarkStart w:id="140" w:name="Chapter6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KẾT LUẬN</w:t>
      </w:r>
    </w:p>
    <w:bookmarkStart w:id="137" w:name="tóm-tắt-kết-quả-đạt-được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Tóm Tắt Kết Quả Đạt Được</w:t>
      </w:r>
    </w:p>
    <w:p>
      <w:pPr>
        <w:pStyle w:val="FirstParagraph"/>
      </w:pPr>
      <w:r>
        <w:t xml:space="preserve">Khóa luận đã thiết kế và kiểm chứng thành công một hệ thống SoC RISC-V</w:t>
      </w:r>
      <w:r>
        <w:t xml:space="preserve"> </w:t>
      </w:r>
      <w:r>
        <w:t xml:space="preserve">hoàn chỉnh theo đặc tả RV32I+Zicsr với pipeline 7 tầng. Các mục tiêu đề</w:t>
      </w:r>
      <w:r>
        <w:t xml:space="preserve"> </w:t>
      </w:r>
      <w:r>
        <w:t xml:space="preserve">ra ban đầu đều được thực hiện đầy đủ:</w:t>
      </w:r>
    </w:p>
    <w:p>
      <w:pPr>
        <w:pStyle w:val="BodyText"/>
      </w:pPr>
      <w:r>
        <w:rPr>
          <w:bCs/>
          <w:b/>
        </w:rPr>
        <w:t xml:space="preserve">1. Lõi CPU pipeline 7 tầng:</w:t>
      </w:r>
      <w:r>
        <w:t xml:space="preserve"> </w:t>
      </w:r>
      <w:r>
        <w:t xml:space="preserve">CPU RV32I+Zicsr với pipeline</w:t>
      </w:r>
      <w:r>
        <w:t xml:space="preserve"> </w:t>
      </w:r>
      <w:r>
        <w:t xml:space="preserve">IF1–IF2–ID–EX–MEM1–MEM2–WB hoạt động đúng với tất cả 47 lệnh RV32I</w:t>
      </w:r>
      <w:r>
        <w:t xml:space="preserve"> </w:t>
      </w:r>
      <w:r>
        <w:t xml:space="preserve">và sáu lệnh CSR. Forwarding unit xử lý RAW hazard gap-1 đến gap-4 mà</w:t>
      </w:r>
      <w:r>
        <w:t xml:space="preserve"> </w:t>
      </w:r>
      <w:r>
        <w:t xml:space="preserve">không cần stall. Hazard unit xử lý chính xác load-use (1 stall), CSR-use</w:t>
      </w:r>
      <w:r>
        <w:t xml:space="preserve"> </w:t>
      </w:r>
      <w:r>
        <w:t xml:space="preserve">(1–3 stall), branch/jump flush (2 cycle), và bus stall (N cycle).</w:t>
      </w:r>
    </w:p>
    <w:p>
      <w:pPr>
        <w:pStyle w:val="BodyText"/>
      </w:pPr>
      <w:r>
        <w:rPr>
          <w:bCs/>
          <w:b/>
        </w:rPr>
        <w:t xml:space="preserve">2. Tích hợp bus chuẩn công nghiệp:</w:t>
      </w:r>
      <w:r>
        <w:t xml:space="preserve"> </w:t>
      </w:r>
      <w:r>
        <w:t xml:space="preserve">Hệ thống kết nối ngoại vi thông</w:t>
      </w:r>
      <w:r>
        <w:t xml:space="preserve"> </w:t>
      </w:r>
      <w:r>
        <w:t xml:space="preserve">qua cả hai giao thức AMBA – AXI4-Lite (1 GHz, đồng bộ) và AHB-Lite</w:t>
      </w:r>
      <w:r>
        <w:t xml:space="preserve"> </w:t>
      </w:r>
      <w:r>
        <w:t xml:space="preserve">(500 MHz, bất đồng bộ qua CDC). Ba slave mỗi bus, mỗi slave triển khai</w:t>
      </w:r>
      <w:r>
        <w:t xml:space="preserve"> </w:t>
      </w:r>
      <w:r>
        <w:t xml:space="preserve">SFR Standard Register Map 9 thanh ghi.</w:t>
      </w:r>
    </w:p>
    <w:p>
      <w:pPr>
        <w:pStyle w:val="BodyText"/>
      </w:pPr>
      <w:r>
        <w:rPr>
          <w:bCs/>
          <w:b/>
        </w:rPr>
        <w:t xml:space="preserve">3. CDC an toàn:</w:t>
      </w:r>
      <w:r>
        <w:t xml:space="preserve"> </w:t>
      </w:r>
      <w:r>
        <w:t xml:space="preserve">FIFO bất đồng bộ độ sâu 2 với con trỏ Gray code</w:t>
      </w:r>
      <w:r>
        <w:t xml:space="preserve"> </w:t>
      </w:r>
      <w:r>
        <w:t xml:space="preserve">truyền dữ liệu an toàn giữa miền 1 GHz và 500 MHz. IRQ từ AHB domain</w:t>
      </w:r>
      <w:r>
        <w:t xml:space="preserve"> </w:t>
      </w:r>
      <w:r>
        <w:t xml:space="preserve">được đồng bộ qua module 2-FF synchronizer riêng biệt.</w:t>
      </w:r>
    </w:p>
    <w:p>
      <w:pPr>
        <w:pStyle w:val="BodyText"/>
      </w:pPr>
      <w:r>
        <w:rPr>
          <w:bCs/>
          <w:b/>
        </w:rPr>
        <w:t xml:space="preserve">4. PLIC và Zicsr:</w:t>
      </w:r>
      <w:r>
        <w:t xml:space="preserve"> </w:t>
      </w:r>
      <w:r>
        <w:t xml:space="preserve">PLIC 6 nguồn tương thích chuẩn SiFive với</w:t>
      </w:r>
      <w:r>
        <w:t xml:space="preserve"> </w:t>
      </w:r>
      <w:r>
        <w:t xml:space="preserve">priority, threshold và claim/complete. Zicsr xử lý đầy đủ ngắt ngoại lệ</w:t>
      </w:r>
      <w:r>
        <w:t xml:space="preserve"> </w:t>
      </w:r>
      <w:r>
        <w:t xml:space="preserve">M-mode với vectored interrupt mode và precise exception semantics.</w:t>
      </w:r>
    </w:p>
    <w:p>
      <w:pPr>
        <w:pStyle w:val="BodyText"/>
      </w:pPr>
      <w:r>
        <w:rPr>
          <w:bCs/>
          <w:b/>
        </w:rPr>
        <w:t xml:space="preserve">5. Kiểm chứng toàn diện:</w:t>
      </w:r>
      <w:r>
        <w:t xml:space="preserve"> </w:t>
      </w:r>
      <w:r>
        <w:t xml:space="preserve">Hơn 630 test case tự kiểm tra cộng với 37</w:t>
      </w:r>
      <w:r>
        <w:t xml:space="preserve"> </w:t>
      </w:r>
      <w:r>
        <w:t xml:space="preserve">chương trình hệ thống, tất cả PASS. Bộ kiểm thử tuân thủ chính thức</w:t>
      </w:r>
      <w:r>
        <w:t xml:space="preserve"> </w:t>
      </w:r>
      <w:r>
        <w:t xml:space="preserve">RV32I đạt 37/38 PASS (1 SKIP do giới hạn phần cứng của bài kiểm thử</w:t>
      </w:r>
      <w:r>
        <w:t xml:space="preserve"> </w:t>
      </w:r>
      <w:r>
        <w:t xml:space="preserve">jal-01).</w:t>
      </w:r>
    </w:p>
    <w:p>
      <w:pPr>
        <w:pStyle w:val="BodyText"/>
      </w:pPr>
      <w:r>
        <w:rPr>
          <w:bCs/>
          <w:b/>
        </w:rPr>
        <w:t xml:space="preserve">6. SFR Standard Register Map:</w:t>
      </w:r>
      <w:r>
        <w:t xml:space="preserve"> </w:t>
      </w:r>
      <w:r>
        <w:t xml:space="preserve">Chuẩn hóa giao diện ngoại vi theo mô</w:t>
      </w:r>
      <w:r>
        <w:t xml:space="preserve"> </w:t>
      </w:r>
      <w:r>
        <w:t xml:space="preserve">hình OpenTitan-inspired cho phép bất kỳ ngoại vi tuân thủ chuẩn đều có</w:t>
      </w:r>
      <w:r>
        <w:t xml:space="preserve"> </w:t>
      </w:r>
      <w:r>
        <w:t xml:space="preserve">thể kết nối vào SoC mà không cần sửa RTL lõi.</w:t>
      </w:r>
    </w:p>
    <w:bookmarkEnd w:id="137"/>
    <w:bookmarkStart w:id="138" w:name="hạn-chế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Hạn Chế</w:t>
      </w:r>
    </w:p>
    <w:p>
      <w:pPr>
        <w:pStyle w:val="FirstParagraph"/>
      </w:pPr>
      <w:r>
        <w:t xml:space="preserve">Dù đạt được các mục tiêu đề ra, thiết kế còn một số hạn chế cần thừa</w:t>
      </w:r>
      <w:r>
        <w:t xml:space="preserve"> </w:t>
      </w:r>
      <w:r>
        <w:t xml:space="preserve">nhận: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Không có branch prediction:</w:t>
      </w:r>
      <w:r>
        <w:t xml:space="preserve"> </w:t>
      </w:r>
      <w:r>
        <w:t xml:space="preserve">Pipeline phải flush 2 chu kỳ mỗi khi</w:t>
      </w:r>
      <w:r>
        <w:t xml:space="preserve"> </w:t>
      </w:r>
      <w:r>
        <w:t xml:space="preserve">branch taken. Với workload có nhiều branch (như vòng lặp), IPC thực</w:t>
      </w:r>
      <w:r>
        <w:t xml:space="preserve"> </w:t>
      </w:r>
      <w:r>
        <w:t xml:space="preserve">tế thấp hơn lý thuyết. Thêm static prediction (predict not-taken)</w:t>
      </w:r>
      <w:r>
        <w:t xml:space="preserve"> </w:t>
      </w:r>
      <w:r>
        <w:t xml:space="preserve">hoặc dynamic prediction sẽ cải thiện đáng kể.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IMEM/DMEM không có cache:</w:t>
      </w:r>
      <w:r>
        <w:t xml:space="preserve"> </w:t>
      </w:r>
      <w:r>
        <w:t xml:space="preserve">Mọi lệnh và dữ liệu đều truy cập trực</w:t>
      </w:r>
      <w:r>
        <w:t xml:space="preserve"> </w:t>
      </w:r>
      <w:r>
        <w:t xml:space="preserve">tiếp SRAM 1 chu kỳ. Trong hệ thống thực, bộ nhớ ngoài có latency cao</w:t>
      </w:r>
      <w:r>
        <w:t xml:space="preserve"> </w:t>
      </w:r>
      <w:r>
        <w:t xml:space="preserve">hơn nhiều, đòi hỏi cache để duy trì throughput.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Chưa tổng hợp vật lý:</w:t>
      </w:r>
      <w:r>
        <w:t xml:space="preserve"> </w:t>
      </w:r>
      <w:r>
        <w:t xml:space="preserve">Thiết kế chỉ được kiểm chứng ở mức RTL mô</w:t>
      </w:r>
      <w:r>
        <w:t xml:space="preserve"> </w:t>
      </w:r>
      <w:r>
        <w:t xml:space="preserve">phỏng. Tần số 1 GHz là mục tiêu thiết kế; việc đạt được tần số này</w:t>
      </w:r>
      <w:r>
        <w:t xml:space="preserve"> </w:t>
      </w:r>
      <w:r>
        <w:t xml:space="preserve">trên công nghệ ASIC cụ thể phụ thuộc vào kết quả timing analysis sau</w:t>
      </w:r>
      <w:r>
        <w:t xml:space="preserve"> </w:t>
      </w:r>
      <w:r>
        <w:t xml:space="preserve">synthesis và place-and-route.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Bộ lệnh giới hạn ở RV32I:</w:t>
      </w:r>
      <w:r>
        <w:t xml:space="preserve"> </w:t>
      </w:r>
      <w:r>
        <w:t xml:space="preserve">Không hỗ trợ nhân/chia (M extension),</w:t>
      </w:r>
      <w:r>
        <w:t xml:space="preserve"> </w:t>
      </w:r>
      <w:r>
        <w:t xml:space="preserve">nguyên tử (A extension), hay dấu phẩy động (F/D). Đây là giới hạn có</w:t>
      </w:r>
      <w:r>
        <w:t xml:space="preserve"> </w:t>
      </w:r>
      <w:r>
        <w:t xml:space="preserve">chủ ý để giữ phạm vi phù hợp với khóa luận cử nhân.</w:t>
      </w:r>
    </w:p>
    <w:p>
      <w:pPr>
        <w:numPr>
          <w:ilvl w:val="0"/>
          <w:numId w:val="1027"/>
        </w:numPr>
      </w:pPr>
      <w:r>
        <w:rPr>
          <w:bCs/>
          <w:b/>
        </w:rPr>
        <w:t xml:space="preserve">jal-01 không kiểm thử được qua framework:</w:t>
      </w:r>
      <w:r>
        <w:t xml:space="preserve"> </w:t>
      </w:r>
      <w:r>
        <w:t xml:space="preserve">Bài kiểm thử jal-01</w:t>
      </w:r>
      <w:r>
        <w:t xml:space="preserve"> </w:t>
      </w:r>
      <w:r>
        <w:t xml:space="preserve">trong riscv-arch-test yêu cầu IMEM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1.7 MB –</w:t>
      </w:r>
      <w:r>
        <w:t xml:space="preserve"> </w:t>
      </w:r>
      <w:r>
        <w:t xml:space="preserve">không khả thi cho SoC nhúng. Tuy nhiên, lệnh JAL đã được kiểm chứng</w:t>
      </w:r>
      <w:r>
        <w:t xml:space="preserve"> </w:t>
      </w:r>
      <w:r>
        <w:t xml:space="preserve">đầy đủ qua 37 chương trình system test.</w:t>
      </w:r>
    </w:p>
    <w:bookmarkEnd w:id="138"/>
    <w:bookmarkStart w:id="139" w:name="hướng-phát-triển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Hướng Phát Triển</w:t>
      </w:r>
    </w:p>
    <w:p>
      <w:pPr>
        <w:pStyle w:val="FirstParagraph"/>
      </w:pPr>
      <w:r>
        <w:t xml:space="preserve">Dựa trên nền tảng đã xây dựng, có một số hướng phát triển tiếp theo có</w:t>
      </w:r>
      <w:r>
        <w:t xml:space="preserve"> </w:t>
      </w:r>
      <w:r>
        <w:t xml:space="preserve">tiềm năng cao: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Tổng hợp vật lý và timing closure:</w:t>
      </w:r>
      <w:r>
        <w:t xml:space="preserve"> </w:t>
      </w:r>
      <w:r>
        <w:t xml:space="preserve">Sử dụng Yosys + OpenSTA hoặc</w:t>
      </w:r>
      <w:r>
        <w:t xml:space="preserve"> </w:t>
      </w:r>
      <w:r>
        <w:t xml:space="preserve">công cụ thương mại (Synopsys DC, Cadence Genus) để tổng hợp design,</w:t>
      </w:r>
      <w:r>
        <w:t xml:space="preserve"> </w:t>
      </w:r>
      <w:r>
        <w:t xml:space="preserve">phân tích timing và đảm bảo closure ở 1 GHz trên công nghệ 130nm</w:t>
      </w:r>
      <w:r>
        <w:t xml:space="preserve"> </w:t>
      </w:r>
      <w:r>
        <w:t xml:space="preserve">hoặc 28nm.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Thêm branch predictor:</w:t>
      </w:r>
      <w:r>
        <w:t xml:space="preserve"> </w:t>
      </w:r>
      <w:r>
        <w:t xml:space="preserve">Triển khai BTB (Branch Target Buffer) và</w:t>
      </w:r>
      <w:r>
        <w:t xml:space="preserve"> </w:t>
      </w:r>
      <w:r>
        <w:t xml:space="preserve">BHT (Branch History Table) để giảm branch penalty từ 2 xuống 0–1</w:t>
      </w:r>
      <w:r>
        <w:t xml:space="preserve"> </w:t>
      </w:r>
      <w:r>
        <w:t xml:space="preserve">cycle trong trường hợp predict đúng.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Phần mở rộng M (Multiply/Divide):</w:t>
      </w:r>
      <w:r>
        <w:t xml:space="preserve"> </w:t>
      </w:r>
      <w:r>
        <w:t xml:space="preserve">Thêm khối nhân/chia tích hợp</w:t>
      </w:r>
      <w:r>
        <w:t xml:space="preserve"> </w:t>
      </w:r>
      <w:r>
        <w:t xml:space="preserve">tại tầng EX hoặc WB để hỗ trợ RV32IM – cần thiết cho các thuật toán</w:t>
      </w:r>
      <w:r>
        <w:t xml:space="preserve"> </w:t>
      </w:r>
      <w:r>
        <w:t xml:space="preserve">số học phức tạp.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Cache L1 I$ và D$:</w:t>
      </w:r>
      <w:r>
        <w:t xml:space="preserve"> </w:t>
      </w:r>
      <w:r>
        <w:t xml:space="preserve">Thêm instruction cache và data cache để kết</w:t>
      </w:r>
      <w:r>
        <w:t xml:space="preserve"> </w:t>
      </w:r>
      <w:r>
        <w:t xml:space="preserve">nối với bộ nhớ ngoài DRAM mà không hy sinh throughput pipeline.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Hỗ trợ FPGA:</w:t>
      </w:r>
      <w:r>
        <w:t xml:space="preserve"> </w:t>
      </w:r>
      <w:r>
        <w:t xml:space="preserve">Đưa design lên board phát triển (Arty A7, Nexys A7)</w:t>
      </w:r>
      <w:r>
        <w:t xml:space="preserve"> </w:t>
      </w:r>
      <w:r>
        <w:t xml:space="preserve">để kiểm chứng phần cứng thực, bao gồm tích hợp với IP ngoại vi thực</w:t>
      </w:r>
      <w:r>
        <w:t xml:space="preserve"> </w:t>
      </w:r>
      <w:r>
        <w:t xml:space="preserve">tế như UART, SPI, GPIO trên chip FPGA.</w:t>
      </w:r>
    </w:p>
    <w:p>
      <w:pPr>
        <w:numPr>
          <w:ilvl w:val="0"/>
          <w:numId w:val="1028"/>
        </w:numPr>
      </w:pPr>
      <w:r>
        <w:rPr>
          <w:bCs/>
          <w:b/>
        </w:rPr>
        <w:t xml:space="preserve">Formal verification:</w:t>
      </w:r>
      <w:r>
        <w:t xml:space="preserve"> </w:t>
      </w:r>
      <w:r>
        <w:t xml:space="preserve">Áp dụng công cụ verification hình thức (như</w:t>
      </w:r>
      <w:r>
        <w:t xml:space="preserve"> </w:t>
      </w:r>
      <w:r>
        <w:t xml:space="preserve">SymbiYosys) để chứng minh các bất biến pipeline (invariants) như</w:t>
      </w:r>
      <w:r>
        <w:t xml:space="preserve"> </w:t>
      </w:r>
      <w:r>
        <w:t xml:space="preserve">precise exception luôn đúng, không bao giờ có data corruption.</w:t>
      </w:r>
    </w:p>
    <w:bookmarkEnd w:id="139"/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VÀ KIỂM CHỨNG VI XỬ LÝ RISC-V TÍCH HỢP TRÊN CHIP (SoC) VỚI GIAO DIỆN AXI-Lite VÀ AHB-Lite</dc:title>
  <dc:creator>Trịnh Huy Hoàng - 21207156</dc:creator>
  <cp:keywords/>
  <dcterms:created xsi:type="dcterms:W3CDTF">2026-06-25T14:25:15Z</dcterms:created>
  <dcterms:modified xsi:type="dcterms:W3CDTF">2026-06-25T14:25:15Z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