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«БЕЛОРУССКИЙ ГОСУДАРСТВЕННЫЙ УНИВЕРСИТЕТ 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3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практическому занятию №1 </w:t>
      </w:r>
    </w:p>
    <w:p w:rsidR="007878EF" w:rsidRPr="007878EF" w:rsidRDefault="007878EF" w:rsidP="007878EF">
      <w:pPr>
        <w:pStyle w:val="a3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</w:t>
      </w:r>
      <w:proofErr w:type="spellStart"/>
      <w:r>
        <w:rPr>
          <w:b/>
          <w:sz w:val="32"/>
          <w:szCs w:val="32"/>
        </w:rPr>
        <w:t>МРЗвИС</w:t>
      </w:r>
      <w:proofErr w:type="spellEnd"/>
      <w:r>
        <w:rPr>
          <w:b/>
          <w:sz w:val="32"/>
          <w:szCs w:val="32"/>
        </w:rPr>
        <w:t>» на тему</w:t>
      </w:r>
      <w:r w:rsidRPr="007878EF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«Реализация модели решения задачи на конвейерной архитектуре»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>Выполнили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878EF" w:rsidRDefault="007878EF" w:rsidP="007878EF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>студенты группы 821703: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Коктышев</w:t>
      </w:r>
      <w:proofErr w:type="spellEnd"/>
      <w:r>
        <w:rPr>
          <w:sz w:val="28"/>
          <w:szCs w:val="28"/>
        </w:rPr>
        <w:t xml:space="preserve"> И.Д.</w:t>
      </w:r>
    </w:p>
    <w:p w:rsidR="007878EF" w:rsidRDefault="007878EF" w:rsidP="007878EF">
      <w:pPr>
        <w:pStyle w:val="a5"/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Шкут</w:t>
      </w:r>
      <w:proofErr w:type="spellEnd"/>
      <w:r>
        <w:rPr>
          <w:sz w:val="28"/>
          <w:szCs w:val="28"/>
        </w:rPr>
        <w:t xml:space="preserve"> Р.В.</w:t>
      </w:r>
    </w:p>
    <w:p w:rsidR="007878EF" w:rsidRDefault="007878EF" w:rsidP="007878EF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C4483F">
        <w:rPr>
          <w:sz w:val="28"/>
          <w:szCs w:val="28"/>
        </w:rPr>
        <w:t>а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Орлова А.С.</w:t>
      </w: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3"/>
      </w:pPr>
    </w:p>
    <w:p w:rsidR="007878EF" w:rsidRDefault="007878EF" w:rsidP="007878EF">
      <w:pPr>
        <w:pStyle w:val="a3"/>
        <w:ind w:left="0" w:firstLine="0"/>
        <w:jc w:val="center"/>
        <w:rPr>
          <w:b/>
        </w:rPr>
      </w:pPr>
      <w:r>
        <w:rPr>
          <w:b/>
        </w:rPr>
        <w:t xml:space="preserve">МИНСК </w:t>
      </w:r>
    </w:p>
    <w:p w:rsidR="007878EF" w:rsidRDefault="00676BC5" w:rsidP="007878EF">
      <w:pPr>
        <w:pStyle w:val="a3"/>
        <w:ind w:left="0" w:firstLine="0"/>
        <w:jc w:val="center"/>
      </w:pPr>
      <w:r>
        <w:fldChar w:fldCharType="begin"/>
      </w:r>
      <w:r w:rsidR="007878EF">
        <w:instrText xml:space="preserve"> DATE  \@ "yyyy"  \* MERGEFORMAT </w:instrText>
      </w:r>
      <w:r>
        <w:fldChar w:fldCharType="separate"/>
      </w:r>
      <w:r w:rsidR="00446620">
        <w:rPr>
          <w:noProof/>
        </w:rPr>
        <w:t>2020</w:t>
      </w:r>
      <w:r>
        <w:fldChar w:fldCharType="end"/>
      </w:r>
    </w:p>
    <w:p w:rsidR="00A75C3F" w:rsidRDefault="007878EF">
      <w:pPr>
        <w:rPr>
          <w:rFonts w:ascii="Times New Roman" w:hAnsi="Times New Roman" w:cs="Times New Roman"/>
          <w:b/>
          <w:sz w:val="32"/>
          <w:szCs w:val="32"/>
        </w:rPr>
      </w:pPr>
      <w:r w:rsidRPr="007878E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7878EF" w:rsidRDefault="00787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 исследовать модель решения на конвейерной архитектуре задачи вычисления попарного произведения двух векторов чисел.</w:t>
      </w:r>
    </w:p>
    <w:p w:rsidR="007878EF" w:rsidRDefault="007878EF">
      <w:pPr>
        <w:rPr>
          <w:rFonts w:ascii="Times New Roman" w:hAnsi="Times New Roman" w:cs="Times New Roman"/>
          <w:sz w:val="28"/>
          <w:szCs w:val="28"/>
        </w:rPr>
      </w:pPr>
    </w:p>
    <w:p w:rsidR="007878EF" w:rsidRDefault="007878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модели</w:t>
      </w:r>
    </w:p>
    <w:p w:rsidR="007878EF" w:rsidRDefault="00787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был использован алгоритм вычисления произведения пары </w:t>
      </w:r>
      <w:r w:rsidR="001961E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-разрядных чисел умножением с младших разрядов</w:t>
      </w:r>
      <w:r w:rsidR="00AE3E32">
        <w:rPr>
          <w:rFonts w:ascii="Times New Roman" w:hAnsi="Times New Roman" w:cs="Times New Roman"/>
          <w:sz w:val="28"/>
          <w:szCs w:val="28"/>
        </w:rPr>
        <w:t xml:space="preserve"> со сдвигом частичной суммы вправо.</w:t>
      </w:r>
    </w:p>
    <w:p w:rsidR="00AE3E32" w:rsidRDefault="00AE3E32">
      <w:pPr>
        <w:rPr>
          <w:rFonts w:ascii="Times New Roman" w:hAnsi="Times New Roman" w:cs="Times New Roman"/>
          <w:sz w:val="28"/>
          <w:szCs w:val="28"/>
        </w:rPr>
      </w:pPr>
    </w:p>
    <w:p w:rsidR="00AE3E32" w:rsidRDefault="00AE3E32" w:rsidP="00AE3E3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Алгоритм </w:t>
      </w:r>
      <w:r w:rsidR="00123D51">
        <w:rPr>
          <w:rFonts w:ascii="Times New Roman" w:hAnsi="Times New Roman" w:cs="Times New Roman"/>
          <w:i/>
          <w:sz w:val="28"/>
          <w:szCs w:val="28"/>
        </w:rPr>
        <w:t>подсчёта</w:t>
      </w:r>
      <w:r w:rsidRPr="00AE3E32">
        <w:rPr>
          <w:rFonts w:ascii="Times New Roman" w:hAnsi="Times New Roman" w:cs="Times New Roman"/>
          <w:i/>
          <w:sz w:val="28"/>
          <w:szCs w:val="28"/>
        </w:rPr>
        <w:t>:</w:t>
      </w:r>
    </w:p>
    <w:p w:rsidR="00AE3E32" w:rsidRPr="009E1377" w:rsidRDefault="009E1377" w:rsidP="009E137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1377">
        <w:rPr>
          <w:rFonts w:ascii="Times New Roman" w:hAnsi="Times New Roman" w:cs="Times New Roman"/>
          <w:sz w:val="28"/>
          <w:szCs w:val="28"/>
        </w:rPr>
        <w:t>Исходное значение частичных произведений принимается равным 0</w:t>
      </w:r>
    </w:p>
    <w:p w:rsidR="009E1377" w:rsidRPr="009E1377" w:rsidRDefault="009E1377" w:rsidP="009E1377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Анализируется очередная цифра множителя</w:t>
      </w:r>
    </w:p>
    <w:p w:rsidR="009E1377" w:rsidRPr="009E1377" w:rsidRDefault="009E1377" w:rsidP="009E1377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она равна единице, то множимое сдвигается на определённый разряд вправо и прибавляется к сумме частичных произведений. Если цифра множителя равна нулю, то он не прибавляется к сумме частичных произведений</w:t>
      </w:r>
    </w:p>
    <w:p w:rsidR="009E1377" w:rsidRPr="001961EA" w:rsidRDefault="009E1377" w:rsidP="009E1377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Повторение пунктов 2 и 3 для всех множителей</w:t>
      </w:r>
    </w:p>
    <w:p w:rsidR="001961EA" w:rsidRPr="001961EA" w:rsidRDefault="001961EA" w:rsidP="001961EA">
      <w:pPr>
        <w:pStyle w:val="a6"/>
        <w:rPr>
          <w:rFonts w:ascii="Times New Roman" w:hAnsi="Times New Roman" w:cs="Times New Roman"/>
          <w:i/>
          <w:sz w:val="28"/>
          <w:szCs w:val="28"/>
        </w:rPr>
      </w:pPr>
    </w:p>
    <w:p w:rsidR="001961EA" w:rsidRDefault="001961EA" w:rsidP="001961EA">
      <w:pPr>
        <w:rPr>
          <w:rFonts w:ascii="Times New Roman" w:hAnsi="Times New Roman" w:cs="Times New Roman"/>
          <w:i/>
          <w:sz w:val="28"/>
          <w:szCs w:val="28"/>
        </w:rPr>
      </w:pPr>
      <w:r w:rsidRPr="001961EA">
        <w:rPr>
          <w:rFonts w:ascii="Times New Roman" w:hAnsi="Times New Roman" w:cs="Times New Roman"/>
          <w:i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961EA" w:rsidRDefault="00983F1E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3F1E">
        <w:rPr>
          <w:rFonts w:ascii="Times New Roman" w:hAnsi="Times New Roman" w:cs="Times New Roman"/>
          <w:sz w:val="28"/>
          <w:szCs w:val="28"/>
        </w:rPr>
        <w:t xml:space="preserve"> = 4 </w:t>
      </w:r>
      <w:r>
        <w:rPr>
          <w:rFonts w:ascii="Times New Roman" w:hAnsi="Times New Roman" w:cs="Times New Roman"/>
          <w:sz w:val="28"/>
          <w:szCs w:val="28"/>
        </w:rPr>
        <w:t>(Время счёта на этапах сбалансированного конвейера)</w:t>
      </w:r>
    </w:p>
    <w:p w:rsidR="001961EA" w:rsidRPr="001961EA" w:rsidRDefault="001961EA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83F1E">
        <w:rPr>
          <w:rFonts w:ascii="Times New Roman" w:hAnsi="Times New Roman" w:cs="Times New Roman"/>
          <w:sz w:val="28"/>
          <w:szCs w:val="28"/>
        </w:rPr>
        <w:t xml:space="preserve"> </w:t>
      </w:r>
      <w:r w:rsidR="008D63D0" w:rsidRPr="008D63D0">
        <w:rPr>
          <w:rFonts w:ascii="Times New Roman" w:hAnsi="Times New Roman" w:cs="Times New Roman"/>
          <w:sz w:val="28"/>
          <w:szCs w:val="28"/>
        </w:rPr>
        <w:t xml:space="preserve">= 3 </w:t>
      </w:r>
      <w:r w:rsidR="00983F1E">
        <w:rPr>
          <w:rFonts w:ascii="Times New Roman" w:hAnsi="Times New Roman" w:cs="Times New Roman"/>
          <w:sz w:val="28"/>
          <w:szCs w:val="28"/>
        </w:rPr>
        <w:t>(количество процессорных элементов в системе)</w:t>
      </w:r>
    </w:p>
    <w:p w:rsidR="001961EA" w:rsidRPr="001961EA" w:rsidRDefault="001961EA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83F1E">
        <w:rPr>
          <w:rFonts w:ascii="Times New Roman" w:hAnsi="Times New Roman" w:cs="Times New Roman"/>
          <w:sz w:val="28"/>
          <w:szCs w:val="28"/>
        </w:rPr>
        <w:t xml:space="preserve"> </w:t>
      </w:r>
      <w:r w:rsidR="00983F1E" w:rsidRPr="00983F1E">
        <w:rPr>
          <w:rFonts w:ascii="Times New Roman" w:hAnsi="Times New Roman" w:cs="Times New Roman"/>
          <w:sz w:val="28"/>
          <w:szCs w:val="28"/>
        </w:rPr>
        <w:t>(</w:t>
      </w:r>
      <w:r w:rsidR="00983F1E">
        <w:rPr>
          <w:rFonts w:ascii="Times New Roman" w:hAnsi="Times New Roman" w:cs="Times New Roman"/>
          <w:sz w:val="28"/>
          <w:szCs w:val="28"/>
        </w:rPr>
        <w:t>Количество пар чисел)</w:t>
      </w:r>
    </w:p>
    <w:p w:rsidR="001961EA" w:rsidRPr="001961EA" w:rsidRDefault="001961EA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Ранг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1961EA" w:rsidRDefault="00983F1E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</w:t>
      </w:r>
      <w:r w:rsidR="001961E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Разрядность пар чисел)</w:t>
      </w:r>
    </w:p>
    <w:p w:rsidR="001961EA" w:rsidRDefault="001961EA" w:rsidP="001961E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961EA" w:rsidRDefault="001961EA" w:rsidP="001961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961EA" w:rsidRDefault="001961EA" w:rsidP="001961E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1620" cy="595249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59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1EA" w:rsidRDefault="001961EA" w:rsidP="001961E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961EA" w:rsidRDefault="001961EA" w:rsidP="001961E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961EA" w:rsidRDefault="001961EA" w:rsidP="001961EA">
      <w:pPr>
        <w:rPr>
          <w:rFonts w:ascii="Times New Roman" w:hAnsi="Times New Roman" w:cs="Times New Roman"/>
          <w:sz w:val="28"/>
          <w:szCs w:val="28"/>
        </w:rPr>
      </w:pPr>
      <w:r w:rsidRPr="001961EA">
        <w:rPr>
          <w:rFonts w:ascii="Times New Roman" w:hAnsi="Times New Roman" w:cs="Times New Roman"/>
          <w:i/>
          <w:sz w:val="28"/>
          <w:szCs w:val="28"/>
        </w:rPr>
        <w:t>Графики</w:t>
      </w:r>
      <w:r w:rsidRPr="001961EA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961EA" w:rsidRDefault="00E60D4E" w:rsidP="001961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A30D9" w:rsidRDefault="009A30D9" w:rsidP="00196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30D9" w:rsidRDefault="00427F87" w:rsidP="001961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67363" w:rsidRDefault="00ED223A" w:rsidP="001961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509319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C13EF" w:rsidRDefault="000C13EF" w:rsidP="00196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63D0" w:rsidRDefault="00A52449" w:rsidP="001961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08C8C3" wp14:editId="040AD236">
            <wp:extent cx="5931243" cy="3645243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E8DF3D5-EDB7-4B9F-B9D3-EAD2BD7425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D63D0" w:rsidRDefault="008D63D0" w:rsidP="001961EA">
      <w:pPr>
        <w:rPr>
          <w:rFonts w:ascii="Times New Roman" w:hAnsi="Times New Roman" w:cs="Times New Roman"/>
          <w:sz w:val="28"/>
          <w:szCs w:val="28"/>
        </w:rPr>
      </w:pPr>
    </w:p>
    <w:p w:rsidR="008D63D0" w:rsidRPr="008D63D0" w:rsidRDefault="008D63D0" w:rsidP="001961EA">
      <w:pPr>
        <w:rPr>
          <w:rFonts w:ascii="Times New Roman" w:hAnsi="Times New Roman" w:cs="Times New Roman"/>
          <w:sz w:val="28"/>
          <w:szCs w:val="28"/>
        </w:rPr>
      </w:pPr>
    </w:p>
    <w:p w:rsidR="00AE3E32" w:rsidRDefault="00AE3E32" w:rsidP="00AE3E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AE3E32" w:rsidRDefault="00AE3E32" w:rsidP="00AE3E3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E3E32">
        <w:rPr>
          <w:rFonts w:ascii="Times New Roman" w:hAnsi="Times New Roman" w:cs="Times New Roman"/>
          <w:b/>
          <w:sz w:val="28"/>
          <w:szCs w:val="28"/>
        </w:rPr>
        <w:t>Проверить, что модель создана верно: программа работает правильно (на всех этапах конвейера).</w:t>
      </w:r>
    </w:p>
    <w:p w:rsidR="006736CE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Имеются два исходных вектора шести разрядных чисел </w:t>
      </w:r>
      <w:r w:rsidRPr="006736CE">
        <w:rPr>
          <w:rFonts w:ascii="Times New Roman" w:hAnsi="Times New Roman" w:cs="Times New Roman"/>
          <w:sz w:val="28"/>
          <w:szCs w:val="28"/>
        </w:rPr>
        <w:t xml:space="preserve">&lt;51,45,41&gt;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36CE">
        <w:rPr>
          <w:rFonts w:ascii="Times New Roman" w:hAnsi="Times New Roman" w:cs="Times New Roman"/>
          <w:sz w:val="28"/>
          <w:szCs w:val="28"/>
        </w:rPr>
        <w:t xml:space="preserve">&lt;51,63,40&gt;. </w:t>
      </w:r>
      <w:r>
        <w:rPr>
          <w:rFonts w:ascii="Times New Roman" w:hAnsi="Times New Roman" w:cs="Times New Roman"/>
          <w:sz w:val="28"/>
          <w:szCs w:val="28"/>
        </w:rPr>
        <w:t>Первая пара умножения</w:t>
      </w:r>
      <w:r w:rsidRPr="006736CE">
        <w:rPr>
          <w:rFonts w:ascii="Times New Roman" w:hAnsi="Times New Roman" w:cs="Times New Roman"/>
          <w:sz w:val="28"/>
          <w:szCs w:val="28"/>
        </w:rPr>
        <w:t xml:space="preserve">: 51 </w:t>
      </w:r>
      <w:r>
        <w:rPr>
          <w:rFonts w:ascii="Times New Roman" w:hAnsi="Times New Roman" w:cs="Times New Roman"/>
          <w:sz w:val="28"/>
          <w:szCs w:val="28"/>
        </w:rPr>
        <w:t>и 51, вторая пара</w:t>
      </w:r>
      <w:r w:rsidRPr="006736C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45 и 63, третья пара</w:t>
      </w:r>
      <w:r w:rsidRPr="006736C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41 и 40.</w:t>
      </w:r>
    </w:p>
    <w:p w:rsidR="006736CE" w:rsidRPr="007D2E06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7D2E0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36CE" w:rsidRPr="007D2E06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 w:rsidRPr="006736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1620" cy="5952490"/>
            <wp:effectExtent l="19050" t="0" r="508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59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E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6CE" w:rsidRPr="006736CE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52449">
        <w:rPr>
          <w:rFonts w:ascii="Times New Roman" w:hAnsi="Times New Roman" w:cs="Times New Roman"/>
          <w:sz w:val="28"/>
          <w:szCs w:val="28"/>
        </w:rPr>
        <w:t>работает,</w:t>
      </w:r>
      <w:r>
        <w:rPr>
          <w:rFonts w:ascii="Times New Roman" w:hAnsi="Times New Roman" w:cs="Times New Roman"/>
          <w:sz w:val="28"/>
          <w:szCs w:val="28"/>
        </w:rPr>
        <w:t xml:space="preserve"> верно.</w:t>
      </w:r>
    </w:p>
    <w:p w:rsidR="00AE3E32" w:rsidRPr="00AE3E32" w:rsidRDefault="00AE3E32" w:rsidP="00AE3E32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:rsidR="00AE3E32" w:rsidRPr="00AE3E32" w:rsidRDefault="00AE3E32" w:rsidP="00AE3E3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E3E32">
        <w:rPr>
          <w:rFonts w:ascii="Times New Roman" w:hAnsi="Times New Roman" w:cs="Times New Roman"/>
          <w:b/>
          <w:sz w:val="28"/>
          <w:szCs w:val="28"/>
        </w:rPr>
        <w:t>Объяснить на графиках точки перегиба и асимптоты</w:t>
      </w:r>
    </w:p>
    <w:p w:rsidR="00AE3E32" w:rsidRDefault="00AE3E32" w:rsidP="00AE3E3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производительности системы ограничен и обусловлен ростом количества объектов, которые могли бы обрабатываться параллельно, на что и указывают асимптоты графиков.</w:t>
      </w:r>
    </w:p>
    <w:p w:rsidR="00AE3E32" w:rsidRPr="006736CE" w:rsidRDefault="00AE3E32" w:rsidP="00AE3E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Спрогнозировать, как измениться вид графиков при изменении параметров модели</w:t>
      </w:r>
    </w:p>
    <w:p w:rsidR="006736CE" w:rsidRPr="006736CE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увеличении ранга задачи</w:t>
      </w:r>
      <w:r w:rsidR="00E65768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упадёт </w:t>
      </w:r>
      <w:r w:rsidR="00E65768">
        <w:rPr>
          <w:rFonts w:ascii="Times New Roman" w:hAnsi="Times New Roman" w:cs="Times New Roman"/>
          <w:sz w:val="28"/>
          <w:szCs w:val="28"/>
        </w:rPr>
        <w:t>коэффициент ускорения и эффективность. При увеличении количества процессорных элементов, то коэффициент ускорения увеличится, но упадёт эффективность.</w:t>
      </w:r>
    </w:p>
    <w:p w:rsidR="00AE3E32" w:rsidRPr="008C352C" w:rsidRDefault="00AE3E32" w:rsidP="00AE3E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Каково соотношение между параметрами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E3E3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E3E3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E3E3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модели сбалансированного конвейера</w:t>
      </w:r>
      <w:r w:rsidR="008C352C" w:rsidRPr="008C352C">
        <w:rPr>
          <w:rFonts w:ascii="Times New Roman" w:hAnsi="Times New Roman" w:cs="Times New Roman"/>
          <w:b/>
          <w:sz w:val="28"/>
          <w:szCs w:val="28"/>
        </w:rPr>
        <w:t>?</w:t>
      </w:r>
    </w:p>
    <w:p w:rsidR="008C352C" w:rsidRDefault="008C352C" w:rsidP="008C352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C35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задаётся пользователем</w:t>
      </w:r>
    </w:p>
    <w:p w:rsidR="008C352C" w:rsidRPr="008C352C" w:rsidRDefault="008C352C" w:rsidP="008C352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352C"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8C352C" w:rsidRPr="008C352C" w:rsidRDefault="008C352C" w:rsidP="008C352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352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8C352C" w:rsidRPr="008C352C" w:rsidRDefault="008C352C" w:rsidP="008C352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m</w:t>
      </w:r>
    </w:p>
    <w:p w:rsidR="00AE3E32" w:rsidRPr="008C352C" w:rsidRDefault="00AE3E32" w:rsidP="00AE3E32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Допустим: имеется некоторая </w:t>
      </w:r>
      <w:r w:rsidR="008C352C" w:rsidRPr="008C352C">
        <w:rPr>
          <w:rFonts w:ascii="Times New Roman" w:hAnsi="Times New Roman"/>
          <w:b/>
          <w:sz w:val="28"/>
          <w:szCs w:val="28"/>
          <w:lang w:eastAsia="be-BY"/>
        </w:rPr>
        <w:t>характеристика</w:t>
      </w:r>
      <w:r w:rsidR="00F50B70">
        <w:rPr>
          <w:rFonts w:ascii="Times New Roman" w:hAnsi="Times New Roman"/>
          <w:b/>
          <w:sz w:val="28"/>
          <w:szCs w:val="28"/>
          <w:lang w:eastAsia="be-BY"/>
        </w:rPr>
        <w:t xml:space="preserve">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h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(эффективность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или ускорение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Ку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) и для неё выполняется: </w:t>
      </w:r>
    </w:p>
    <w:p w:rsidR="00AE3E32" w:rsidRPr="008C352C" w:rsidRDefault="00AE3E32" w:rsidP="00AE3E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h(n1,r1) = h(n2,r2)</w:t>
      </w:r>
    </w:p>
    <w:p w:rsidR="00AE3E32" w:rsidRPr="008C352C" w:rsidRDefault="00AE3E32" w:rsidP="00AE3E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n1 &gt; n2</w:t>
      </w:r>
    </w:p>
    <w:p w:rsidR="00AE3E32" w:rsidRDefault="00AE3E32" w:rsidP="00AE3E32">
      <w:pPr>
        <w:spacing w:after="0" w:line="240" w:lineRule="auto"/>
        <w:ind w:left="1440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Каким будет соотношение между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r1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и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r2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? </w:t>
      </w:r>
    </w:p>
    <w:p w:rsidR="008C352C" w:rsidRDefault="008C352C" w:rsidP="00AE3E32">
      <w:pPr>
        <w:spacing w:after="0" w:line="240" w:lineRule="auto"/>
        <w:ind w:left="1440"/>
        <w:rPr>
          <w:rFonts w:ascii="Times New Roman" w:hAnsi="Times New Roman"/>
          <w:sz w:val="28"/>
          <w:szCs w:val="28"/>
          <w:lang w:eastAsia="be-BY"/>
        </w:rPr>
      </w:pPr>
    </w:p>
    <w:p w:rsidR="008C352C" w:rsidRPr="001336CB" w:rsidRDefault="008C352C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n1,r1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n2,r2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;n∈N;</m:t>
          </m:r>
        </m:oMath>
      </m:oMathPara>
    </w:p>
    <w:p w:rsidR="001336CB" w:rsidRPr="001336CB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1336CB" w:rsidRDefault="001336CB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</w:p>
    <w:p w:rsidR="001336CB" w:rsidRPr="001336CB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1336CB" w:rsidRDefault="001336CB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</w:p>
    <w:p w:rsidR="001336CB" w:rsidRPr="001336CB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1336CB" w:rsidRDefault="001336CB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</w:p>
    <w:p w:rsidR="001336CB" w:rsidRPr="001336CB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AE3E32" w:rsidRPr="008C352C" w:rsidRDefault="00AE3E32" w:rsidP="008C352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Дано: </w:t>
      </w:r>
    </w:p>
    <w:p w:rsidR="00AE3E32" w:rsidRPr="008C352C" w:rsidRDefault="00AE3E32" w:rsidP="00AE3E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несбалансированный конвейер (заданы конкретные значения: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,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{</w:t>
      </w:r>
      <w:proofErr w:type="spell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ti</w:t>
      </w:r>
      <w:proofErr w:type="spell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}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– времена выполнения обработки на этапах конвейера); </w:t>
      </w:r>
    </w:p>
    <w:p w:rsidR="00AE3E32" w:rsidRPr="008C352C" w:rsidRDefault="00AE3E32" w:rsidP="00AE3E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e0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– некоторое фиксированное значение эффективности. </w:t>
      </w:r>
    </w:p>
    <w:p w:rsidR="00AE3E32" w:rsidRDefault="00AE3E32" w:rsidP="00AE3E32">
      <w:pPr>
        <w:spacing w:after="0" w:line="240" w:lineRule="auto"/>
        <w:ind w:left="1440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Определить значение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r0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, при котором выполняется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e(n, r0) &gt; e0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? (Получить </w:t>
      </w:r>
      <w:r w:rsidR="008C352C" w:rsidRPr="008C352C">
        <w:rPr>
          <w:rFonts w:ascii="Times New Roman" w:hAnsi="Times New Roman"/>
          <w:b/>
          <w:sz w:val="28"/>
          <w:szCs w:val="28"/>
          <w:lang w:eastAsia="be-BY"/>
        </w:rPr>
        <w:t>формулу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, затем подставить в неё значения параметров.) </w:t>
      </w:r>
    </w:p>
    <w:p w:rsidR="001336CB" w:rsidRDefault="001336CB" w:rsidP="00AE3E32">
      <w:pPr>
        <w:spacing w:after="0" w:line="240" w:lineRule="auto"/>
        <w:ind w:left="1440"/>
        <w:rPr>
          <w:rFonts w:ascii="Times New Roman" w:hAnsi="Times New Roman"/>
          <w:sz w:val="28"/>
          <w:szCs w:val="28"/>
          <w:lang w:eastAsia="be-BY"/>
        </w:rPr>
      </w:pPr>
    </w:p>
    <w:p w:rsidR="001336CB" w:rsidRPr="001336CB" w:rsidRDefault="001336CB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;n∈N;</m:t>
          </m:r>
        </m:oMath>
      </m:oMathPara>
    </w:p>
    <w:p w:rsidR="001336CB" w:rsidRDefault="001336CB" w:rsidP="00AE3E32">
      <w:pPr>
        <w:spacing w:after="0" w:line="240" w:lineRule="auto"/>
        <w:ind w:left="1440"/>
        <w:rPr>
          <w:rFonts w:ascii="Times New Roman" w:hAnsi="Times New Roman"/>
          <w:sz w:val="28"/>
          <w:szCs w:val="28"/>
          <w:lang w:eastAsia="be-BY"/>
        </w:rPr>
      </w:pPr>
    </w:p>
    <w:p w:rsidR="001336CB" w:rsidRPr="005C49C4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;</m:t>
              </m:r>
            </m:e>
          </m:nary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5C49C4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5C49C4" w:rsidRDefault="005C49C4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+(r-1)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eastAsia="be-BY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+(r-1)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5C49C4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+(r-1)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)</m:t>
                  </m:r>
                </m:e>
              </m:nary>
            </m:e>
          </m:nary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5C49C4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7544DD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</m:oMath>
      </m:oMathPara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7544DD" w:rsidRPr="007544DD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</m:oMath>
      </m:oMathPara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7544DD" w:rsidRPr="007544DD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)</m:t>
          </m:r>
        </m:oMath>
      </m:oMathPara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val="en-US" w:eastAsia="be-BY"/>
        </w:rPr>
      </w:pPr>
      <w:r>
        <w:rPr>
          <w:rFonts w:ascii="Times New Roman" w:hAnsi="Times New Roman"/>
          <w:i/>
          <w:sz w:val="28"/>
          <w:szCs w:val="28"/>
          <w:lang w:eastAsia="be-BY"/>
        </w:rPr>
        <w:t>Необходимо определить знак выражения</w:t>
      </w:r>
      <w:r>
        <w:rPr>
          <w:rFonts w:ascii="Times New Roman" w:hAnsi="Times New Roman"/>
          <w:i/>
          <w:sz w:val="28"/>
          <w:szCs w:val="28"/>
          <w:lang w:val="en-US" w:eastAsia="be-BY"/>
        </w:rPr>
        <w:t>:</w:t>
      </w:r>
    </w:p>
    <w:p w:rsidR="007544DD" w:rsidRPr="007544DD" w:rsidRDefault="005A4399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val="en-US" w:eastAsia="be-BY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</m:oMath>
      </m:oMathPara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val="en-US" w:eastAsia="be-BY"/>
        </w:rPr>
      </w:pPr>
    </w:p>
    <w:p w:rsidR="007544DD" w:rsidRPr="000675B8" w:rsidRDefault="007544DD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w:r>
        <w:rPr>
          <w:rFonts w:ascii="Times New Roman" w:hAnsi="Times New Roman"/>
          <w:i/>
          <w:sz w:val="28"/>
          <w:szCs w:val="28"/>
          <w:lang w:eastAsia="be-BY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eastAsia="be-BY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≥0</m:t>
        </m:r>
      </m:oMath>
      <w:r>
        <w:rPr>
          <w:rFonts w:ascii="Times New Roman" w:eastAsiaTheme="minorEastAsia" w:hAnsi="Times New Roman"/>
          <w:i/>
          <w:sz w:val="28"/>
          <w:szCs w:val="28"/>
          <w:lang w:eastAsia="be-BY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</m:sub>
            </m:sSub>
          </m:den>
        </m:f>
      </m:oMath>
    </w:p>
    <w:p w:rsidR="007544DD" w:rsidRPr="000675B8" w:rsidRDefault="007544DD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</w:p>
    <w:p w:rsidR="007544DD" w:rsidRPr="007544DD" w:rsidRDefault="007544DD" w:rsidP="007544DD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  <w:r>
        <w:rPr>
          <w:rFonts w:ascii="Times New Roman" w:hAnsi="Times New Roman"/>
          <w:i/>
          <w:sz w:val="28"/>
          <w:szCs w:val="28"/>
          <w:lang w:eastAsia="be-BY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eastAsia="be-BY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&lt;0</m:t>
        </m:r>
      </m:oMath>
      <w:r>
        <w:rPr>
          <w:rFonts w:ascii="Times New Roman" w:eastAsiaTheme="minorEastAsia" w:hAnsi="Times New Roman"/>
          <w:i/>
          <w:sz w:val="28"/>
          <w:szCs w:val="28"/>
          <w:lang w:eastAsia="be-BY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</m:sub>
            </m:sSub>
          </m:den>
        </m:f>
      </m:oMath>
    </w:p>
    <w:p w:rsidR="007544DD" w:rsidRP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AE3E32" w:rsidRDefault="00AE3E32" w:rsidP="008C352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Для несбалансированного конвейера (использовать исходные данные предыдущего вопроса) определить: </w:t>
      </w:r>
      <w:proofErr w:type="spell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lim</w:t>
      </w:r>
      <w:proofErr w:type="spell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(e(</w:t>
      </w:r>
      <w:proofErr w:type="spell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n,r</w:t>
      </w:r>
      <w:proofErr w:type="spell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))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при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 -&gt; ∞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. </w:t>
      </w:r>
    </w:p>
    <w:p w:rsidR="007544DD" w:rsidRDefault="007544DD" w:rsidP="007544DD">
      <w:pPr>
        <w:pStyle w:val="a6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be-BY"/>
        </w:rPr>
      </w:pPr>
    </w:p>
    <w:p w:rsidR="006A08ED" w:rsidRDefault="007544DD" w:rsidP="007544DD">
      <w:pPr>
        <w:pStyle w:val="a6"/>
        <w:spacing w:before="100" w:beforeAutospacing="1" w:after="100" w:afterAutospacing="1" w:line="240" w:lineRule="auto"/>
        <w:rPr>
          <w:rFonts w:ascii="Times New Roman" w:eastAsiaTheme="minorEastAsia" w:hAnsi="Times New Roman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  <w:lang w:eastAsia="be-BY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  <w:lang w:eastAsia="be-BY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n,r</m:t>
            </m:r>
          </m:e>
        </m:d>
        <m:r>
          <w:rPr>
            <w:rFonts w:ascii="Cambria Math" w:hAnsi="Cambria Math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eastAsia="be-BY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+(r-1)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)</m:t>
                </m:r>
              </m:e>
            </m:nary>
          </m:den>
        </m:f>
      </m:oMath>
      <w:r>
        <w:rPr>
          <w:rFonts w:ascii="Times New Roman" w:eastAsiaTheme="minorEastAsia" w:hAnsi="Times New Roman"/>
          <w:sz w:val="28"/>
          <w:szCs w:val="28"/>
          <w:lang w:eastAsia="be-BY"/>
        </w:rPr>
        <w:t xml:space="preserve"> , </w:t>
      </w:r>
    </w:p>
    <w:p w:rsidR="007544DD" w:rsidRPr="007544DD" w:rsidRDefault="007544DD" w:rsidP="007544DD">
      <w:pPr>
        <w:pStyle w:val="a6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be-BY"/>
        </w:rPr>
      </w:pPr>
      <w:r>
        <w:rPr>
          <w:rFonts w:ascii="Times New Roman" w:eastAsiaTheme="minorEastAsia" w:hAnsi="Times New Roman"/>
          <w:sz w:val="28"/>
          <w:szCs w:val="28"/>
          <w:lang w:eastAsia="be-BY"/>
        </w:rPr>
        <w:t>то</w:t>
      </w:r>
      <m:oMath>
        <m:r>
          <w:rPr>
            <w:rFonts w:ascii="Cambria Math" w:eastAsiaTheme="minorEastAsia" w:hAnsi="Cambria Math"/>
            <w:sz w:val="28"/>
            <w:szCs w:val="28"/>
            <w:lang w:eastAsia="be-BY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be-BY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eastAsia="be-BY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n,r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eastAsia="be-BY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be-BY"/>
                      </w:rPr>
                      <m:t>r→∞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+(r-1)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max</m:t>
                        </m:r>
                      </m:sub>
                    </m:sSub>
                  </m:den>
                </m:f>
              </m:e>
            </m:func>
          </m:e>
        </m:func>
      </m:oMath>
    </w:p>
    <w:p w:rsidR="008C352C" w:rsidRPr="008C352C" w:rsidRDefault="008C352C" w:rsidP="008C352C">
      <w:pPr>
        <w:pStyle w:val="a6"/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</w:p>
    <w:p w:rsidR="00AE3E32" w:rsidRDefault="00AE3E32" w:rsidP="006A08ED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вопроса). </w:t>
      </w:r>
      <w:r w:rsidRPr="006A08ED">
        <w:rPr>
          <w:rFonts w:ascii="Times New Roman" w:hAnsi="Times New Roman"/>
          <w:b/>
          <w:sz w:val="28"/>
          <w:szCs w:val="28"/>
          <w:lang w:eastAsia="be-BY"/>
        </w:rPr>
        <w:t xml:space="preserve">Каким образом можно перестроить данный конвейер, чтобы для </w:t>
      </w:r>
      <w:proofErr w:type="gramStart"/>
      <w:r w:rsidRPr="006A08ED">
        <w:rPr>
          <w:rFonts w:ascii="Times New Roman" w:hAnsi="Times New Roman"/>
          <w:b/>
          <w:sz w:val="28"/>
          <w:szCs w:val="28"/>
          <w:lang w:eastAsia="be-BY"/>
        </w:rPr>
        <w:t>заданного</w:t>
      </w:r>
      <w:proofErr w:type="gramEnd"/>
      <w:r w:rsidRPr="006A08ED">
        <w:rPr>
          <w:rFonts w:ascii="Times New Roman" w:hAnsi="Times New Roman"/>
          <w:b/>
          <w:sz w:val="28"/>
          <w:szCs w:val="28"/>
          <w:lang w:eastAsia="be-BY"/>
        </w:rPr>
        <w:t xml:space="preserve"> </w:t>
      </w:r>
      <w:r w:rsidRPr="006A08ED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r0</w:t>
      </w:r>
      <w:r w:rsidRPr="006A08ED">
        <w:rPr>
          <w:rFonts w:ascii="Times New Roman" w:hAnsi="Times New Roman"/>
          <w:b/>
          <w:sz w:val="28"/>
          <w:szCs w:val="28"/>
          <w:lang w:eastAsia="be-BY"/>
        </w:rPr>
        <w:t xml:space="preserve"> выполнялось </w:t>
      </w:r>
      <w:r w:rsidRPr="006A08ED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e(n,r0) &gt; e0</w:t>
      </w:r>
      <w:r w:rsidRPr="006A08ED">
        <w:rPr>
          <w:rFonts w:ascii="Times New Roman" w:hAnsi="Times New Roman"/>
          <w:b/>
          <w:sz w:val="28"/>
          <w:szCs w:val="28"/>
          <w:lang w:eastAsia="be-BY"/>
        </w:rPr>
        <w:t xml:space="preserve">? </w:t>
      </w:r>
    </w:p>
    <w:p w:rsidR="006A08ED" w:rsidRDefault="006A08ED" w:rsidP="006A08ED">
      <w:pPr>
        <w:pStyle w:val="a6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be-BY"/>
        </w:rPr>
      </w:pPr>
    </w:p>
    <w:p w:rsidR="006A08ED" w:rsidRPr="006A08ED" w:rsidRDefault="005A4399" w:rsidP="006A08ED">
      <w:pPr>
        <w:pStyle w:val="a6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be-BY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eastAsia="be-BY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)</m:t>
                </m:r>
              </m:e>
            </m:nary>
          </m:den>
        </m:f>
        <m:r>
          <w:rPr>
            <w:rFonts w:ascii="Cambria Math" w:hAnsi="Cambria Math"/>
            <w:sz w:val="28"/>
            <w:szCs w:val="28"/>
            <w:lang w:eastAsia="be-BY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→n&lt;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)</m:t>
                </m:r>
              </m:e>
            </m:nary>
          </m:den>
        </m:f>
      </m:oMath>
      <w:r w:rsidR="006A08ED">
        <w:rPr>
          <w:rFonts w:ascii="Times New Roman" w:eastAsiaTheme="minorEastAsia" w:hAnsi="Times New Roman"/>
          <w:sz w:val="28"/>
          <w:szCs w:val="28"/>
          <w:lang w:eastAsia="be-BY"/>
        </w:rPr>
        <w:t xml:space="preserve">, значит необходимо объединить этапы конвейера таким образом, чтобы выполнялось неравенство </w:t>
      </w:r>
      <m:oMath>
        <m:r>
          <w:rPr>
            <w:rFonts w:ascii="Cambria Math" w:eastAsiaTheme="minorEastAsia" w:hAnsi="Cambria Math"/>
            <w:sz w:val="28"/>
            <w:szCs w:val="28"/>
            <w:lang w:eastAsia="be-BY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 w:eastAsia="be-BY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eastAsia="be-BY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)</m:t>
                </m:r>
              </m:e>
            </m:nary>
          </m:den>
        </m:f>
      </m:oMath>
    </w:p>
    <w:p w:rsidR="008C352C" w:rsidRPr="008C352C" w:rsidRDefault="008C352C" w:rsidP="008C352C">
      <w:pPr>
        <w:pStyle w:val="a6"/>
        <w:spacing w:after="0" w:line="240" w:lineRule="auto"/>
        <w:rPr>
          <w:rFonts w:ascii="Times New Roman" w:hAnsi="Times New Roman"/>
          <w:b/>
          <w:sz w:val="28"/>
          <w:szCs w:val="28"/>
          <w:lang w:eastAsia="be-BY"/>
        </w:rPr>
      </w:pPr>
    </w:p>
    <w:p w:rsidR="00AE3E32" w:rsidRPr="008C352C" w:rsidRDefault="00AE3E32" w:rsidP="008C352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 и значение минимального кванта времени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t0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(условной временной единицы). </w:t>
      </w:r>
    </w:p>
    <w:p w:rsidR="00AE3E32" w:rsidRDefault="00AE3E32" w:rsidP="006A08ED">
      <w:pPr>
        <w:pStyle w:val="a6"/>
        <w:spacing w:after="0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Каким образом нужно перестроить данный конвейер, чтобы получить максимально быстрый конвейер? Получить для него формулы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Ку(</w:t>
      </w:r>
      <w:proofErr w:type="spell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n,r</w:t>
      </w:r>
      <w:proofErr w:type="spell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)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,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e(</w:t>
      </w:r>
      <w:proofErr w:type="spell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n,r</w:t>
      </w:r>
      <w:proofErr w:type="spell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)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? </w:t>
      </w:r>
    </w:p>
    <w:p w:rsidR="006A08ED" w:rsidRDefault="006A08ED" w:rsidP="006A08ED">
      <w:pPr>
        <w:pStyle w:val="a6"/>
        <w:spacing w:after="0" w:line="240" w:lineRule="auto"/>
        <w:rPr>
          <w:rFonts w:ascii="Times New Roman" w:hAnsi="Times New Roman"/>
          <w:b/>
          <w:sz w:val="28"/>
          <w:szCs w:val="28"/>
          <w:lang w:eastAsia="be-BY"/>
        </w:rPr>
      </w:pPr>
    </w:p>
    <w:p w:rsidR="006A08ED" w:rsidRPr="00C5101D" w:rsidRDefault="006A08ED" w:rsidP="006A08ED">
      <w:pPr>
        <w:pStyle w:val="a6"/>
        <w:spacing w:after="0" w:line="240" w:lineRule="auto"/>
        <w:rPr>
          <w:rFonts w:ascii="Times New Roman" w:eastAsiaTheme="minorEastAsia" w:hAnsi="Times New Roman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  <w:lang w:eastAsia="be-BY"/>
        </w:rPr>
        <w:t xml:space="preserve">Для того, чтобы получить максимально быстрый конвейер, необходимо разделить его на столько этапов, </w:t>
      </w:r>
      <w:r w:rsidR="00C5101D">
        <w:rPr>
          <w:rFonts w:ascii="Times New Roman" w:hAnsi="Times New Roman"/>
          <w:sz w:val="28"/>
          <w:szCs w:val="28"/>
          <w:lang w:eastAsia="be-BY"/>
        </w:rPr>
        <w:t xml:space="preserve">чтобы время каждого этапа было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="00C5101D" w:rsidRPr="00C5101D">
        <w:rPr>
          <w:rFonts w:ascii="Times New Roman" w:eastAsiaTheme="minorEastAsia" w:hAnsi="Times New Roman"/>
          <w:sz w:val="28"/>
          <w:szCs w:val="28"/>
          <w:lang w:eastAsia="be-BY"/>
        </w:rPr>
        <w:t>.</w:t>
      </w:r>
    </w:p>
    <w:p w:rsidR="00C5101D" w:rsidRDefault="00C5101D" w:rsidP="006A08ED">
      <w:pPr>
        <w:pStyle w:val="a6"/>
        <w:spacing w:after="0" w:line="240" w:lineRule="auto"/>
        <w:rPr>
          <w:rFonts w:ascii="Times New Roman" w:eastAsiaTheme="minorEastAsia" w:hAnsi="Times New Roman"/>
          <w:sz w:val="28"/>
          <w:szCs w:val="28"/>
          <w:lang w:eastAsia="be-BY"/>
        </w:rPr>
      </w:pPr>
      <w:r>
        <w:rPr>
          <w:rFonts w:ascii="Times New Roman" w:eastAsiaTheme="minorEastAsia" w:hAnsi="Times New Roman"/>
          <w:sz w:val="28"/>
          <w:szCs w:val="28"/>
          <w:lang w:val="en-US" w:eastAsia="be-BY"/>
        </w:rPr>
        <w:t>N –</w:t>
      </w:r>
      <w:r w:rsidR="000675B8">
        <w:rPr>
          <w:rFonts w:ascii="Times New Roman" w:eastAsiaTheme="minorEastAsia" w:hAnsi="Times New Roman"/>
          <w:sz w:val="28"/>
          <w:szCs w:val="28"/>
          <w:lang w:eastAsia="be-BY"/>
        </w:rPr>
        <w:t>Количество</w:t>
      </w:r>
      <w:r>
        <w:rPr>
          <w:rFonts w:ascii="Times New Roman" w:eastAsiaTheme="minorEastAsia" w:hAnsi="Times New Roman"/>
          <w:sz w:val="28"/>
          <w:szCs w:val="28"/>
          <w:lang w:eastAsia="be-BY"/>
        </w:rPr>
        <w:t xml:space="preserve"> этапов.</w:t>
      </w:r>
    </w:p>
    <w:p w:rsidR="00C5101D" w:rsidRPr="00C5101D" w:rsidRDefault="00C5101D" w:rsidP="006A08ED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eastAsia="be-BY"/>
        </w:rPr>
      </w:pPr>
    </w:p>
    <w:p w:rsidR="00AE3E32" w:rsidRPr="00C5101D" w:rsidRDefault="00C5101D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C5101D" w:rsidRDefault="00C5101D" w:rsidP="00AE3E3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C5101D" w:rsidRPr="00C5101D" w:rsidRDefault="005A4399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+r-1</m:t>
              </m:r>
            </m:den>
          </m:f>
        </m:oMath>
      </m:oMathPara>
    </w:p>
    <w:p w:rsidR="00C5101D" w:rsidRDefault="00C5101D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C5101D" w:rsidRPr="000675B8" w:rsidRDefault="00C5101D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+r-1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+r-1</m:t>
              </m:r>
            </m:den>
          </m:f>
        </m:oMath>
      </m:oMathPara>
    </w:p>
    <w:p w:rsidR="000675B8" w:rsidRDefault="000675B8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675B8" w:rsidRDefault="000675B8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675B8" w:rsidRPr="00062EDB" w:rsidRDefault="000675B8" w:rsidP="00AE3E32">
      <w:pPr>
        <w:pStyle w:val="a6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r w:rsidRPr="00062EDB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0675B8" w:rsidRPr="00062EDB" w:rsidRDefault="00062EDB" w:rsidP="00AE3E3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лабораторной работы была реализована модель сбалансированного конвейера для вычисления произведения 6-разрядных чисел с младших разрядов со сдвигом частичной суммы вправо.</w:t>
      </w:r>
      <w:r w:rsidR="00F50B70">
        <w:rPr>
          <w:rFonts w:ascii="Times New Roman" w:hAnsi="Times New Roman" w:cs="Times New Roman"/>
          <w:sz w:val="28"/>
          <w:szCs w:val="28"/>
        </w:rPr>
        <w:t xml:space="preserve"> Можно заметить, что с увеличением ра</w:t>
      </w:r>
      <w:r w:rsidR="00446620">
        <w:rPr>
          <w:rFonts w:ascii="Times New Roman" w:hAnsi="Times New Roman" w:cs="Times New Roman"/>
          <w:sz w:val="28"/>
          <w:szCs w:val="28"/>
        </w:rPr>
        <w:t xml:space="preserve">нга задачи, эффективность </w:t>
      </w:r>
      <w:r w:rsidR="00F50B70">
        <w:rPr>
          <w:rFonts w:ascii="Times New Roman" w:hAnsi="Times New Roman" w:cs="Times New Roman"/>
          <w:sz w:val="28"/>
          <w:szCs w:val="28"/>
        </w:rPr>
        <w:t xml:space="preserve"> данной модели </w:t>
      </w:r>
      <w:r w:rsidR="00446620">
        <w:rPr>
          <w:rFonts w:ascii="Times New Roman" w:hAnsi="Times New Roman" w:cs="Times New Roman"/>
          <w:sz w:val="28"/>
          <w:szCs w:val="28"/>
        </w:rPr>
        <w:t>увеличивается</w:t>
      </w:r>
      <w:r w:rsidR="00F50B70">
        <w:rPr>
          <w:rFonts w:ascii="Times New Roman" w:hAnsi="Times New Roman" w:cs="Times New Roman"/>
          <w:sz w:val="28"/>
          <w:szCs w:val="28"/>
        </w:rPr>
        <w:t xml:space="preserve">, </w:t>
      </w:r>
      <w:r w:rsidR="00446620">
        <w:rPr>
          <w:rFonts w:ascii="Times New Roman" w:hAnsi="Times New Roman" w:cs="Times New Roman"/>
          <w:sz w:val="28"/>
          <w:szCs w:val="28"/>
        </w:rPr>
        <w:t>а</w:t>
      </w:r>
      <w:r w:rsidR="00F50B70">
        <w:rPr>
          <w:rFonts w:ascii="Times New Roman" w:hAnsi="Times New Roman" w:cs="Times New Roman"/>
          <w:sz w:val="28"/>
          <w:szCs w:val="28"/>
        </w:rPr>
        <w:t xml:space="preserve"> с увеличением </w:t>
      </w:r>
      <w:r w:rsidR="00446620">
        <w:rPr>
          <w:rFonts w:ascii="Times New Roman" w:hAnsi="Times New Roman" w:cs="Times New Roman"/>
          <w:sz w:val="28"/>
          <w:szCs w:val="28"/>
        </w:rPr>
        <w:t>количества этапов - уменьшается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50B70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446620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F50B70">
        <w:rPr>
          <w:rFonts w:ascii="Times New Roman" w:hAnsi="Times New Roman" w:cs="Times New Roman"/>
          <w:sz w:val="28"/>
          <w:szCs w:val="28"/>
        </w:rPr>
        <w:t xml:space="preserve"> можно заметить, что наиболее эффективно модель решает задачи </w:t>
      </w:r>
      <w:r w:rsidR="00446620">
        <w:rPr>
          <w:rFonts w:ascii="Times New Roman" w:hAnsi="Times New Roman" w:cs="Times New Roman"/>
          <w:sz w:val="28"/>
          <w:szCs w:val="28"/>
        </w:rPr>
        <w:t>большого</w:t>
      </w:r>
      <w:r w:rsidR="00F50B70">
        <w:rPr>
          <w:rFonts w:ascii="Times New Roman" w:hAnsi="Times New Roman" w:cs="Times New Roman"/>
          <w:sz w:val="28"/>
          <w:szCs w:val="28"/>
        </w:rPr>
        <w:t xml:space="preserve"> ранга с </w:t>
      </w:r>
      <w:r w:rsidR="00670EA4">
        <w:rPr>
          <w:rFonts w:ascii="Times New Roman" w:hAnsi="Times New Roman" w:cs="Times New Roman"/>
          <w:sz w:val="28"/>
          <w:szCs w:val="28"/>
        </w:rPr>
        <w:t>не</w:t>
      </w:r>
      <w:r w:rsidR="00F50B70">
        <w:rPr>
          <w:rFonts w:ascii="Times New Roman" w:hAnsi="Times New Roman" w:cs="Times New Roman"/>
          <w:sz w:val="28"/>
          <w:szCs w:val="28"/>
        </w:rPr>
        <w:t>большим количество</w:t>
      </w:r>
      <w:r w:rsidR="00670EA4">
        <w:rPr>
          <w:rFonts w:ascii="Times New Roman" w:hAnsi="Times New Roman" w:cs="Times New Roman"/>
          <w:sz w:val="28"/>
          <w:szCs w:val="28"/>
        </w:rPr>
        <w:t>м</w:t>
      </w:r>
      <w:r w:rsidR="00B70445">
        <w:rPr>
          <w:rFonts w:ascii="Times New Roman" w:hAnsi="Times New Roman" w:cs="Times New Roman"/>
          <w:sz w:val="28"/>
          <w:szCs w:val="28"/>
        </w:rPr>
        <w:t xml:space="preserve"> процессорных элементов.</w:t>
      </w:r>
    </w:p>
    <w:sectPr w:rsidR="000675B8" w:rsidRPr="00062EDB" w:rsidSect="00361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2ED1"/>
    <w:multiLevelType w:val="hybridMultilevel"/>
    <w:tmpl w:val="3D1A5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D2DC9"/>
    <w:multiLevelType w:val="hybridMultilevel"/>
    <w:tmpl w:val="8DC8D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F1132"/>
    <w:multiLevelType w:val="hybridMultilevel"/>
    <w:tmpl w:val="8230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0463C"/>
    <w:multiLevelType w:val="multilevel"/>
    <w:tmpl w:val="6D70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A4E5625"/>
    <w:multiLevelType w:val="hybridMultilevel"/>
    <w:tmpl w:val="37449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473C1"/>
    <w:multiLevelType w:val="hybridMultilevel"/>
    <w:tmpl w:val="E040B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407D6"/>
    <w:multiLevelType w:val="hybridMultilevel"/>
    <w:tmpl w:val="10A4A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EF"/>
    <w:rsid w:val="00062EDB"/>
    <w:rsid w:val="000675B8"/>
    <w:rsid w:val="000C13EF"/>
    <w:rsid w:val="00123D51"/>
    <w:rsid w:val="001336CB"/>
    <w:rsid w:val="001961EA"/>
    <w:rsid w:val="00327604"/>
    <w:rsid w:val="00361012"/>
    <w:rsid w:val="00367363"/>
    <w:rsid w:val="00427F87"/>
    <w:rsid w:val="00446620"/>
    <w:rsid w:val="00555AE5"/>
    <w:rsid w:val="00573BA9"/>
    <w:rsid w:val="005A4399"/>
    <w:rsid w:val="005C49C4"/>
    <w:rsid w:val="00670EA4"/>
    <w:rsid w:val="006736CE"/>
    <w:rsid w:val="00676BC5"/>
    <w:rsid w:val="006A08ED"/>
    <w:rsid w:val="007156C2"/>
    <w:rsid w:val="00723656"/>
    <w:rsid w:val="007544DD"/>
    <w:rsid w:val="007878EF"/>
    <w:rsid w:val="007D2E06"/>
    <w:rsid w:val="008C352C"/>
    <w:rsid w:val="008D63D0"/>
    <w:rsid w:val="00983F1E"/>
    <w:rsid w:val="009A30D9"/>
    <w:rsid w:val="009E1377"/>
    <w:rsid w:val="00A263A9"/>
    <w:rsid w:val="00A52449"/>
    <w:rsid w:val="00A75144"/>
    <w:rsid w:val="00A75C3F"/>
    <w:rsid w:val="00AE3E32"/>
    <w:rsid w:val="00B21D89"/>
    <w:rsid w:val="00B70445"/>
    <w:rsid w:val="00C4483F"/>
    <w:rsid w:val="00C5101D"/>
    <w:rsid w:val="00C831D7"/>
    <w:rsid w:val="00C87B37"/>
    <w:rsid w:val="00C972D8"/>
    <w:rsid w:val="00CC4CB4"/>
    <w:rsid w:val="00D75BB7"/>
    <w:rsid w:val="00D801A7"/>
    <w:rsid w:val="00DA4F16"/>
    <w:rsid w:val="00DF49F1"/>
    <w:rsid w:val="00E378A6"/>
    <w:rsid w:val="00E60D4E"/>
    <w:rsid w:val="00E65768"/>
    <w:rsid w:val="00EA2B57"/>
    <w:rsid w:val="00ED223A"/>
    <w:rsid w:val="00F5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7878EF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7878E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"/>
    <w:basedOn w:val="a"/>
    <w:rsid w:val="007878E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0"/>
      <w:lang w:eastAsia="be-BY"/>
    </w:rPr>
  </w:style>
  <w:style w:type="paragraph" w:styleId="a6">
    <w:name w:val="List Paragraph"/>
    <w:basedOn w:val="a"/>
    <w:uiPriority w:val="34"/>
    <w:qFormat/>
    <w:rsid w:val="00AE3E3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C352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E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1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7878EF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7878E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"/>
    <w:basedOn w:val="a"/>
    <w:rsid w:val="007878E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0"/>
      <w:lang w:eastAsia="be-BY"/>
    </w:rPr>
  </w:style>
  <w:style w:type="paragraph" w:styleId="a6">
    <w:name w:val="List Paragraph"/>
    <w:basedOn w:val="a"/>
    <w:uiPriority w:val="34"/>
    <w:qFormat/>
    <w:rsid w:val="00AE3E3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C352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E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1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0" Type="http://schemas.openxmlformats.org/officeDocument/2006/relationships/chart" Target="charts/chart3.xml"/><Relationship Id="rId4" Type="http://schemas.microsoft.com/office/2007/relationships/stylesWithEffects" Target="stylesWithEffect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Зависимость Коэффициента ускорения Ку от ранга задачи </a:t>
            </a:r>
            <a:r>
              <a:rPr lang="en-US" sz="1800" b="1" i="0" baseline="0">
                <a:effectLst/>
              </a:rPr>
              <a:t>r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10094324146981627"/>
          <c:y val="3.174603174603174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4A6-4F50-B5FF-C990554332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</c:v>
                </c:pt>
                <c:pt idx="1">
                  <c:v>1.33</c:v>
                </c:pt>
                <c:pt idx="2">
                  <c:v>1.5</c:v>
                </c:pt>
                <c:pt idx="3">
                  <c:v>1.6</c:v>
                </c:pt>
                <c:pt idx="4">
                  <c:v>1.67</c:v>
                </c:pt>
                <c:pt idx="5">
                  <c:v>1.71</c:v>
                </c:pt>
                <c:pt idx="6">
                  <c:v>1.75</c:v>
                </c:pt>
                <c:pt idx="7">
                  <c:v>1.78</c:v>
                </c:pt>
                <c:pt idx="8">
                  <c:v>1.8</c:v>
                </c:pt>
                <c:pt idx="9">
                  <c:v>1.82</c:v>
                </c:pt>
                <c:pt idx="10">
                  <c:v>1.83</c:v>
                </c:pt>
                <c:pt idx="11">
                  <c:v>1.8460000000000001</c:v>
                </c:pt>
                <c:pt idx="12">
                  <c:v>1.857</c:v>
                </c:pt>
                <c:pt idx="13">
                  <c:v>1.867</c:v>
                </c:pt>
                <c:pt idx="14">
                  <c:v>1.875</c:v>
                </c:pt>
                <c:pt idx="15">
                  <c:v>1.8819999999999999</c:v>
                </c:pt>
                <c:pt idx="16">
                  <c:v>1.889</c:v>
                </c:pt>
                <c:pt idx="17">
                  <c:v>1.895</c:v>
                </c:pt>
                <c:pt idx="18">
                  <c:v>1.9</c:v>
                </c:pt>
                <c:pt idx="19">
                  <c:v>1.905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4A6-4F50-B5FF-C9905543326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 =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1</c:v>
                </c:pt>
                <c:pt idx="1">
                  <c:v>1.5</c:v>
                </c:pt>
                <c:pt idx="2">
                  <c:v>1.8</c:v>
                </c:pt>
                <c:pt idx="3">
                  <c:v>2</c:v>
                </c:pt>
                <c:pt idx="4">
                  <c:v>2.14</c:v>
                </c:pt>
                <c:pt idx="5">
                  <c:v>2.25</c:v>
                </c:pt>
                <c:pt idx="6">
                  <c:v>2.33</c:v>
                </c:pt>
                <c:pt idx="7">
                  <c:v>2.4</c:v>
                </c:pt>
                <c:pt idx="8">
                  <c:v>2.4500000000000002</c:v>
                </c:pt>
                <c:pt idx="9">
                  <c:v>2.5</c:v>
                </c:pt>
                <c:pt idx="10">
                  <c:v>2.54</c:v>
                </c:pt>
                <c:pt idx="11">
                  <c:v>2.57</c:v>
                </c:pt>
                <c:pt idx="12">
                  <c:v>2.6</c:v>
                </c:pt>
                <c:pt idx="13">
                  <c:v>2.625</c:v>
                </c:pt>
                <c:pt idx="14">
                  <c:v>2.6469999999999998</c:v>
                </c:pt>
                <c:pt idx="15">
                  <c:v>2.67</c:v>
                </c:pt>
                <c:pt idx="16">
                  <c:v>2.6840000000000002</c:v>
                </c:pt>
                <c:pt idx="17">
                  <c:v>2.7</c:v>
                </c:pt>
                <c:pt idx="18">
                  <c:v>2.71</c:v>
                </c:pt>
                <c:pt idx="19">
                  <c:v>2.73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4A6-4F50-B5FF-C9905543326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 = 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1</c:v>
                </c:pt>
                <c:pt idx="1">
                  <c:v>1.71</c:v>
                </c:pt>
                <c:pt idx="2">
                  <c:v>2.25</c:v>
                </c:pt>
                <c:pt idx="3">
                  <c:v>2.67</c:v>
                </c:pt>
                <c:pt idx="4">
                  <c:v>3</c:v>
                </c:pt>
                <c:pt idx="5">
                  <c:v>3.27</c:v>
                </c:pt>
                <c:pt idx="6">
                  <c:v>3.5</c:v>
                </c:pt>
                <c:pt idx="7">
                  <c:v>3.69</c:v>
                </c:pt>
                <c:pt idx="8">
                  <c:v>3.8570000000000002</c:v>
                </c:pt>
                <c:pt idx="9">
                  <c:v>4</c:v>
                </c:pt>
                <c:pt idx="10">
                  <c:v>4.125</c:v>
                </c:pt>
                <c:pt idx="11">
                  <c:v>4.2350000000000003</c:v>
                </c:pt>
                <c:pt idx="12">
                  <c:v>4.33</c:v>
                </c:pt>
                <c:pt idx="13">
                  <c:v>4.4210000000000003</c:v>
                </c:pt>
                <c:pt idx="14">
                  <c:v>4.5</c:v>
                </c:pt>
                <c:pt idx="15">
                  <c:v>4.5709999999999997</c:v>
                </c:pt>
                <c:pt idx="16">
                  <c:v>4.6360000000000001</c:v>
                </c:pt>
                <c:pt idx="17">
                  <c:v>4.6959999999999997</c:v>
                </c:pt>
                <c:pt idx="18">
                  <c:v>4.75</c:v>
                </c:pt>
                <c:pt idx="19">
                  <c:v>4.8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4A6-4F50-B5FF-C99055433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369344"/>
        <c:axId val="77106176"/>
      </c:lineChart>
      <c:catAx>
        <c:axId val="39369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106176"/>
        <c:crosses val="autoZero"/>
        <c:auto val="1"/>
        <c:lblAlgn val="ctr"/>
        <c:lblOffset val="100"/>
        <c:noMultiLvlLbl val="0"/>
      </c:catAx>
      <c:valAx>
        <c:axId val="7710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ускорения 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69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Зависимость эффективности е от ранга задачи </a:t>
            </a:r>
            <a:r>
              <a:rPr lang="en-US" sz="1800" b="1" i="0" baseline="0">
                <a:effectLst/>
              </a:rPr>
              <a:t>r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34353000145815105"/>
          <c:y val="2.380952380952380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013-4D13-9CDD-11F932EC7D1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0.5</c:v>
                </c:pt>
                <c:pt idx="1">
                  <c:v>0.66500000000000004</c:v>
                </c:pt>
                <c:pt idx="2">
                  <c:v>0.75</c:v>
                </c:pt>
                <c:pt idx="3">
                  <c:v>0.8</c:v>
                </c:pt>
                <c:pt idx="4">
                  <c:v>0.83499999999999996</c:v>
                </c:pt>
                <c:pt idx="5">
                  <c:v>0.85499999999999998</c:v>
                </c:pt>
                <c:pt idx="6">
                  <c:v>0.875</c:v>
                </c:pt>
                <c:pt idx="7">
                  <c:v>0.89</c:v>
                </c:pt>
                <c:pt idx="8">
                  <c:v>0.9</c:v>
                </c:pt>
                <c:pt idx="9">
                  <c:v>0.91</c:v>
                </c:pt>
                <c:pt idx="10">
                  <c:v>0.91500000000000004</c:v>
                </c:pt>
                <c:pt idx="11">
                  <c:v>0.92300000000000004</c:v>
                </c:pt>
                <c:pt idx="12">
                  <c:v>0.92849999999999999</c:v>
                </c:pt>
                <c:pt idx="13">
                  <c:v>0.9335</c:v>
                </c:pt>
                <c:pt idx="14">
                  <c:v>0.9375</c:v>
                </c:pt>
                <c:pt idx="15">
                  <c:v>0.94099999999999995</c:v>
                </c:pt>
                <c:pt idx="16">
                  <c:v>0.94450000000000001</c:v>
                </c:pt>
                <c:pt idx="17">
                  <c:v>0.94750000000000001</c:v>
                </c:pt>
                <c:pt idx="18">
                  <c:v>0.95</c:v>
                </c:pt>
                <c:pt idx="19">
                  <c:v>0.95250000000000001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013-4D13-9CDD-11F932EC7D1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 =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0.33</c:v>
                </c:pt>
                <c:pt idx="1">
                  <c:v>0.5</c:v>
                </c:pt>
                <c:pt idx="2">
                  <c:v>0.6</c:v>
                </c:pt>
                <c:pt idx="3">
                  <c:v>0.67</c:v>
                </c:pt>
                <c:pt idx="4">
                  <c:v>0.71299999999999997</c:v>
                </c:pt>
                <c:pt idx="5">
                  <c:v>0.75</c:v>
                </c:pt>
                <c:pt idx="6">
                  <c:v>0.77700000000000002</c:v>
                </c:pt>
                <c:pt idx="7">
                  <c:v>0.8</c:v>
                </c:pt>
                <c:pt idx="8">
                  <c:v>0.81699999999999995</c:v>
                </c:pt>
                <c:pt idx="9">
                  <c:v>0.83299999999999996</c:v>
                </c:pt>
                <c:pt idx="10">
                  <c:v>0.84599999999999997</c:v>
                </c:pt>
                <c:pt idx="11">
                  <c:v>0.85599999999999998</c:v>
                </c:pt>
                <c:pt idx="12">
                  <c:v>0.86599999999999999</c:v>
                </c:pt>
                <c:pt idx="13">
                  <c:v>0.877</c:v>
                </c:pt>
                <c:pt idx="14">
                  <c:v>0.88300000000000001</c:v>
                </c:pt>
                <c:pt idx="15">
                  <c:v>0.89</c:v>
                </c:pt>
                <c:pt idx="16">
                  <c:v>0.89300000000000002</c:v>
                </c:pt>
                <c:pt idx="17">
                  <c:v>0.9</c:v>
                </c:pt>
                <c:pt idx="18">
                  <c:v>0.90300000000000002</c:v>
                </c:pt>
                <c:pt idx="19">
                  <c:v>0.91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6013-4D13-9CDD-11F932EC7D1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 = 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0.16700000000000001</c:v>
                </c:pt>
                <c:pt idx="1">
                  <c:v>0.28499999999999998</c:v>
                </c:pt>
                <c:pt idx="2">
                  <c:v>0.375</c:v>
                </c:pt>
                <c:pt idx="3">
                  <c:v>0.44500000000000001</c:v>
                </c:pt>
                <c:pt idx="4">
                  <c:v>0.5</c:v>
                </c:pt>
                <c:pt idx="5">
                  <c:v>0.54500000000000004</c:v>
                </c:pt>
                <c:pt idx="6">
                  <c:v>0.58299999999999996</c:v>
                </c:pt>
                <c:pt idx="7">
                  <c:v>0.61499999999999999</c:v>
                </c:pt>
                <c:pt idx="8">
                  <c:v>0.64300000000000002</c:v>
                </c:pt>
                <c:pt idx="9">
                  <c:v>0.66600000000000004</c:v>
                </c:pt>
                <c:pt idx="10">
                  <c:v>0.68799999999999994</c:v>
                </c:pt>
                <c:pt idx="11">
                  <c:v>0.70599999999999996</c:v>
                </c:pt>
                <c:pt idx="12">
                  <c:v>0.72199999999999998</c:v>
                </c:pt>
                <c:pt idx="13">
                  <c:v>0.73699999999999999</c:v>
                </c:pt>
                <c:pt idx="14">
                  <c:v>0.75</c:v>
                </c:pt>
                <c:pt idx="15">
                  <c:v>0.76200000000000001</c:v>
                </c:pt>
                <c:pt idx="16">
                  <c:v>0.77300000000000002</c:v>
                </c:pt>
                <c:pt idx="17">
                  <c:v>0.78300000000000003</c:v>
                </c:pt>
                <c:pt idx="18">
                  <c:v>0.79200000000000004</c:v>
                </c:pt>
                <c:pt idx="19">
                  <c:v>0.8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6013-4D13-9CDD-11F932EC7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059392"/>
        <c:axId val="38061952"/>
      </c:lineChart>
      <c:catAx>
        <c:axId val="3805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61952"/>
        <c:crosses val="autoZero"/>
        <c:auto val="1"/>
        <c:lblAlgn val="ctr"/>
        <c:lblOffset val="100"/>
        <c:noMultiLvlLbl val="0"/>
      </c:catAx>
      <c:valAx>
        <c:axId val="38061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5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Зависимость Коэффициента ускорения Ку от количества этапов </a:t>
            </a:r>
            <a:r>
              <a:rPr lang="en-US" sz="1800" b="1" i="0" baseline="0">
                <a:effectLst/>
              </a:rPr>
              <a:t>n</a:t>
            </a:r>
            <a:endParaRPr lang="ru-RU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rich>
      </c:tx>
      <c:layout>
        <c:manualLayout>
          <c:xMode val="edge"/>
          <c:yMode val="edge"/>
          <c:x val="0.10788768591426072"/>
          <c:y val="2.171552660152008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DD-4E32-8DC2-92A879919C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1.33</c:v>
                </c:pt>
                <c:pt idx="2">
                  <c:v>1.5</c:v>
                </c:pt>
                <c:pt idx="3">
                  <c:v>1.714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DD-4E32-8DC2-92A879919C6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1.8</c:v>
                </c:pt>
                <c:pt idx="3">
                  <c:v>2.25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DD-4E32-8DC2-92A879919C6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D9DD-4E32-8DC2-92A879919C6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1.67</c:v>
                </c:pt>
                <c:pt idx="2">
                  <c:v>2.14</c:v>
                </c:pt>
                <c:pt idx="3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D9DD-4E32-8DC2-92A879919C6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1.71</c:v>
                </c:pt>
                <c:pt idx="2">
                  <c:v>2.25</c:v>
                </c:pt>
                <c:pt idx="3">
                  <c:v>3.27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D9DD-4E32-8DC2-92A879919C6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1.75</c:v>
                </c:pt>
                <c:pt idx="2">
                  <c:v>2.33</c:v>
                </c:pt>
                <c:pt idx="3">
                  <c:v>3.5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D9DD-4E32-8DC2-92A879919C6F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1.78</c:v>
                </c:pt>
                <c:pt idx="2">
                  <c:v>2.4</c:v>
                </c:pt>
                <c:pt idx="3">
                  <c:v>3.69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D9DD-4E32-8DC2-92A879919C6F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Лист1!$J$2:$J$5</c:f>
              <c:numCache>
                <c:formatCode>General</c:formatCode>
                <c:ptCount val="4"/>
                <c:pt idx="0">
                  <c:v>1</c:v>
                </c:pt>
                <c:pt idx="1">
                  <c:v>1.8</c:v>
                </c:pt>
                <c:pt idx="2">
                  <c:v>2.4500000000000002</c:v>
                </c:pt>
                <c:pt idx="3">
                  <c:v>3.8570000000000002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D9DD-4E32-8DC2-92A879919C6F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Лист1!$K$2:$K$5</c:f>
              <c:numCache>
                <c:formatCode>General</c:formatCode>
                <c:ptCount val="4"/>
                <c:pt idx="0">
                  <c:v>1</c:v>
                </c:pt>
                <c:pt idx="1">
                  <c:v>1.82</c:v>
                </c:pt>
                <c:pt idx="2">
                  <c:v>2.5</c:v>
                </c:pt>
                <c:pt idx="3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D9DD-4E32-8DC2-92A879919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258176"/>
        <c:axId val="38260736"/>
      </c:lineChart>
      <c:catAx>
        <c:axId val="38258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1" i="0" baseline="0">
                    <a:effectLst/>
                  </a:rPr>
                  <a:t>количества этапов </a:t>
                </a:r>
                <a:r>
                  <a:rPr lang="en-US" sz="1800" b="1" i="0" baseline="0">
                    <a:effectLst/>
                  </a:rPr>
                  <a:t>n</a:t>
                </a:r>
                <a:endParaRPr lang="ru-RU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33876640419947507"/>
              <c:y val="0.7789353692351973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60736"/>
        <c:crosses val="autoZero"/>
        <c:auto val="1"/>
        <c:lblAlgn val="ctr"/>
        <c:lblOffset val="100"/>
        <c:noMultiLvlLbl val="0"/>
      </c:catAx>
      <c:valAx>
        <c:axId val="3826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Коэффициента ускорения Ку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5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Зависимость эффективности е от количества этапов </a:t>
            </a:r>
            <a:r>
              <a:rPr lang="en-US" sz="1800" b="1" i="0" baseline="0">
                <a:effectLst/>
              </a:rPr>
              <a:t>n</a:t>
            </a:r>
            <a:endParaRPr lang="ru-RU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Лист1!$C$3:$C$7</c:f>
              <c:numCache>
                <c:formatCode>General</c:formatCode>
                <c:ptCount val="5"/>
                <c:pt idx="1">
                  <c:v>1</c:v>
                </c:pt>
                <c:pt idx="2">
                  <c:v>0.5</c:v>
                </c:pt>
                <c:pt idx="3">
                  <c:v>0.33</c:v>
                </c:pt>
                <c:pt idx="4">
                  <c:v>0.16700000000000001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C24-4C39-BC1B-2388CE1ABEC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Лист1!$D$3:$D$7</c:f>
              <c:numCache>
                <c:formatCode>General</c:formatCode>
                <c:ptCount val="5"/>
                <c:pt idx="1">
                  <c:v>1</c:v>
                </c:pt>
                <c:pt idx="2">
                  <c:v>0.66500000000000004</c:v>
                </c:pt>
                <c:pt idx="3">
                  <c:v>0.5</c:v>
                </c:pt>
                <c:pt idx="4">
                  <c:v>0.28699999999999998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C24-4C39-BC1B-2388CE1ABEC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Лист1!$E$3:$E$7</c:f>
              <c:numCache>
                <c:formatCode>General</c:formatCode>
                <c:ptCount val="5"/>
                <c:pt idx="1">
                  <c:v>1</c:v>
                </c:pt>
                <c:pt idx="2">
                  <c:v>0.75</c:v>
                </c:pt>
                <c:pt idx="3">
                  <c:v>0.6</c:v>
                </c:pt>
                <c:pt idx="4">
                  <c:v>0.375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6C24-4C39-BC1B-2388CE1ABEC9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Лист1!$F$3:$F$7</c:f>
              <c:numCache>
                <c:formatCode>General</c:formatCode>
                <c:ptCount val="5"/>
                <c:pt idx="1">
                  <c:v>1</c:v>
                </c:pt>
                <c:pt idx="2">
                  <c:v>0.8</c:v>
                </c:pt>
                <c:pt idx="3">
                  <c:v>0.66700000000000004</c:v>
                </c:pt>
                <c:pt idx="4">
                  <c:v>0.44500000000000001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6C24-4C39-BC1B-2388CE1ABEC9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Лист1!$G$3:$G$7</c:f>
              <c:numCache>
                <c:formatCode>General</c:formatCode>
                <c:ptCount val="5"/>
                <c:pt idx="1">
                  <c:v>1</c:v>
                </c:pt>
                <c:pt idx="2">
                  <c:v>0.83499999999999996</c:v>
                </c:pt>
                <c:pt idx="3">
                  <c:v>0.71299999999999997</c:v>
                </c:pt>
                <c:pt idx="4">
                  <c:v>0.5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6C24-4C39-BC1B-2388CE1ABEC9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Лист1!$H$3:$H$7</c:f>
              <c:numCache>
                <c:formatCode>General</c:formatCode>
                <c:ptCount val="5"/>
                <c:pt idx="1">
                  <c:v>1</c:v>
                </c:pt>
                <c:pt idx="2">
                  <c:v>0.85499999999999998</c:v>
                </c:pt>
                <c:pt idx="3">
                  <c:v>0.75</c:v>
                </c:pt>
                <c:pt idx="4">
                  <c:v>0.54500000000000004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6C24-4C39-BC1B-2388CE1ABEC9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Лист1!$I$3:$I$7</c:f>
              <c:numCache>
                <c:formatCode>General</c:formatCode>
                <c:ptCount val="5"/>
                <c:pt idx="1">
                  <c:v>1</c:v>
                </c:pt>
                <c:pt idx="2">
                  <c:v>0.875</c:v>
                </c:pt>
                <c:pt idx="3">
                  <c:v>0.77700000000000002</c:v>
                </c:pt>
                <c:pt idx="4">
                  <c:v>0.58299999999999996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6C24-4C39-BC1B-2388CE1ABEC9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Лист1!$J$3:$J$7</c:f>
              <c:numCache>
                <c:formatCode>General</c:formatCode>
                <c:ptCount val="5"/>
                <c:pt idx="1">
                  <c:v>1</c:v>
                </c:pt>
                <c:pt idx="2">
                  <c:v>0.89</c:v>
                </c:pt>
                <c:pt idx="3">
                  <c:v>0.8</c:v>
                </c:pt>
                <c:pt idx="4">
                  <c:v>0.61499999999999999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6C24-4C39-BC1B-2388CE1ABEC9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Лист1!$K$3:$K$7</c:f>
              <c:numCache>
                <c:formatCode>General</c:formatCode>
                <c:ptCount val="5"/>
                <c:pt idx="1">
                  <c:v>1</c:v>
                </c:pt>
                <c:pt idx="2">
                  <c:v>0.9</c:v>
                </c:pt>
                <c:pt idx="3">
                  <c:v>0.81699999999999995</c:v>
                </c:pt>
                <c:pt idx="4">
                  <c:v>0.64300000000000002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6C24-4C39-BC1B-2388CE1ABEC9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Лист1!$L$3:$L$7</c:f>
              <c:numCache>
                <c:formatCode>General</c:formatCode>
                <c:ptCount val="5"/>
                <c:pt idx="1">
                  <c:v>1</c:v>
                </c:pt>
                <c:pt idx="2">
                  <c:v>0.91</c:v>
                </c:pt>
                <c:pt idx="3">
                  <c:v>0.83299999999999996</c:v>
                </c:pt>
                <c:pt idx="4">
                  <c:v>0.66700000000000004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6C24-4C39-BC1B-2388CE1AB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828864"/>
        <c:axId val="77100928"/>
      </c:lineChart>
      <c:catAx>
        <c:axId val="39828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количества этапов </a:t>
                </a:r>
                <a:r>
                  <a:rPr lang="en-US" sz="1000" b="1" i="0" u="none" strike="noStrike" baseline="0">
                    <a:effectLst/>
                  </a:rPr>
                  <a:t>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1395521758923604"/>
              <c:y val="0.9086932426129660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100928"/>
        <c:crosses val="autoZero"/>
        <c:auto val="1"/>
        <c:lblAlgn val="ctr"/>
        <c:lblOffset val="100"/>
        <c:noMultiLvlLbl val="0"/>
      </c:catAx>
      <c:valAx>
        <c:axId val="7710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е</a:t>
                </a:r>
              </a:p>
            </c:rich>
          </c:tx>
          <c:layout>
            <c:manualLayout>
              <c:xMode val="edge"/>
              <c:yMode val="edge"/>
              <c:x val="2.3554603854389723E-2"/>
              <c:y val="0.4528077587862492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828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A9093-D8D0-49BD-B46C-5FA0F9544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Администратор</cp:lastModifiedBy>
  <cp:revision>2</cp:revision>
  <dcterms:created xsi:type="dcterms:W3CDTF">2020-05-08T10:34:00Z</dcterms:created>
  <dcterms:modified xsi:type="dcterms:W3CDTF">2020-05-08T10:34:00Z</dcterms:modified>
</cp:coreProperties>
</file>