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47EA" w14:textId="2AC6CE45" w:rsidR="00000000" w:rsidRDefault="00D038AD">
      <w:r>
        <w:t>Russia has rich history of educational system and provides high-quality education nowadays.</w:t>
      </w:r>
    </w:p>
    <w:p w14:paraId="27C22427" w14:textId="31A46705" w:rsidR="00D038AD" w:rsidRDefault="00D038AD">
      <w:r>
        <w:t>Compulsory Basic Education</w:t>
      </w:r>
    </w:p>
    <w:p w14:paraId="58DE049B" w14:textId="01CEC288" w:rsidR="00BC0A61" w:rsidRDefault="00D038AD">
      <w:r>
        <w:t>After finishing</w:t>
      </w:r>
      <w:r w:rsidR="00BC0A61">
        <w:t xml:space="preserve"> nine years of</w:t>
      </w:r>
      <w:r>
        <w:t xml:space="preserve"> basic general education students have </w:t>
      </w:r>
      <w:r w:rsidR="00BC0A61">
        <w:t>several</w:t>
      </w:r>
      <w:r>
        <w:t xml:space="preserve"> options to continue education.</w:t>
      </w:r>
      <w:r w:rsidR="00BC0A61">
        <w:t xml:space="preserve"> They are able to enter an initial vocational</w:t>
      </w:r>
      <w:r w:rsidR="00347495" w:rsidRPr="00347495">
        <w:t xml:space="preserve"> </w:t>
      </w:r>
      <w:r w:rsidR="00347495">
        <w:t>school</w:t>
      </w:r>
      <w:r w:rsidR="00347495">
        <w:t>, which lasts up to four years,</w:t>
      </w:r>
      <w:r w:rsidR="00BC0A61">
        <w:t xml:space="preserve"> or non-university level higher educational institutions</w:t>
      </w:r>
      <w:r w:rsidR="00347495">
        <w:t>, lasting up to four years. Secondary general education on the basis of basic general education lasts for two years and provides students with ability to apply  for entrance to a higher education institution.</w:t>
      </w:r>
    </w:p>
    <w:p w14:paraId="2CFAAE71" w14:textId="0357AEFD" w:rsidR="00347495" w:rsidRDefault="00347495">
      <w:r>
        <w:t>Entry requirements and aspects for Russia’s universities</w:t>
      </w:r>
    </w:p>
    <w:p w14:paraId="4827F8D1" w14:textId="3EEEA66C" w:rsidR="00D038AD" w:rsidRDefault="00F90415">
      <w:r>
        <w:t xml:space="preserve">Some </w:t>
      </w:r>
      <w:r w:rsidRPr="00F90415">
        <w:t>Russia's universities have competitive entry requirements and hold special exams each year.</w:t>
      </w:r>
      <w:r>
        <w:t xml:space="preserve"> The entry procedure depends on a citizenship of a student.</w:t>
      </w:r>
      <w:r w:rsidRPr="00F90415">
        <w:t xml:space="preserve"> </w:t>
      </w:r>
      <w:r>
        <w:t xml:space="preserve"> </w:t>
      </w:r>
      <w:r w:rsidRPr="00F90415">
        <w:t>Advanced degree applicants must have a prior degree in a similar field.</w:t>
      </w:r>
      <w:r w:rsidRPr="00F90415">
        <w:t xml:space="preserve"> </w:t>
      </w:r>
      <w:r>
        <w:t>Study</w:t>
      </w:r>
      <w:r w:rsidRPr="00F90415">
        <w:t xml:space="preserve"> tuition rang</w:t>
      </w:r>
      <w:r>
        <w:t>es</w:t>
      </w:r>
      <w:r w:rsidRPr="00F90415">
        <w:t xml:space="preserve"> from $2000 to $8000 per </w:t>
      </w:r>
      <w:r>
        <w:t>academic year, which rans from September to mid-June.</w:t>
      </w:r>
    </w:p>
    <w:p w14:paraId="3750ADE7" w14:textId="181D3469" w:rsidR="00F90415" w:rsidRDefault="00F90415">
      <w:r>
        <w:t xml:space="preserve">Higher education </w:t>
      </w:r>
    </w:p>
    <w:p w14:paraId="36117A66" w14:textId="7684F550" w:rsidR="00F90415" w:rsidRDefault="00F90415">
      <w:r>
        <w:t>Public and non-public accredited higher education institutions offer two levels of higher education: basic higher education leading to the Bachelor’s degree and postgraduate higher education</w:t>
      </w:r>
      <w:r w:rsidR="00E60AEF">
        <w:t xml:space="preserve"> leading to Master’s and PHD degree. The most amount of content included in courses is regulated by State Educational Standards. Universities provide education in great number of fields. After obtaining Bachelor’s degree students are eligible to enter Master’s degree programs, access to which is competitive. </w:t>
      </w:r>
      <w:r w:rsidR="005E098E">
        <w:t>Postgraduate programs are aimed on carrying out research and write a dissertation, which leads to PHD degree.</w:t>
      </w:r>
    </w:p>
    <w:p w14:paraId="27C26DB3" w14:textId="115695F7" w:rsidR="005E098E" w:rsidRDefault="005E098E">
      <w:r>
        <w:t xml:space="preserve">Russia has quite high-quality educational system, but this system also has  lot of aspects which differ it from educational system of other countries. </w:t>
      </w:r>
    </w:p>
    <w:sectPr w:rsidR="005E098E" w:rsidSect="008C6C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A437A"/>
    <w:multiLevelType w:val="hybridMultilevel"/>
    <w:tmpl w:val="E1B46E24"/>
    <w:lvl w:ilvl="0" w:tplc="FC3AC8EA">
      <w:start w:val="1"/>
      <w:numFmt w:val="decimal"/>
      <w:pStyle w:val="a"/>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526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AD"/>
    <w:rsid w:val="000A7515"/>
    <w:rsid w:val="00347495"/>
    <w:rsid w:val="004C1854"/>
    <w:rsid w:val="005E098E"/>
    <w:rsid w:val="00706222"/>
    <w:rsid w:val="007D5E53"/>
    <w:rsid w:val="008A0452"/>
    <w:rsid w:val="008C6C58"/>
    <w:rsid w:val="00B57E59"/>
    <w:rsid w:val="00BC0A61"/>
    <w:rsid w:val="00D038AD"/>
    <w:rsid w:val="00DA0412"/>
    <w:rsid w:val="00E60AEF"/>
    <w:rsid w:val="00F9041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7C16"/>
  <w15:chartTrackingRefBased/>
  <w15:docId w15:val="{302F63AA-1148-45EA-A4A0-CBBB36AE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Название рисунка"/>
    <w:next w:val="a4"/>
    <w:autoRedefine/>
    <w:qFormat/>
    <w:rsid w:val="004C1854"/>
    <w:pPr>
      <w:numPr>
        <w:numId w:val="1"/>
      </w:numPr>
      <w:suppressAutoHyphens/>
      <w:spacing w:after="0" w:line="240" w:lineRule="auto"/>
      <w:jc w:val="center"/>
    </w:pPr>
    <w:rPr>
      <w:rFonts w:ascii="Times New Roman" w:hAnsi="Times New Roman"/>
      <w:sz w:val="28"/>
    </w:rPr>
  </w:style>
  <w:style w:type="paragraph" w:styleId="a4">
    <w:name w:val="Body Text"/>
    <w:basedOn w:val="a0"/>
    <w:link w:val="a5"/>
    <w:uiPriority w:val="99"/>
    <w:semiHidden/>
    <w:unhideWhenUsed/>
    <w:rsid w:val="004C1854"/>
    <w:pPr>
      <w:spacing w:after="120"/>
    </w:pPr>
  </w:style>
  <w:style w:type="character" w:customStyle="1" w:styleId="a5">
    <w:name w:val="Основной текст Знак"/>
    <w:basedOn w:val="a1"/>
    <w:link w:val="a4"/>
    <w:uiPriority w:val="99"/>
    <w:semiHidden/>
    <w:rsid w:val="004C1854"/>
  </w:style>
  <w:style w:type="paragraph" w:customStyle="1" w:styleId="10">
    <w:name w:val="10. Приложение"/>
    <w:basedOn w:val="a0"/>
    <w:link w:val="100"/>
    <w:autoRedefine/>
    <w:qFormat/>
    <w:rsid w:val="008A0452"/>
    <w:pPr>
      <w:keepNext/>
      <w:keepLines/>
      <w:suppressAutoHyphens/>
      <w:spacing w:before="240" w:after="120" w:line="240" w:lineRule="auto"/>
      <w:jc w:val="center"/>
      <w:outlineLvl w:val="0"/>
    </w:pPr>
    <w:rPr>
      <w:rFonts w:ascii="Times New Roman" w:eastAsia="Times New Roman" w:hAnsi="Times New Roman" w:cstheme="majorBidi"/>
      <w:b/>
      <w:color w:val="000000" w:themeColor="text1"/>
      <w:sz w:val="32"/>
      <w:szCs w:val="32"/>
      <w:lang w:eastAsia="ru-RU"/>
    </w:rPr>
  </w:style>
  <w:style w:type="character" w:customStyle="1" w:styleId="100">
    <w:name w:val="10. Приложение Знак"/>
    <w:basedOn w:val="a1"/>
    <w:link w:val="10"/>
    <w:rsid w:val="008A0452"/>
    <w:rPr>
      <w:rFonts w:ascii="Times New Roman" w:eastAsia="Times New Roman" w:hAnsi="Times New Roman" w:cstheme="majorBidi"/>
      <w:b/>
      <w:color w:val="000000" w:themeColor="text1"/>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259</Words>
  <Characters>1479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linette pason</dc:creator>
  <cp:keywords/>
  <dc:description/>
  <cp:lastModifiedBy>linette pason</cp:lastModifiedBy>
  <cp:revision>1</cp:revision>
  <dcterms:created xsi:type="dcterms:W3CDTF">2023-11-06T19:01:00Z</dcterms:created>
  <dcterms:modified xsi:type="dcterms:W3CDTF">2023-11-06T20:09:00Z</dcterms:modified>
</cp:coreProperties>
</file>