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032CBA" w14:textId="77777777" w:rsidR="008B0292" w:rsidRDefault="00A80CC9">
      <w:pPr>
        <w:spacing w:before="1800"/>
        <w:jc w:val="center"/>
        <w:rPr>
          <w:rFonts w:hint="eastAsia"/>
        </w:rPr>
      </w:pPr>
      <w:r>
        <w:rPr>
          <w:b/>
          <w:color w:val="1F4E78"/>
          <w:sz w:val="56"/>
        </w:rPr>
        <w:t>Question Bank &amp;</w:t>
      </w:r>
      <w:r>
        <w:rPr>
          <w:b/>
          <w:color w:val="1F4E78"/>
          <w:sz w:val="56"/>
        </w:rPr>
        <w:br/>
        <w:t>Interview Preparation Platform</w:t>
      </w:r>
    </w:p>
    <w:p w14:paraId="723745AB" w14:textId="77777777" w:rsidR="008B0292" w:rsidRDefault="00A80CC9">
      <w:pPr>
        <w:jc w:val="center"/>
        <w:rPr>
          <w:rFonts w:hint="eastAsia"/>
        </w:rPr>
      </w:pPr>
      <w:r>
        <w:rPr>
          <w:b/>
          <w:sz w:val="36"/>
        </w:rPr>
        <w:t>Proof of Concept (POC) Document</w:t>
      </w:r>
    </w:p>
    <w:p w14:paraId="7838204B" w14:textId="77777777" w:rsidR="008B0292" w:rsidRDefault="00A80CC9">
      <w:pPr>
        <w:spacing w:before="480"/>
        <w:jc w:val="center"/>
        <w:rPr>
          <w:rFonts w:hint="eastAsia"/>
        </w:rPr>
      </w:pPr>
      <w:r>
        <w:rPr>
          <w:sz w:val="24"/>
        </w:rPr>
        <w:t>React + FastAPI + PostgreSQL</w:t>
      </w:r>
    </w:p>
    <w:p w14:paraId="5F33F53B" w14:textId="77777777" w:rsidR="008B0292" w:rsidRDefault="00A80CC9">
      <w:pPr>
        <w:spacing w:before="1600"/>
        <w:jc w:val="center"/>
        <w:rPr>
          <w:rFonts w:hint="eastAsia"/>
        </w:rPr>
      </w:pPr>
      <w:r>
        <w:rPr>
          <w:i/>
        </w:rPr>
        <w:t>Prepared for internal management and technical discussion</w:t>
      </w:r>
    </w:p>
    <w:p w14:paraId="672A6659" w14:textId="77777777" w:rsidR="008B0292" w:rsidRDefault="00A80CC9">
      <w:pPr>
        <w:rPr>
          <w:rFonts w:hint="eastAsia"/>
        </w:rPr>
      </w:pPr>
      <w:r>
        <w:br w:type="page"/>
      </w:r>
    </w:p>
    <w:p w14:paraId="1EDB4086" w14:textId="77777777" w:rsidR="008B0292" w:rsidRDefault="00A80CC9">
      <w:pPr>
        <w:pStyle w:val="Heading1"/>
      </w:pPr>
      <w:r>
        <w:lastRenderedPageBreak/>
        <w:t>1. POC Overview</w:t>
      </w:r>
    </w:p>
    <w:p w14:paraId="52EAC531" w14:textId="75B6C390" w:rsidR="008B0292" w:rsidRDefault="7EF2861F">
      <w:pPr>
        <w:rPr>
          <w:rFonts w:hint="eastAsia"/>
        </w:rPr>
      </w:pPr>
      <w:r>
        <w:t>The purpose of this POC is to create a simple internal web application where interview questions can be stored in one place and assigned to employees for client interview preparation. Managers or administrators can manage questions and employees, assign questions, and check preparation progress. Employees can log in, view their assigned questions, search for the content, bookmark useful questions, and update their progress.</w:t>
      </w:r>
    </w:p>
    <w:p w14:paraId="53DD75A3" w14:textId="2538C9EB" w:rsidR="008B0292" w:rsidRDefault="7EF2861F">
      <w:pPr>
        <w:rPr>
          <w:rFonts w:hint="eastAsia"/>
        </w:rPr>
      </w:pPr>
      <w:r>
        <w:t>The POC will use React for the frontend, Fast API for the backend, PostgreSQL for the database, and JWT-based login authentication.</w:t>
      </w:r>
    </w:p>
    <w:p w14:paraId="63C7FEA1" w14:textId="77777777" w:rsidR="008B0292" w:rsidRDefault="00A80CC9">
      <w:pPr>
        <w:pStyle w:val="Heading1"/>
      </w:pPr>
      <w:r>
        <w:t>2. POC Goals</w:t>
      </w:r>
    </w:p>
    <w:p w14:paraId="0C8E96C5" w14:textId="77777777" w:rsidR="008B0292" w:rsidRDefault="00A80CC9">
      <w:pPr>
        <w:pStyle w:val="ListBullet"/>
        <w:spacing w:after="60"/>
        <w:rPr>
          <w:rFonts w:hint="eastAsia"/>
        </w:rPr>
      </w:pPr>
      <w:r>
        <w:t>Create one central place for interview preparation questions.</w:t>
      </w:r>
    </w:p>
    <w:p w14:paraId="2BC11877" w14:textId="77777777" w:rsidR="008B0292" w:rsidRDefault="00A80CC9">
      <w:pPr>
        <w:pStyle w:val="ListBullet"/>
        <w:spacing w:after="60"/>
        <w:rPr>
          <w:rFonts w:hint="eastAsia"/>
        </w:rPr>
      </w:pPr>
      <w:r>
        <w:t>Allow admin users to add employees and questions manually or through Excel upload.</w:t>
      </w:r>
    </w:p>
    <w:p w14:paraId="12D9AFE6" w14:textId="77777777" w:rsidR="008B0292" w:rsidRDefault="00A80CC9">
      <w:pPr>
        <w:pStyle w:val="ListBullet"/>
        <w:spacing w:after="60"/>
        <w:rPr>
          <w:rFonts w:hint="eastAsia"/>
        </w:rPr>
      </w:pPr>
      <w:r>
        <w:t>Allow admin users to assign questions to employees</w:t>
      </w:r>
      <w:r>
        <w:t>.</w:t>
      </w:r>
    </w:p>
    <w:p w14:paraId="3F8A7583" w14:textId="77777777" w:rsidR="008B0292" w:rsidRDefault="00A80CC9">
      <w:pPr>
        <w:pStyle w:val="ListBullet"/>
        <w:spacing w:after="60"/>
        <w:rPr>
          <w:rFonts w:hint="eastAsia"/>
        </w:rPr>
      </w:pPr>
      <w:r>
        <w:t>Allow employees to view and prepare assigned questions.</w:t>
      </w:r>
    </w:p>
    <w:p w14:paraId="06F2B524" w14:textId="77777777" w:rsidR="008B0292" w:rsidRDefault="00A80CC9">
      <w:pPr>
        <w:pStyle w:val="ListBullet"/>
        <w:spacing w:after="60"/>
        <w:rPr>
          <w:rFonts w:hint="eastAsia"/>
        </w:rPr>
      </w:pPr>
      <w:r>
        <w:t>Provide simple search, assignment status, and progress features.</w:t>
      </w:r>
    </w:p>
    <w:p w14:paraId="561CCA1E" w14:textId="77777777" w:rsidR="008B0292" w:rsidRDefault="00A80CC9">
      <w:pPr>
        <w:pStyle w:val="ListBullet"/>
        <w:spacing w:after="60"/>
        <w:rPr>
          <w:rFonts w:hint="eastAsia"/>
        </w:rPr>
      </w:pPr>
      <w:r>
        <w:t>Show basic dashboard information for admin and employees.</w:t>
      </w:r>
    </w:p>
    <w:p w14:paraId="0304FB3B" w14:textId="77777777" w:rsidR="008B0292" w:rsidRDefault="00A80CC9">
      <w:pPr>
        <w:pStyle w:val="ListBullet"/>
        <w:spacing w:after="60"/>
        <w:rPr>
          <w:rFonts w:hint="eastAsia"/>
        </w:rPr>
      </w:pPr>
      <w:r>
        <w:t>Validate that React, FastAPI, PostgreSQL, and JWT work well together for th</w:t>
      </w:r>
      <w:r>
        <w:t>is use case.</w:t>
      </w:r>
    </w:p>
    <w:p w14:paraId="68A0169D" w14:textId="77777777" w:rsidR="008B0292" w:rsidRDefault="00A80CC9">
      <w:pPr>
        <w:pStyle w:val="Heading1"/>
      </w:pPr>
      <w:r>
        <w:t>3. POC Scope</w:t>
      </w:r>
    </w:p>
    <w:p w14:paraId="214171BD" w14:textId="77777777" w:rsidR="008B0292" w:rsidRDefault="00A80CC9">
      <w:pPr>
        <w:pStyle w:val="Heading2"/>
      </w:pPr>
      <w:r>
        <w:t>3.1 Included in the POC</w:t>
      </w:r>
    </w:p>
    <w:p w14:paraId="7DDBA732" w14:textId="77777777" w:rsidR="008B0292" w:rsidRDefault="00A80CC9">
      <w:pPr>
        <w:pStyle w:val="ListBullet"/>
        <w:spacing w:after="60"/>
        <w:rPr>
          <w:rFonts w:hint="eastAsia"/>
        </w:rPr>
      </w:pPr>
      <w:r>
        <w:t>Login and role-based access for Admin and Employee.</w:t>
      </w:r>
    </w:p>
    <w:p w14:paraId="561117E5" w14:textId="77777777" w:rsidR="008B0292" w:rsidRDefault="00A80CC9">
      <w:pPr>
        <w:pStyle w:val="ListBullet"/>
        <w:spacing w:after="60"/>
        <w:rPr>
          <w:rFonts w:hint="eastAsia"/>
        </w:rPr>
      </w:pPr>
      <w:r>
        <w:t>Employee management.</w:t>
      </w:r>
    </w:p>
    <w:p w14:paraId="7971DFF7" w14:textId="77777777" w:rsidR="008B0292" w:rsidRDefault="00A80CC9">
      <w:pPr>
        <w:pStyle w:val="ListBullet"/>
        <w:spacing w:after="60"/>
        <w:rPr>
          <w:rFonts w:hint="eastAsia"/>
        </w:rPr>
      </w:pPr>
      <w:r>
        <w:t>Bulk employee upload from Excel.</w:t>
      </w:r>
    </w:p>
    <w:p w14:paraId="6FA3FB8D" w14:textId="77777777" w:rsidR="008B0292" w:rsidRDefault="00A80CC9">
      <w:pPr>
        <w:pStyle w:val="ListBullet"/>
        <w:spacing w:after="60"/>
        <w:rPr>
          <w:rFonts w:hint="eastAsia"/>
        </w:rPr>
      </w:pPr>
      <w:r>
        <w:t>Question management and Excel question upload.</w:t>
      </w:r>
    </w:p>
    <w:p w14:paraId="45498E83" w14:textId="77777777" w:rsidR="008B0292" w:rsidRDefault="00A80CC9">
      <w:pPr>
        <w:pStyle w:val="ListBullet"/>
        <w:spacing w:after="60"/>
        <w:rPr>
          <w:rFonts w:hint="eastAsia"/>
        </w:rPr>
      </w:pPr>
      <w:r>
        <w:t>Question assignment to employees.</w:t>
      </w:r>
    </w:p>
    <w:p w14:paraId="4F36F5D9" w14:textId="77777777" w:rsidR="008B0292" w:rsidRDefault="00A80CC9">
      <w:pPr>
        <w:pStyle w:val="ListBullet"/>
        <w:spacing w:after="60"/>
        <w:rPr>
          <w:rFonts w:hint="eastAsia"/>
        </w:rPr>
      </w:pPr>
      <w:r>
        <w:t>Search and filter b</w:t>
      </w:r>
      <w:r>
        <w:t>y technology.</w:t>
      </w:r>
    </w:p>
    <w:p w14:paraId="03730FC3" w14:textId="77777777" w:rsidR="008B0292" w:rsidRDefault="00A80CC9">
      <w:pPr>
        <w:pStyle w:val="ListBullet"/>
        <w:spacing w:after="60"/>
        <w:rPr>
          <w:rFonts w:hint="eastAsia"/>
        </w:rPr>
      </w:pPr>
      <w:r>
        <w:t>Track question preparation status and completion percentage.</w:t>
      </w:r>
    </w:p>
    <w:p w14:paraId="5B0F7963" w14:textId="77777777" w:rsidR="008B0292" w:rsidRDefault="00A80CC9">
      <w:pPr>
        <w:pStyle w:val="ListBullet"/>
        <w:spacing w:after="60"/>
        <w:rPr>
          <w:rFonts w:hint="eastAsia"/>
        </w:rPr>
      </w:pPr>
      <w:r>
        <w:t>Admin and employee dashboards.</w:t>
      </w:r>
    </w:p>
    <w:p w14:paraId="0A37501D" w14:textId="77777777" w:rsidR="008B0292" w:rsidRDefault="00A80CC9">
      <w:pPr>
        <w:rPr>
          <w:rFonts w:hint="eastAsia"/>
        </w:rPr>
      </w:pPr>
      <w:r>
        <w:br w:type="page"/>
      </w:r>
    </w:p>
    <w:p w14:paraId="1E4DEF2A" w14:textId="77777777" w:rsidR="008B0292" w:rsidRDefault="00A80CC9">
      <w:pPr>
        <w:pStyle w:val="Heading1"/>
      </w:pPr>
      <w:r>
        <w:lastRenderedPageBreak/>
        <w:t>4. User Roles and Main Features</w:t>
      </w:r>
    </w:p>
    <w:tbl>
      <w:tblPr>
        <w:tblStyle w:val="TableGrid"/>
        <w:tblW w:w="0" w:type="auto"/>
        <w:jc w:val="center"/>
        <w:tblLook w:val="04A0" w:firstRow="1" w:lastRow="0" w:firstColumn="1" w:lastColumn="0" w:noHBand="0" w:noVBand="1"/>
      </w:tblPr>
      <w:tblGrid>
        <w:gridCol w:w="5112"/>
        <w:gridCol w:w="5112"/>
      </w:tblGrid>
      <w:tr w:rsidR="008B0292" w14:paraId="51239DD5" w14:textId="77777777">
        <w:trPr>
          <w:jc w:val="center"/>
        </w:trPr>
        <w:tc>
          <w:tcPr>
            <w:tcW w:w="5112" w:type="dxa"/>
            <w:shd w:val="clear" w:color="auto" w:fill="1F4E78"/>
            <w:vAlign w:val="center"/>
          </w:tcPr>
          <w:p w14:paraId="7810568A" w14:textId="77777777" w:rsidR="008B0292" w:rsidRDefault="00A80CC9">
            <w:pPr>
              <w:rPr>
                <w:rFonts w:hint="eastAsia"/>
              </w:rPr>
            </w:pPr>
            <w:r>
              <w:rPr>
                <w:b/>
                <w:color w:val="FFFFFF"/>
                <w:sz w:val="18"/>
              </w:rPr>
              <w:t>Role</w:t>
            </w:r>
          </w:p>
        </w:tc>
        <w:tc>
          <w:tcPr>
            <w:tcW w:w="5112" w:type="dxa"/>
            <w:shd w:val="clear" w:color="auto" w:fill="1F4E78"/>
            <w:vAlign w:val="center"/>
          </w:tcPr>
          <w:p w14:paraId="79924CAB" w14:textId="77777777" w:rsidR="008B0292" w:rsidRDefault="00A80CC9">
            <w:pPr>
              <w:rPr>
                <w:rFonts w:hint="eastAsia"/>
              </w:rPr>
            </w:pPr>
            <w:r>
              <w:rPr>
                <w:b/>
                <w:color w:val="FFFFFF"/>
                <w:sz w:val="18"/>
              </w:rPr>
              <w:t>Main Activities</w:t>
            </w:r>
          </w:p>
        </w:tc>
      </w:tr>
      <w:tr w:rsidR="008B0292" w14:paraId="7CA132EC" w14:textId="77777777">
        <w:trPr>
          <w:jc w:val="center"/>
        </w:trPr>
        <w:tc>
          <w:tcPr>
            <w:tcW w:w="5112" w:type="dxa"/>
            <w:vAlign w:val="center"/>
          </w:tcPr>
          <w:p w14:paraId="780E5D9B" w14:textId="77777777" w:rsidR="008B0292" w:rsidRDefault="00A80CC9">
            <w:pPr>
              <w:rPr>
                <w:rFonts w:hint="eastAsia"/>
              </w:rPr>
            </w:pPr>
            <w:r>
              <w:rPr>
                <w:sz w:val="18"/>
              </w:rPr>
              <w:t>Admin</w:t>
            </w:r>
          </w:p>
        </w:tc>
        <w:tc>
          <w:tcPr>
            <w:tcW w:w="5112" w:type="dxa"/>
            <w:vAlign w:val="center"/>
          </w:tcPr>
          <w:p w14:paraId="00959EEB" w14:textId="77777777" w:rsidR="008B0292" w:rsidRDefault="00A80CC9">
            <w:pPr>
              <w:rPr>
                <w:rFonts w:hint="eastAsia"/>
              </w:rPr>
            </w:pPr>
            <w:r>
              <w:rPr>
                <w:sz w:val="18"/>
              </w:rPr>
              <w:t>Manage employees, manage questions</w:t>
            </w:r>
            <w:r>
              <w:rPr>
                <w:sz w:val="18"/>
              </w:rPr>
              <w:t>, upload Excel files, assign questions, and view progress.</w:t>
            </w:r>
          </w:p>
        </w:tc>
      </w:tr>
      <w:tr w:rsidR="008B0292" w14:paraId="4AACB313" w14:textId="77777777">
        <w:trPr>
          <w:jc w:val="center"/>
        </w:trPr>
        <w:tc>
          <w:tcPr>
            <w:tcW w:w="5112" w:type="dxa"/>
            <w:vAlign w:val="center"/>
          </w:tcPr>
          <w:p w14:paraId="0BF3140A" w14:textId="77777777" w:rsidR="008B0292" w:rsidRDefault="00A80CC9">
            <w:pPr>
              <w:rPr>
                <w:rFonts w:hint="eastAsia"/>
              </w:rPr>
            </w:pPr>
            <w:r>
              <w:rPr>
                <w:sz w:val="18"/>
              </w:rPr>
              <w:t>Employee</w:t>
            </w:r>
          </w:p>
        </w:tc>
        <w:tc>
          <w:tcPr>
            <w:tcW w:w="5112" w:type="dxa"/>
            <w:vAlign w:val="center"/>
          </w:tcPr>
          <w:p w14:paraId="2C47C458" w14:textId="77777777" w:rsidR="008B0292" w:rsidRDefault="00A80CC9">
            <w:pPr>
              <w:rPr>
                <w:rFonts w:hint="eastAsia"/>
              </w:rPr>
            </w:pPr>
            <w:r>
              <w:rPr>
                <w:sz w:val="18"/>
              </w:rPr>
              <w:t>Login, view assigned questions, search, and update preparation progress.</w:t>
            </w:r>
          </w:p>
        </w:tc>
      </w:tr>
    </w:tbl>
    <w:p w14:paraId="5DAB6C7B" w14:textId="77777777" w:rsidR="008B0292" w:rsidRDefault="008B0292">
      <w:pPr>
        <w:spacing w:after="0"/>
        <w:rPr>
          <w:rFonts w:hint="eastAsia"/>
        </w:rPr>
      </w:pPr>
    </w:p>
    <w:p w14:paraId="7D5345A6" w14:textId="77777777" w:rsidR="008B0292" w:rsidRDefault="7EF2861F">
      <w:pPr>
        <w:pStyle w:val="Heading1"/>
      </w:pPr>
      <w:r>
        <w:t>5. High-Level Architecture</w:t>
      </w:r>
    </w:p>
    <w:p w14:paraId="7B3171E6" w14:textId="26DC5CFA" w:rsidR="008B0292" w:rsidRDefault="685A8B50" w:rsidP="7EF2861F">
      <w:pPr>
        <w:spacing w:after="100"/>
        <w:rPr>
          <w:rFonts w:eastAsia="Aptos" w:cs="Aptos"/>
          <w:szCs w:val="21"/>
        </w:rPr>
      </w:pPr>
      <w:r w:rsidRPr="7EF2861F">
        <w:rPr>
          <w:rFonts w:eastAsia="Aptos" w:cs="Aptos"/>
          <w:color w:val="000000" w:themeColor="text1"/>
          <w:sz w:val="20"/>
          <w:szCs w:val="20"/>
        </w:rPr>
        <w:t>The recommended POC architecture is a modular monolith. React communicates only with the FastAPI API. FastAPI owns authentication, authorization, validation, imports, assignments, progress and reporting. PostgreSQL is the system of record. Uploaded Excel files may be retained in simple file/object storage for traceability, while parsed business data is persisted relationally.</w:t>
      </w:r>
    </w:p>
    <w:p w14:paraId="21916DDC" w14:textId="5807850C" w:rsidR="008B0292" w:rsidRDefault="008B0292" w:rsidP="7EF2861F">
      <w:pPr>
        <w:rPr>
          <w:rFonts w:hint="eastAsia"/>
        </w:rPr>
      </w:pPr>
    </w:p>
    <w:p w14:paraId="02EB378F" w14:textId="7A1954BA" w:rsidR="008B0292" w:rsidRDefault="685A8B50" w:rsidP="7EF2861F">
      <w:pPr>
        <w:jc w:val="center"/>
        <w:rPr>
          <w:rFonts w:hint="eastAsia"/>
        </w:rPr>
      </w:pPr>
      <w:r>
        <w:rPr>
          <w:noProof/>
        </w:rPr>
        <w:drawing>
          <wp:inline distT="0" distB="0" distL="0" distR="0" wp14:anchorId="513498F5" wp14:editId="43799D9E">
            <wp:extent cx="6210300" cy="3152775"/>
            <wp:effectExtent l="0" t="0" r="0" b="0"/>
            <wp:docPr id="1883159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15907" name="Picture 188315907"/>
                    <pic:cNvPicPr/>
                  </pic:nvPicPr>
                  <pic:blipFill>
                    <a:blip r:embed="rId8">
                      <a:extLst>
                        <a:ext uri="{28A0092B-C50C-407E-A947-70E740481C1C}">
                          <a14:useLocalDpi xmlns:a14="http://schemas.microsoft.com/office/drawing/2010/main"/>
                        </a:ext>
                      </a:extLst>
                    </a:blip>
                    <a:stretch>
                      <a:fillRect/>
                    </a:stretch>
                  </pic:blipFill>
                  <pic:spPr>
                    <a:xfrm>
                      <a:off x="0" y="0"/>
                      <a:ext cx="6210300" cy="3152775"/>
                    </a:xfrm>
                    <a:prstGeom prst="rect">
                      <a:avLst/>
                    </a:prstGeom>
                  </pic:spPr>
                </pic:pic>
              </a:graphicData>
            </a:graphic>
          </wp:inline>
        </w:drawing>
      </w:r>
    </w:p>
    <w:p w14:paraId="4A35D83C" w14:textId="77777777" w:rsidR="008B0292" w:rsidRDefault="00A80CC9">
      <w:pPr>
        <w:rPr>
          <w:rFonts w:hint="eastAsia"/>
        </w:rPr>
      </w:pPr>
      <w:r>
        <w:t>For the POC, uploaded Excel files are used as an input source. FastAPI reads the file, validates the rows, and stores valid data in PostgreSQL.</w:t>
      </w:r>
    </w:p>
    <w:p w14:paraId="375D705E" w14:textId="77777777" w:rsidR="008B0292" w:rsidRDefault="00A80CC9">
      <w:pPr>
        <w:pStyle w:val="Heading1"/>
      </w:pPr>
      <w:r>
        <w:t>6. Application Flow</w:t>
      </w:r>
    </w:p>
    <w:p w14:paraId="2887D84F" w14:textId="77777777" w:rsidR="008B0292" w:rsidRDefault="00A80CC9">
      <w:pPr>
        <w:pStyle w:val="Heading2"/>
      </w:pPr>
      <w:r>
        <w:t>6.1 Admin Flow</w:t>
      </w:r>
    </w:p>
    <w:p w14:paraId="2E2F758F" w14:textId="77777777" w:rsidR="008B0292" w:rsidRDefault="00A80CC9">
      <w:pPr>
        <w:pStyle w:val="ListNumber"/>
        <w:spacing w:after="60"/>
        <w:rPr>
          <w:rFonts w:hint="eastAsia"/>
        </w:rPr>
      </w:pPr>
      <w:r>
        <w:t>Admin logs in.</w:t>
      </w:r>
    </w:p>
    <w:p w14:paraId="761947C5" w14:textId="77777777" w:rsidR="008B0292" w:rsidRDefault="00A80CC9">
      <w:pPr>
        <w:pStyle w:val="ListNumber"/>
        <w:spacing w:after="60"/>
        <w:rPr>
          <w:rFonts w:hint="eastAsia"/>
        </w:rPr>
      </w:pPr>
      <w:r>
        <w:t>Admin opens the dashb</w:t>
      </w:r>
      <w:r>
        <w:t>oard.</w:t>
      </w:r>
    </w:p>
    <w:p w14:paraId="58A3C242" w14:textId="77777777" w:rsidR="008B0292" w:rsidRDefault="00A80CC9">
      <w:pPr>
        <w:pStyle w:val="ListNumber"/>
        <w:spacing w:after="60"/>
        <w:rPr>
          <w:rFonts w:hint="eastAsia"/>
        </w:rPr>
      </w:pPr>
      <w:r>
        <w:t>Admin creates or uploads employees.</w:t>
      </w:r>
    </w:p>
    <w:p w14:paraId="7A230DEB" w14:textId="0A676D14" w:rsidR="008B0292" w:rsidRDefault="00A80CC9">
      <w:pPr>
        <w:pStyle w:val="ListNumber"/>
        <w:spacing w:after="60"/>
        <w:rPr>
          <w:rFonts w:hint="eastAsia"/>
        </w:rPr>
      </w:pPr>
      <w:r>
        <w:t xml:space="preserve">Admin </w:t>
      </w:r>
      <w:r>
        <w:t>uploads question</w:t>
      </w:r>
      <w:r w:rsidR="00017849">
        <w:t xml:space="preserve"> file</w:t>
      </w:r>
      <w:r>
        <w:t>.</w:t>
      </w:r>
    </w:p>
    <w:p w14:paraId="0B99BC17" w14:textId="77777777" w:rsidR="008B0292" w:rsidRDefault="00A80CC9">
      <w:pPr>
        <w:pStyle w:val="ListNumber"/>
        <w:spacing w:after="60"/>
        <w:rPr>
          <w:rFonts w:hint="eastAsia"/>
        </w:rPr>
      </w:pPr>
      <w:r>
        <w:t>Admin assigns questions to employees.</w:t>
      </w:r>
    </w:p>
    <w:p w14:paraId="08BB2141" w14:textId="77777777" w:rsidR="008B0292" w:rsidRDefault="00A80CC9">
      <w:pPr>
        <w:pStyle w:val="ListNumber"/>
        <w:spacing w:after="60"/>
        <w:rPr>
          <w:rFonts w:hint="eastAsia"/>
        </w:rPr>
      </w:pPr>
      <w:r>
        <w:t>Admin checks completion and pending progress.</w:t>
      </w:r>
    </w:p>
    <w:p w14:paraId="42B9B76A" w14:textId="77777777" w:rsidR="008B0292" w:rsidRDefault="00A80CC9">
      <w:pPr>
        <w:pStyle w:val="Heading2"/>
      </w:pPr>
      <w:r>
        <w:lastRenderedPageBreak/>
        <w:t>6.2 Employee Flow</w:t>
      </w:r>
    </w:p>
    <w:p w14:paraId="3F070B58" w14:textId="77777777" w:rsidR="008B0292" w:rsidRDefault="00A80CC9">
      <w:pPr>
        <w:pStyle w:val="ListNumber"/>
        <w:spacing w:after="60"/>
        <w:rPr>
          <w:rFonts w:hint="eastAsia"/>
        </w:rPr>
      </w:pPr>
      <w:r>
        <w:t>Employee logs in.</w:t>
      </w:r>
    </w:p>
    <w:p w14:paraId="7979D200" w14:textId="77777777" w:rsidR="008B0292" w:rsidRDefault="00A80CC9">
      <w:pPr>
        <w:pStyle w:val="ListNumber"/>
        <w:spacing w:after="60"/>
        <w:rPr>
          <w:rFonts w:hint="eastAsia"/>
        </w:rPr>
      </w:pPr>
      <w:r>
        <w:t>Employee opens My Dashboard.</w:t>
      </w:r>
    </w:p>
    <w:p w14:paraId="2FCD5AC9" w14:textId="77777777" w:rsidR="008B0292" w:rsidRDefault="00A80CC9">
      <w:pPr>
        <w:pStyle w:val="ListNumber"/>
        <w:spacing w:after="60"/>
        <w:rPr>
          <w:rFonts w:hint="eastAsia"/>
        </w:rPr>
      </w:pPr>
      <w:r>
        <w:t xml:space="preserve">Employee views assigned </w:t>
      </w:r>
      <w:r>
        <w:t>questions.</w:t>
      </w:r>
    </w:p>
    <w:p w14:paraId="41C675EF" w14:textId="77777777" w:rsidR="008B0292" w:rsidRDefault="00A80CC9">
      <w:pPr>
        <w:pStyle w:val="ListNumber"/>
        <w:spacing w:after="60"/>
        <w:rPr>
          <w:rFonts w:hint="eastAsia"/>
        </w:rPr>
      </w:pPr>
      <w:r>
        <w:t>Employee searches or filters questions by technology.</w:t>
      </w:r>
    </w:p>
    <w:p w14:paraId="15B0C027" w14:textId="415322DE" w:rsidR="008B0292" w:rsidRDefault="35DADC46">
      <w:pPr>
        <w:pStyle w:val="ListNumber"/>
        <w:spacing w:after="60"/>
        <w:rPr>
          <w:rFonts w:hint="eastAsia"/>
        </w:rPr>
      </w:pPr>
      <w:r>
        <w:t>Employees can bookmark useful questions.</w:t>
      </w:r>
    </w:p>
    <w:p w14:paraId="422EA6E5" w14:textId="77777777" w:rsidR="008B0292" w:rsidRDefault="00A80CC9">
      <w:pPr>
        <w:pStyle w:val="ListNumber"/>
        <w:spacing w:after="60"/>
        <w:rPr>
          <w:rFonts w:hint="eastAsia"/>
        </w:rPr>
      </w:pPr>
      <w:r>
        <w:t>Employee updates preparation status and checks progress.</w:t>
      </w:r>
    </w:p>
    <w:p w14:paraId="269D9450" w14:textId="77777777" w:rsidR="008B0292" w:rsidRDefault="00A80CC9">
      <w:pPr>
        <w:pStyle w:val="Heading1"/>
      </w:pPr>
      <w:r>
        <w:t>7. Excel Upload Process</w:t>
      </w:r>
    </w:p>
    <w:p w14:paraId="147D1691" w14:textId="0DCA75FC" w:rsidR="008B0292" w:rsidRDefault="7EF2861F">
      <w:pPr>
        <w:rPr>
          <w:rFonts w:hint="eastAsia"/>
        </w:rPr>
      </w:pPr>
      <w:r>
        <w:t xml:space="preserve">The base document includes </w:t>
      </w:r>
      <w:r w:rsidR="3E399619">
        <w:t>an Excel</w:t>
      </w:r>
      <w:r>
        <w:t xml:space="preserve"> upload for questions and employees. The POC will keep this process simple and easy to understand.</w:t>
      </w:r>
    </w:p>
    <w:p w14:paraId="6A05A809" w14:textId="77777777" w:rsidR="008B0292" w:rsidRDefault="00A80CC9">
      <w:pPr>
        <w:jc w:val="center"/>
        <w:rPr>
          <w:rFonts w:hint="eastAsia"/>
        </w:rPr>
      </w:pPr>
      <w:r>
        <w:rPr>
          <w:noProof/>
        </w:rPr>
        <w:drawing>
          <wp:inline distT="0" distB="0" distL="0" distR="0" wp14:anchorId="0DB9085A" wp14:editId="07777777">
            <wp:extent cx="6217920" cy="33306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ple_flow.png"/>
                    <pic:cNvPicPr/>
                  </pic:nvPicPr>
                  <pic:blipFill>
                    <a:blip r:embed="rId9"/>
                    <a:stretch>
                      <a:fillRect/>
                    </a:stretch>
                  </pic:blipFill>
                  <pic:spPr>
                    <a:xfrm>
                      <a:off x="0" y="0"/>
                      <a:ext cx="6217920" cy="3330655"/>
                    </a:xfrm>
                    <a:prstGeom prst="rect">
                      <a:avLst/>
                    </a:prstGeom>
                  </pic:spPr>
                </pic:pic>
              </a:graphicData>
            </a:graphic>
          </wp:inline>
        </w:drawing>
      </w:r>
    </w:p>
    <w:p w14:paraId="7F5435EE" w14:textId="77777777" w:rsidR="008B0292" w:rsidRDefault="00A80CC9">
      <w:pPr>
        <w:pStyle w:val="Heading2"/>
      </w:pPr>
      <w:r>
        <w:t>7.1 Question Excel Example</w:t>
      </w:r>
    </w:p>
    <w:tbl>
      <w:tblPr>
        <w:tblStyle w:val="TableGrid"/>
        <w:tblW w:w="0" w:type="auto"/>
        <w:jc w:val="center"/>
        <w:tblLook w:val="04A0" w:firstRow="1" w:lastRow="0" w:firstColumn="1" w:lastColumn="0" w:noHBand="0" w:noVBand="1"/>
      </w:tblPr>
      <w:tblGrid>
        <w:gridCol w:w="2556"/>
        <w:gridCol w:w="2556"/>
        <w:gridCol w:w="2556"/>
        <w:gridCol w:w="2556"/>
      </w:tblGrid>
      <w:tr w:rsidR="008B0292" w14:paraId="3AEFE7F2" w14:textId="77777777">
        <w:trPr>
          <w:jc w:val="center"/>
        </w:trPr>
        <w:tc>
          <w:tcPr>
            <w:tcW w:w="2556" w:type="dxa"/>
            <w:shd w:val="clear" w:color="auto" w:fill="1F4E78"/>
            <w:vAlign w:val="center"/>
          </w:tcPr>
          <w:p w14:paraId="56EC3E7D" w14:textId="77777777" w:rsidR="008B0292" w:rsidRDefault="00A80CC9">
            <w:pPr>
              <w:rPr>
                <w:rFonts w:hint="eastAsia"/>
              </w:rPr>
            </w:pPr>
            <w:r>
              <w:rPr>
                <w:b/>
                <w:color w:val="FFFFFF"/>
                <w:sz w:val="18"/>
              </w:rPr>
              <w:t>Technology</w:t>
            </w:r>
          </w:p>
        </w:tc>
        <w:tc>
          <w:tcPr>
            <w:tcW w:w="2556" w:type="dxa"/>
            <w:shd w:val="clear" w:color="auto" w:fill="1F4E78"/>
            <w:vAlign w:val="center"/>
          </w:tcPr>
          <w:p w14:paraId="4198853A" w14:textId="77777777" w:rsidR="008B0292" w:rsidRDefault="00A80CC9">
            <w:pPr>
              <w:rPr>
                <w:rFonts w:hint="eastAsia"/>
              </w:rPr>
            </w:pPr>
            <w:r>
              <w:rPr>
                <w:b/>
                <w:color w:val="FFFFFF"/>
                <w:sz w:val="18"/>
              </w:rPr>
              <w:t>Question</w:t>
            </w:r>
          </w:p>
        </w:tc>
        <w:tc>
          <w:tcPr>
            <w:tcW w:w="2556" w:type="dxa"/>
            <w:shd w:val="clear" w:color="auto" w:fill="1F4E78"/>
            <w:vAlign w:val="center"/>
          </w:tcPr>
          <w:p w14:paraId="3CDE5B48" w14:textId="77777777" w:rsidR="008B0292" w:rsidRDefault="00A80CC9">
            <w:pPr>
              <w:rPr>
                <w:rFonts w:hint="eastAsia"/>
              </w:rPr>
            </w:pPr>
            <w:r>
              <w:rPr>
                <w:b/>
                <w:color w:val="FFFFFF"/>
                <w:sz w:val="18"/>
              </w:rPr>
              <w:t>Answer</w:t>
            </w:r>
          </w:p>
        </w:tc>
        <w:tc>
          <w:tcPr>
            <w:tcW w:w="2556" w:type="dxa"/>
            <w:shd w:val="clear" w:color="auto" w:fill="1F4E78"/>
            <w:vAlign w:val="center"/>
          </w:tcPr>
          <w:p w14:paraId="4B2AE272" w14:textId="77777777" w:rsidR="008B0292" w:rsidRDefault="00A80CC9">
            <w:pPr>
              <w:rPr>
                <w:rFonts w:hint="eastAsia"/>
              </w:rPr>
            </w:pPr>
            <w:r>
              <w:rPr>
                <w:b/>
                <w:color w:val="FFFFFF"/>
                <w:sz w:val="18"/>
              </w:rPr>
              <w:t>Difficulty</w:t>
            </w:r>
          </w:p>
        </w:tc>
      </w:tr>
      <w:tr w:rsidR="008B0292" w14:paraId="30C167D4" w14:textId="77777777">
        <w:trPr>
          <w:jc w:val="center"/>
        </w:trPr>
        <w:tc>
          <w:tcPr>
            <w:tcW w:w="2556" w:type="dxa"/>
            <w:vAlign w:val="center"/>
          </w:tcPr>
          <w:p w14:paraId="0C1FDE03" w14:textId="77777777" w:rsidR="008B0292" w:rsidRDefault="00A80CC9">
            <w:pPr>
              <w:rPr>
                <w:rFonts w:hint="eastAsia"/>
              </w:rPr>
            </w:pPr>
            <w:r>
              <w:rPr>
                <w:sz w:val="18"/>
              </w:rPr>
              <w:t>Python</w:t>
            </w:r>
          </w:p>
        </w:tc>
        <w:tc>
          <w:tcPr>
            <w:tcW w:w="2556" w:type="dxa"/>
            <w:vAlign w:val="center"/>
          </w:tcPr>
          <w:p w14:paraId="2CA35ACF" w14:textId="77777777" w:rsidR="008B0292" w:rsidRDefault="00A80CC9">
            <w:pPr>
              <w:rPr>
                <w:rFonts w:hint="eastAsia"/>
              </w:rPr>
            </w:pPr>
            <w:r>
              <w:rPr>
                <w:sz w:val="18"/>
              </w:rPr>
              <w:t>What is GIL?</w:t>
            </w:r>
          </w:p>
        </w:tc>
        <w:tc>
          <w:tcPr>
            <w:tcW w:w="2556" w:type="dxa"/>
            <w:vAlign w:val="center"/>
          </w:tcPr>
          <w:p w14:paraId="51C1D1E6" w14:textId="77777777" w:rsidR="008B0292" w:rsidRDefault="00A80CC9">
            <w:pPr>
              <w:rPr>
                <w:rFonts w:hint="eastAsia"/>
              </w:rPr>
            </w:pPr>
            <w:r>
              <w:rPr>
                <w:sz w:val="18"/>
              </w:rPr>
              <w:t>&lt;answer text&gt;</w:t>
            </w:r>
          </w:p>
        </w:tc>
        <w:tc>
          <w:tcPr>
            <w:tcW w:w="2556" w:type="dxa"/>
            <w:vAlign w:val="center"/>
          </w:tcPr>
          <w:p w14:paraId="19497B9C" w14:textId="77777777" w:rsidR="008B0292" w:rsidRDefault="00A80CC9">
            <w:pPr>
              <w:rPr>
                <w:rFonts w:hint="eastAsia"/>
              </w:rPr>
            </w:pPr>
            <w:r>
              <w:rPr>
                <w:sz w:val="18"/>
              </w:rPr>
              <w:t>Medium</w:t>
            </w:r>
          </w:p>
        </w:tc>
      </w:tr>
      <w:tr w:rsidR="008B0292" w14:paraId="4EFB8B5A" w14:textId="77777777">
        <w:trPr>
          <w:jc w:val="center"/>
        </w:trPr>
        <w:tc>
          <w:tcPr>
            <w:tcW w:w="2556" w:type="dxa"/>
            <w:vAlign w:val="center"/>
          </w:tcPr>
          <w:p w14:paraId="25CDC2C7" w14:textId="77777777" w:rsidR="008B0292" w:rsidRDefault="00A80CC9">
            <w:pPr>
              <w:rPr>
                <w:rFonts w:hint="eastAsia"/>
              </w:rPr>
            </w:pPr>
            <w:r>
              <w:rPr>
                <w:sz w:val="18"/>
              </w:rPr>
              <w:t>SQL</w:t>
            </w:r>
          </w:p>
        </w:tc>
        <w:tc>
          <w:tcPr>
            <w:tcW w:w="2556" w:type="dxa"/>
            <w:vAlign w:val="center"/>
          </w:tcPr>
          <w:p w14:paraId="7CDDA286" w14:textId="77777777" w:rsidR="008B0292" w:rsidRDefault="00A80CC9">
            <w:pPr>
              <w:rPr>
                <w:rFonts w:hint="eastAsia"/>
              </w:rPr>
            </w:pPr>
            <w:r>
              <w:rPr>
                <w:sz w:val="18"/>
              </w:rPr>
              <w:t>Difference between JOIN and UNION</w:t>
            </w:r>
          </w:p>
        </w:tc>
        <w:tc>
          <w:tcPr>
            <w:tcW w:w="2556" w:type="dxa"/>
            <w:vAlign w:val="center"/>
          </w:tcPr>
          <w:p w14:paraId="54C4921F" w14:textId="77777777" w:rsidR="008B0292" w:rsidRDefault="00A80CC9">
            <w:pPr>
              <w:rPr>
                <w:rFonts w:hint="eastAsia"/>
              </w:rPr>
            </w:pPr>
            <w:r>
              <w:rPr>
                <w:sz w:val="18"/>
              </w:rPr>
              <w:t>&lt;answer text&gt;</w:t>
            </w:r>
          </w:p>
        </w:tc>
        <w:tc>
          <w:tcPr>
            <w:tcW w:w="2556" w:type="dxa"/>
            <w:vAlign w:val="center"/>
          </w:tcPr>
          <w:p w14:paraId="50E23AE6" w14:textId="77777777" w:rsidR="008B0292" w:rsidRDefault="00A80CC9">
            <w:pPr>
              <w:rPr>
                <w:rFonts w:hint="eastAsia"/>
              </w:rPr>
            </w:pPr>
            <w:r>
              <w:rPr>
                <w:sz w:val="18"/>
              </w:rPr>
              <w:t>Medium</w:t>
            </w:r>
          </w:p>
        </w:tc>
      </w:tr>
      <w:tr w:rsidR="008B0292" w14:paraId="161FB505" w14:textId="77777777">
        <w:trPr>
          <w:jc w:val="center"/>
        </w:trPr>
        <w:tc>
          <w:tcPr>
            <w:tcW w:w="2556" w:type="dxa"/>
            <w:vAlign w:val="center"/>
          </w:tcPr>
          <w:p w14:paraId="43C5E15C" w14:textId="77777777" w:rsidR="008B0292" w:rsidRDefault="00A80CC9">
            <w:pPr>
              <w:rPr>
                <w:rFonts w:hint="eastAsia"/>
              </w:rPr>
            </w:pPr>
            <w:r>
              <w:rPr>
                <w:sz w:val="18"/>
              </w:rPr>
              <w:t>Azure</w:t>
            </w:r>
          </w:p>
        </w:tc>
        <w:tc>
          <w:tcPr>
            <w:tcW w:w="2556" w:type="dxa"/>
            <w:vAlign w:val="center"/>
          </w:tcPr>
          <w:p w14:paraId="0550022D" w14:textId="77777777" w:rsidR="008B0292" w:rsidRDefault="00A80CC9">
            <w:pPr>
              <w:rPr>
                <w:rFonts w:hint="eastAsia"/>
              </w:rPr>
            </w:pPr>
            <w:r>
              <w:rPr>
                <w:sz w:val="18"/>
              </w:rPr>
              <w:t xml:space="preserve">What is Azure </w:t>
            </w:r>
            <w:r>
              <w:rPr>
                <w:sz w:val="18"/>
              </w:rPr>
              <w:t>Function?</w:t>
            </w:r>
          </w:p>
        </w:tc>
        <w:tc>
          <w:tcPr>
            <w:tcW w:w="2556" w:type="dxa"/>
            <w:vAlign w:val="center"/>
          </w:tcPr>
          <w:p w14:paraId="545A4306" w14:textId="77777777" w:rsidR="008B0292" w:rsidRDefault="00A80CC9">
            <w:pPr>
              <w:rPr>
                <w:rFonts w:hint="eastAsia"/>
              </w:rPr>
            </w:pPr>
            <w:r>
              <w:rPr>
                <w:sz w:val="18"/>
              </w:rPr>
              <w:t>&lt;answer text&gt;</w:t>
            </w:r>
          </w:p>
        </w:tc>
        <w:tc>
          <w:tcPr>
            <w:tcW w:w="2556" w:type="dxa"/>
            <w:vAlign w:val="center"/>
          </w:tcPr>
          <w:p w14:paraId="20BB07B1" w14:textId="77777777" w:rsidR="008B0292" w:rsidRDefault="00A80CC9">
            <w:pPr>
              <w:rPr>
                <w:rFonts w:hint="eastAsia"/>
              </w:rPr>
            </w:pPr>
            <w:r>
              <w:rPr>
                <w:sz w:val="18"/>
              </w:rPr>
              <w:t>Easy</w:t>
            </w:r>
          </w:p>
        </w:tc>
      </w:tr>
    </w:tbl>
    <w:p w14:paraId="5A39BBE3" w14:textId="77777777" w:rsidR="008B0292" w:rsidRDefault="008B0292">
      <w:pPr>
        <w:spacing w:after="0"/>
        <w:rPr>
          <w:rFonts w:hint="eastAsia"/>
        </w:rPr>
      </w:pPr>
    </w:p>
    <w:p w14:paraId="39332101" w14:textId="77777777" w:rsidR="008B0292" w:rsidRDefault="00A80CC9">
      <w:pPr>
        <w:pStyle w:val="Heading2"/>
      </w:pPr>
      <w:r>
        <w:t>7.2 Employee Excel Example</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8B0292" w14:paraId="24100215" w14:textId="77777777">
        <w:trPr>
          <w:jc w:val="center"/>
        </w:trPr>
        <w:tc>
          <w:tcPr>
            <w:tcW w:w="2045" w:type="dxa"/>
            <w:shd w:val="clear" w:color="auto" w:fill="1F4E78"/>
            <w:vAlign w:val="center"/>
          </w:tcPr>
          <w:p w14:paraId="44FAB658" w14:textId="77777777" w:rsidR="008B0292" w:rsidRDefault="00A80CC9">
            <w:pPr>
              <w:rPr>
                <w:rFonts w:hint="eastAsia"/>
              </w:rPr>
            </w:pPr>
            <w:r>
              <w:rPr>
                <w:b/>
                <w:color w:val="FFFFFF"/>
                <w:sz w:val="18"/>
              </w:rPr>
              <w:t>Employee ID</w:t>
            </w:r>
          </w:p>
        </w:tc>
        <w:tc>
          <w:tcPr>
            <w:tcW w:w="2045" w:type="dxa"/>
            <w:shd w:val="clear" w:color="auto" w:fill="1F4E78"/>
            <w:vAlign w:val="center"/>
          </w:tcPr>
          <w:p w14:paraId="0D909AED" w14:textId="77777777" w:rsidR="008B0292" w:rsidRDefault="00A80CC9">
            <w:pPr>
              <w:rPr>
                <w:rFonts w:hint="eastAsia"/>
              </w:rPr>
            </w:pPr>
            <w:r>
              <w:rPr>
                <w:b/>
                <w:color w:val="FFFFFF"/>
                <w:sz w:val="18"/>
              </w:rPr>
              <w:t>Name</w:t>
            </w:r>
          </w:p>
        </w:tc>
        <w:tc>
          <w:tcPr>
            <w:tcW w:w="2045" w:type="dxa"/>
            <w:shd w:val="clear" w:color="auto" w:fill="1F4E78"/>
            <w:vAlign w:val="center"/>
          </w:tcPr>
          <w:p w14:paraId="03CA40FF" w14:textId="77777777" w:rsidR="008B0292" w:rsidRDefault="00A80CC9">
            <w:pPr>
              <w:rPr>
                <w:rFonts w:hint="eastAsia"/>
              </w:rPr>
            </w:pPr>
            <w:r>
              <w:rPr>
                <w:b/>
                <w:color w:val="FFFFFF"/>
                <w:sz w:val="18"/>
              </w:rPr>
              <w:t>Email</w:t>
            </w:r>
          </w:p>
        </w:tc>
        <w:tc>
          <w:tcPr>
            <w:tcW w:w="2045" w:type="dxa"/>
            <w:shd w:val="clear" w:color="auto" w:fill="1F4E78"/>
            <w:vAlign w:val="center"/>
          </w:tcPr>
          <w:p w14:paraId="718EE1A2" w14:textId="77777777" w:rsidR="008B0292" w:rsidRDefault="00A80CC9">
            <w:pPr>
              <w:rPr>
                <w:rFonts w:hint="eastAsia"/>
              </w:rPr>
            </w:pPr>
            <w:r>
              <w:rPr>
                <w:b/>
                <w:color w:val="FFFFFF"/>
                <w:sz w:val="18"/>
              </w:rPr>
              <w:t>Experience</w:t>
            </w:r>
          </w:p>
        </w:tc>
        <w:tc>
          <w:tcPr>
            <w:tcW w:w="2045" w:type="dxa"/>
            <w:shd w:val="clear" w:color="auto" w:fill="1F4E78"/>
            <w:vAlign w:val="center"/>
          </w:tcPr>
          <w:p w14:paraId="6997FF53" w14:textId="77777777" w:rsidR="008B0292" w:rsidRDefault="00A80CC9">
            <w:pPr>
              <w:rPr>
                <w:rFonts w:hint="eastAsia"/>
              </w:rPr>
            </w:pPr>
            <w:r>
              <w:rPr>
                <w:b/>
                <w:color w:val="FFFFFF"/>
                <w:sz w:val="18"/>
              </w:rPr>
              <w:t>Technology</w:t>
            </w:r>
          </w:p>
        </w:tc>
      </w:tr>
      <w:tr w:rsidR="008B0292" w14:paraId="7750BD3B" w14:textId="77777777">
        <w:trPr>
          <w:jc w:val="center"/>
        </w:trPr>
        <w:tc>
          <w:tcPr>
            <w:tcW w:w="2045" w:type="dxa"/>
            <w:vAlign w:val="center"/>
          </w:tcPr>
          <w:p w14:paraId="7CB869B5" w14:textId="77777777" w:rsidR="008B0292" w:rsidRDefault="00A80CC9">
            <w:pPr>
              <w:rPr>
                <w:rFonts w:hint="eastAsia"/>
              </w:rPr>
            </w:pPr>
            <w:r>
              <w:rPr>
                <w:sz w:val="18"/>
              </w:rPr>
              <w:t>E001</w:t>
            </w:r>
          </w:p>
        </w:tc>
        <w:tc>
          <w:tcPr>
            <w:tcW w:w="2045" w:type="dxa"/>
            <w:vAlign w:val="center"/>
          </w:tcPr>
          <w:p w14:paraId="28B9E5EC" w14:textId="77777777" w:rsidR="008B0292" w:rsidRDefault="00A80CC9">
            <w:pPr>
              <w:rPr>
                <w:rFonts w:hint="eastAsia"/>
              </w:rPr>
            </w:pPr>
            <w:r>
              <w:rPr>
                <w:sz w:val="18"/>
              </w:rPr>
              <w:t>Test User</w:t>
            </w:r>
          </w:p>
        </w:tc>
        <w:tc>
          <w:tcPr>
            <w:tcW w:w="2045" w:type="dxa"/>
            <w:vAlign w:val="center"/>
          </w:tcPr>
          <w:p w14:paraId="24632A91" w14:textId="77777777" w:rsidR="008B0292" w:rsidRDefault="00A80CC9">
            <w:pPr>
              <w:rPr>
                <w:rFonts w:hint="eastAsia"/>
              </w:rPr>
            </w:pPr>
            <w:r>
              <w:rPr>
                <w:sz w:val="18"/>
              </w:rPr>
              <w:t>user@test.com</w:t>
            </w:r>
          </w:p>
        </w:tc>
        <w:tc>
          <w:tcPr>
            <w:tcW w:w="2045" w:type="dxa"/>
            <w:vAlign w:val="center"/>
          </w:tcPr>
          <w:p w14:paraId="44B0A208" w14:textId="77777777" w:rsidR="008B0292" w:rsidRDefault="00A80CC9">
            <w:pPr>
              <w:rPr>
                <w:rFonts w:hint="eastAsia"/>
              </w:rPr>
            </w:pPr>
            <w:r>
              <w:rPr>
                <w:sz w:val="18"/>
              </w:rPr>
              <w:t>8</w:t>
            </w:r>
          </w:p>
        </w:tc>
        <w:tc>
          <w:tcPr>
            <w:tcW w:w="2045" w:type="dxa"/>
            <w:vAlign w:val="center"/>
          </w:tcPr>
          <w:p w14:paraId="5A1EC7FC" w14:textId="77777777" w:rsidR="008B0292" w:rsidRDefault="00A80CC9">
            <w:pPr>
              <w:rPr>
                <w:rFonts w:hint="eastAsia"/>
              </w:rPr>
            </w:pPr>
            <w:r>
              <w:rPr>
                <w:sz w:val="18"/>
              </w:rPr>
              <w:t>Python</w:t>
            </w:r>
          </w:p>
        </w:tc>
      </w:tr>
    </w:tbl>
    <w:p w14:paraId="41C8F396" w14:textId="77777777" w:rsidR="008B0292" w:rsidRDefault="008B0292">
      <w:pPr>
        <w:spacing w:after="0"/>
        <w:rPr>
          <w:rFonts w:hint="eastAsia"/>
        </w:rPr>
      </w:pPr>
    </w:p>
    <w:p w14:paraId="548A2216" w14:textId="77777777" w:rsidR="008B0292" w:rsidRDefault="00A80CC9">
      <w:pPr>
        <w:rPr>
          <w:rFonts w:hint="eastAsia"/>
        </w:rPr>
      </w:pPr>
      <w:r>
        <w:t xml:space="preserve">During upload, the backend will check required values, duplicate rows, and technology values before saving </w:t>
      </w:r>
      <w:r>
        <w:t>records.</w:t>
      </w:r>
    </w:p>
    <w:p w14:paraId="2595C8AF" w14:textId="77777777" w:rsidR="008B0292" w:rsidRDefault="00A80CC9">
      <w:pPr>
        <w:pStyle w:val="Heading1"/>
      </w:pPr>
      <w:r>
        <w:lastRenderedPageBreak/>
        <w:t>8. Database Design</w:t>
      </w:r>
    </w:p>
    <w:p w14:paraId="14047EDF" w14:textId="77777777" w:rsidR="008B0292" w:rsidRDefault="00A80CC9">
      <w:pPr>
        <w:rPr>
          <w:rFonts w:hint="eastAsia"/>
        </w:rPr>
      </w:pPr>
      <w:r>
        <w:t>To keep the POC close to the base document, the ER diagram uses only the four tables already listed there: USERS, QUESTION_ASSIGNMENTS, QUESTIONS, and QUESTION_TRACK.</w:t>
      </w:r>
    </w:p>
    <w:p w14:paraId="72A3D3EC" w14:textId="1A48ACC9" w:rsidR="008B0292" w:rsidRDefault="008F28F6">
      <w:pPr>
        <w:jc w:val="center"/>
        <w:rPr>
          <w:rFonts w:hint="eastAsia"/>
        </w:rPr>
      </w:pPr>
      <w:r>
        <w:rPr>
          <w:noProof/>
        </w:rPr>
        <w:drawing>
          <wp:inline distT="0" distB="0" distL="0" distR="0" wp14:anchorId="0E23F6E1" wp14:editId="023124AD">
            <wp:extent cx="6492240" cy="3773615"/>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92240" cy="3773615"/>
                    </a:xfrm>
                    <a:prstGeom prst="rect">
                      <a:avLst/>
                    </a:prstGeom>
                    <a:noFill/>
                    <a:ln>
                      <a:noFill/>
                    </a:ln>
                  </pic:spPr>
                </pic:pic>
              </a:graphicData>
            </a:graphic>
          </wp:inline>
        </w:drawing>
      </w:r>
      <w:bookmarkStart w:id="0" w:name="_GoBack"/>
      <w:bookmarkEnd w:id="0"/>
    </w:p>
    <w:p w14:paraId="72E69809" w14:textId="77777777" w:rsidR="008B0292" w:rsidRDefault="00A80CC9">
      <w:pPr>
        <w:pStyle w:val="Heading2"/>
      </w:pPr>
      <w:r>
        <w:t>8.1 Table Summary</w:t>
      </w:r>
    </w:p>
    <w:tbl>
      <w:tblPr>
        <w:tblStyle w:val="TableGrid"/>
        <w:tblW w:w="0" w:type="auto"/>
        <w:jc w:val="center"/>
        <w:tblLook w:val="04A0" w:firstRow="1" w:lastRow="0" w:firstColumn="1" w:lastColumn="0" w:noHBand="0" w:noVBand="1"/>
      </w:tblPr>
      <w:tblGrid>
        <w:gridCol w:w="5112"/>
        <w:gridCol w:w="5112"/>
      </w:tblGrid>
      <w:tr w:rsidR="008B0292" w14:paraId="0311039D" w14:textId="77777777">
        <w:trPr>
          <w:jc w:val="center"/>
        </w:trPr>
        <w:tc>
          <w:tcPr>
            <w:tcW w:w="5112" w:type="dxa"/>
            <w:shd w:val="clear" w:color="auto" w:fill="1F4E78"/>
            <w:vAlign w:val="center"/>
          </w:tcPr>
          <w:p w14:paraId="0809F5DA" w14:textId="77777777" w:rsidR="008B0292" w:rsidRDefault="00A80CC9">
            <w:pPr>
              <w:rPr>
                <w:rFonts w:hint="eastAsia"/>
              </w:rPr>
            </w:pPr>
            <w:r>
              <w:rPr>
                <w:b/>
                <w:color w:val="FFFFFF"/>
                <w:sz w:val="18"/>
              </w:rPr>
              <w:t>Table</w:t>
            </w:r>
          </w:p>
        </w:tc>
        <w:tc>
          <w:tcPr>
            <w:tcW w:w="5112" w:type="dxa"/>
            <w:shd w:val="clear" w:color="auto" w:fill="1F4E78"/>
            <w:vAlign w:val="center"/>
          </w:tcPr>
          <w:p w14:paraId="39EC13BE" w14:textId="77777777" w:rsidR="008B0292" w:rsidRDefault="00A80CC9">
            <w:pPr>
              <w:rPr>
                <w:rFonts w:hint="eastAsia"/>
              </w:rPr>
            </w:pPr>
            <w:r>
              <w:rPr>
                <w:b/>
                <w:color w:val="FFFFFF"/>
                <w:sz w:val="18"/>
              </w:rPr>
              <w:t>Purpose</w:t>
            </w:r>
          </w:p>
        </w:tc>
      </w:tr>
      <w:tr w:rsidR="008B0292" w14:paraId="5FE7E2F0" w14:textId="77777777">
        <w:trPr>
          <w:jc w:val="center"/>
        </w:trPr>
        <w:tc>
          <w:tcPr>
            <w:tcW w:w="5112" w:type="dxa"/>
            <w:vAlign w:val="center"/>
          </w:tcPr>
          <w:p w14:paraId="09AE4895" w14:textId="77777777" w:rsidR="008B0292" w:rsidRDefault="00A80CC9">
            <w:pPr>
              <w:rPr>
                <w:rFonts w:hint="eastAsia"/>
              </w:rPr>
            </w:pPr>
            <w:r>
              <w:rPr>
                <w:sz w:val="18"/>
              </w:rPr>
              <w:t>USERS</w:t>
            </w:r>
          </w:p>
        </w:tc>
        <w:tc>
          <w:tcPr>
            <w:tcW w:w="5112" w:type="dxa"/>
            <w:vAlign w:val="center"/>
          </w:tcPr>
          <w:p w14:paraId="5D62200B" w14:textId="77777777" w:rsidR="008B0292" w:rsidRDefault="00A80CC9">
            <w:pPr>
              <w:rPr>
                <w:rFonts w:hint="eastAsia"/>
              </w:rPr>
            </w:pPr>
            <w:r>
              <w:rPr>
                <w:sz w:val="18"/>
              </w:rPr>
              <w:t xml:space="preserve">Stores </w:t>
            </w:r>
            <w:r>
              <w:rPr>
                <w:sz w:val="18"/>
              </w:rPr>
              <w:t>employee/admin login and basic user information.</w:t>
            </w:r>
          </w:p>
        </w:tc>
      </w:tr>
      <w:tr w:rsidR="008B0292" w14:paraId="0516D8C0" w14:textId="77777777">
        <w:trPr>
          <w:jc w:val="center"/>
        </w:trPr>
        <w:tc>
          <w:tcPr>
            <w:tcW w:w="5112" w:type="dxa"/>
            <w:vAlign w:val="center"/>
          </w:tcPr>
          <w:p w14:paraId="6B028A42" w14:textId="77777777" w:rsidR="008B0292" w:rsidRDefault="00A80CC9">
            <w:pPr>
              <w:rPr>
                <w:rFonts w:hint="eastAsia"/>
              </w:rPr>
            </w:pPr>
            <w:r>
              <w:rPr>
                <w:sz w:val="18"/>
              </w:rPr>
              <w:t>QUESTIONS</w:t>
            </w:r>
          </w:p>
        </w:tc>
        <w:tc>
          <w:tcPr>
            <w:tcW w:w="5112" w:type="dxa"/>
            <w:vAlign w:val="center"/>
          </w:tcPr>
          <w:p w14:paraId="7A51F978" w14:textId="77777777" w:rsidR="008B0292" w:rsidRDefault="00A80CC9">
            <w:pPr>
              <w:rPr>
                <w:rFonts w:hint="eastAsia"/>
              </w:rPr>
            </w:pPr>
            <w:r>
              <w:rPr>
                <w:sz w:val="18"/>
              </w:rPr>
              <w:t>Stores interview questions, answers, technology, category, and difficulty.</w:t>
            </w:r>
          </w:p>
        </w:tc>
      </w:tr>
      <w:tr w:rsidR="008B0292" w14:paraId="311CC1C6" w14:textId="77777777">
        <w:trPr>
          <w:jc w:val="center"/>
        </w:trPr>
        <w:tc>
          <w:tcPr>
            <w:tcW w:w="5112" w:type="dxa"/>
            <w:vAlign w:val="center"/>
          </w:tcPr>
          <w:p w14:paraId="312DC85D" w14:textId="77777777" w:rsidR="008B0292" w:rsidRDefault="00A80CC9">
            <w:pPr>
              <w:rPr>
                <w:rFonts w:hint="eastAsia"/>
              </w:rPr>
            </w:pPr>
            <w:r>
              <w:rPr>
                <w:sz w:val="18"/>
              </w:rPr>
              <w:t>QUESTION_ASSIGNMENTS</w:t>
            </w:r>
          </w:p>
        </w:tc>
        <w:tc>
          <w:tcPr>
            <w:tcW w:w="5112" w:type="dxa"/>
            <w:vAlign w:val="center"/>
          </w:tcPr>
          <w:p w14:paraId="5BFCEBB6" w14:textId="77777777" w:rsidR="008B0292" w:rsidRDefault="00A80CC9">
            <w:pPr>
              <w:rPr>
                <w:rFonts w:hint="eastAsia"/>
              </w:rPr>
            </w:pPr>
            <w:r>
              <w:rPr>
                <w:sz w:val="18"/>
              </w:rPr>
              <w:t>Connects a user with an assigned question and stores assignment status.</w:t>
            </w:r>
          </w:p>
        </w:tc>
      </w:tr>
      <w:tr w:rsidR="008B0292" w14:paraId="3C59F07B" w14:textId="77777777">
        <w:trPr>
          <w:jc w:val="center"/>
        </w:trPr>
        <w:tc>
          <w:tcPr>
            <w:tcW w:w="5112" w:type="dxa"/>
            <w:vAlign w:val="center"/>
          </w:tcPr>
          <w:p w14:paraId="67EB590F" w14:textId="77777777" w:rsidR="008B0292" w:rsidRDefault="00A80CC9">
            <w:pPr>
              <w:rPr>
                <w:rFonts w:hint="eastAsia"/>
              </w:rPr>
            </w:pPr>
            <w:r>
              <w:rPr>
                <w:sz w:val="18"/>
              </w:rPr>
              <w:t>QUESTION_TRACK</w:t>
            </w:r>
          </w:p>
        </w:tc>
        <w:tc>
          <w:tcPr>
            <w:tcW w:w="5112" w:type="dxa"/>
            <w:vAlign w:val="center"/>
          </w:tcPr>
          <w:p w14:paraId="4CC1FC93" w14:textId="77777777" w:rsidR="008B0292" w:rsidRDefault="00A80CC9">
            <w:pPr>
              <w:rPr>
                <w:rFonts w:hint="eastAsia"/>
              </w:rPr>
            </w:pPr>
            <w:r>
              <w:rPr>
                <w:sz w:val="18"/>
              </w:rPr>
              <w:t>Stores a tr</w:t>
            </w:r>
            <w:r>
              <w:rPr>
                <w:sz w:val="18"/>
              </w:rPr>
              <w:t>ack name and description for grouped interview preparation.</w:t>
            </w:r>
          </w:p>
        </w:tc>
      </w:tr>
    </w:tbl>
    <w:p w14:paraId="0D0B940D" w14:textId="77777777" w:rsidR="008B0292" w:rsidRDefault="008B0292">
      <w:pPr>
        <w:spacing w:after="0"/>
        <w:rPr>
          <w:rFonts w:hint="eastAsia"/>
        </w:rPr>
      </w:pPr>
    </w:p>
    <w:p w14:paraId="62E32B1C" w14:textId="4F80794D" w:rsidR="008B0292" w:rsidRDefault="7EF2861F">
      <w:pPr>
        <w:rPr>
          <w:rFonts w:hint="eastAsia"/>
        </w:rPr>
      </w:pPr>
      <w:r>
        <w:t>Note: Currently we did not define any database relationship between QUESTION_TRACK and QUESTIONS. For this POC document, the table is therefore kept simple. If track-to-question mapping is required during implementation, it can be discussed with the team before development.</w:t>
      </w:r>
    </w:p>
    <w:p w14:paraId="5CA4B8F4" w14:textId="77777777" w:rsidR="008B0292" w:rsidRDefault="00A80CC9">
      <w:pPr>
        <w:pStyle w:val="Heading1"/>
      </w:pPr>
      <w:r>
        <w:t>9. Simple API Design</w:t>
      </w:r>
    </w:p>
    <w:p w14:paraId="2B53F2C5" w14:textId="77777777" w:rsidR="008B0292" w:rsidRDefault="00A80CC9">
      <w:pPr>
        <w:rPr>
          <w:rFonts w:hint="eastAsia"/>
        </w:rPr>
      </w:pPr>
      <w:r>
        <w:t>FastAPI will expose REST APIs. The exact request and response fields can be finalized during implementation. The following endpoints are enough for the PO</w:t>
      </w:r>
      <w:r>
        <w:t>C discussion.</w:t>
      </w:r>
    </w:p>
    <w:tbl>
      <w:tblPr>
        <w:tblStyle w:val="TableGrid"/>
        <w:tblW w:w="0" w:type="auto"/>
        <w:jc w:val="center"/>
        <w:tblLook w:val="04A0" w:firstRow="1" w:lastRow="0" w:firstColumn="1" w:lastColumn="0" w:noHBand="0" w:noVBand="1"/>
      </w:tblPr>
      <w:tblGrid>
        <w:gridCol w:w="3408"/>
        <w:gridCol w:w="3408"/>
        <w:gridCol w:w="3408"/>
      </w:tblGrid>
      <w:tr w:rsidR="008B0292" w14:paraId="485BBA26" w14:textId="77777777">
        <w:trPr>
          <w:jc w:val="center"/>
        </w:trPr>
        <w:tc>
          <w:tcPr>
            <w:tcW w:w="3408" w:type="dxa"/>
            <w:shd w:val="clear" w:color="auto" w:fill="1F4E78"/>
            <w:vAlign w:val="center"/>
          </w:tcPr>
          <w:p w14:paraId="636423D1" w14:textId="77777777" w:rsidR="008B0292" w:rsidRDefault="00A80CC9">
            <w:pPr>
              <w:rPr>
                <w:rFonts w:hint="eastAsia"/>
              </w:rPr>
            </w:pPr>
            <w:r>
              <w:rPr>
                <w:b/>
                <w:color w:val="FFFFFF"/>
                <w:sz w:val="18"/>
              </w:rPr>
              <w:t>Area</w:t>
            </w:r>
          </w:p>
        </w:tc>
        <w:tc>
          <w:tcPr>
            <w:tcW w:w="3408" w:type="dxa"/>
            <w:shd w:val="clear" w:color="auto" w:fill="1F4E78"/>
            <w:vAlign w:val="center"/>
          </w:tcPr>
          <w:p w14:paraId="0BE07A28" w14:textId="77777777" w:rsidR="008B0292" w:rsidRDefault="00A80CC9">
            <w:pPr>
              <w:rPr>
                <w:rFonts w:hint="eastAsia"/>
              </w:rPr>
            </w:pPr>
            <w:r>
              <w:rPr>
                <w:b/>
                <w:color w:val="FFFFFF"/>
                <w:sz w:val="18"/>
              </w:rPr>
              <w:t>Example Endpoint</w:t>
            </w:r>
          </w:p>
        </w:tc>
        <w:tc>
          <w:tcPr>
            <w:tcW w:w="3408" w:type="dxa"/>
            <w:shd w:val="clear" w:color="auto" w:fill="1F4E78"/>
            <w:vAlign w:val="center"/>
          </w:tcPr>
          <w:p w14:paraId="426690FC" w14:textId="77777777" w:rsidR="008B0292" w:rsidRDefault="00A80CC9">
            <w:pPr>
              <w:rPr>
                <w:rFonts w:hint="eastAsia"/>
              </w:rPr>
            </w:pPr>
            <w:r>
              <w:rPr>
                <w:b/>
                <w:color w:val="FFFFFF"/>
                <w:sz w:val="18"/>
              </w:rPr>
              <w:t>Purpose</w:t>
            </w:r>
          </w:p>
        </w:tc>
      </w:tr>
      <w:tr w:rsidR="008B0292" w14:paraId="0B1D7C1D" w14:textId="77777777">
        <w:trPr>
          <w:jc w:val="center"/>
        </w:trPr>
        <w:tc>
          <w:tcPr>
            <w:tcW w:w="3408" w:type="dxa"/>
            <w:vAlign w:val="center"/>
          </w:tcPr>
          <w:p w14:paraId="71BC43C5" w14:textId="77777777" w:rsidR="008B0292" w:rsidRDefault="00A80CC9">
            <w:pPr>
              <w:rPr>
                <w:rFonts w:hint="eastAsia"/>
              </w:rPr>
            </w:pPr>
            <w:r>
              <w:rPr>
                <w:sz w:val="18"/>
              </w:rPr>
              <w:t>Authentication</w:t>
            </w:r>
          </w:p>
        </w:tc>
        <w:tc>
          <w:tcPr>
            <w:tcW w:w="3408" w:type="dxa"/>
            <w:vAlign w:val="center"/>
          </w:tcPr>
          <w:p w14:paraId="487C1E06" w14:textId="77777777" w:rsidR="008B0292" w:rsidRDefault="00A80CC9">
            <w:pPr>
              <w:rPr>
                <w:rFonts w:hint="eastAsia"/>
              </w:rPr>
            </w:pPr>
            <w:r>
              <w:rPr>
                <w:sz w:val="18"/>
              </w:rPr>
              <w:t>POST /api/login</w:t>
            </w:r>
          </w:p>
        </w:tc>
        <w:tc>
          <w:tcPr>
            <w:tcW w:w="3408" w:type="dxa"/>
            <w:vAlign w:val="center"/>
          </w:tcPr>
          <w:p w14:paraId="370C41E2" w14:textId="77777777" w:rsidR="008B0292" w:rsidRDefault="00A80CC9">
            <w:pPr>
              <w:rPr>
                <w:rFonts w:hint="eastAsia"/>
              </w:rPr>
            </w:pPr>
            <w:r>
              <w:rPr>
                <w:sz w:val="18"/>
              </w:rPr>
              <w:t>Login and return JWT token.</w:t>
            </w:r>
          </w:p>
        </w:tc>
      </w:tr>
      <w:tr w:rsidR="008B0292" w14:paraId="798A984B" w14:textId="77777777">
        <w:trPr>
          <w:jc w:val="center"/>
        </w:trPr>
        <w:tc>
          <w:tcPr>
            <w:tcW w:w="3408" w:type="dxa"/>
            <w:vAlign w:val="center"/>
          </w:tcPr>
          <w:p w14:paraId="5223FC50" w14:textId="77777777" w:rsidR="008B0292" w:rsidRDefault="00A80CC9">
            <w:pPr>
              <w:rPr>
                <w:rFonts w:hint="eastAsia"/>
              </w:rPr>
            </w:pPr>
            <w:r>
              <w:rPr>
                <w:sz w:val="18"/>
              </w:rPr>
              <w:t>Employees</w:t>
            </w:r>
          </w:p>
        </w:tc>
        <w:tc>
          <w:tcPr>
            <w:tcW w:w="3408" w:type="dxa"/>
            <w:vAlign w:val="center"/>
          </w:tcPr>
          <w:p w14:paraId="20BEA4B5" w14:textId="77777777" w:rsidR="008B0292" w:rsidRDefault="00A80CC9">
            <w:pPr>
              <w:rPr>
                <w:rFonts w:hint="eastAsia"/>
              </w:rPr>
            </w:pPr>
            <w:r>
              <w:rPr>
                <w:sz w:val="18"/>
              </w:rPr>
              <w:t>GET /api/users</w:t>
            </w:r>
          </w:p>
        </w:tc>
        <w:tc>
          <w:tcPr>
            <w:tcW w:w="3408" w:type="dxa"/>
            <w:vAlign w:val="center"/>
          </w:tcPr>
          <w:p w14:paraId="046AB9E8" w14:textId="77777777" w:rsidR="008B0292" w:rsidRDefault="00A80CC9">
            <w:pPr>
              <w:rPr>
                <w:rFonts w:hint="eastAsia"/>
              </w:rPr>
            </w:pPr>
            <w:r>
              <w:rPr>
                <w:sz w:val="18"/>
              </w:rPr>
              <w:t>List employees.</w:t>
            </w:r>
          </w:p>
        </w:tc>
      </w:tr>
      <w:tr w:rsidR="008B0292" w14:paraId="27641257" w14:textId="77777777">
        <w:trPr>
          <w:jc w:val="center"/>
        </w:trPr>
        <w:tc>
          <w:tcPr>
            <w:tcW w:w="3408" w:type="dxa"/>
            <w:vAlign w:val="center"/>
          </w:tcPr>
          <w:p w14:paraId="223D3409" w14:textId="77777777" w:rsidR="008B0292" w:rsidRDefault="00A80CC9">
            <w:pPr>
              <w:rPr>
                <w:rFonts w:hint="eastAsia"/>
              </w:rPr>
            </w:pPr>
            <w:r>
              <w:rPr>
                <w:sz w:val="18"/>
              </w:rPr>
              <w:lastRenderedPageBreak/>
              <w:t>Employees</w:t>
            </w:r>
          </w:p>
        </w:tc>
        <w:tc>
          <w:tcPr>
            <w:tcW w:w="3408" w:type="dxa"/>
            <w:vAlign w:val="center"/>
          </w:tcPr>
          <w:p w14:paraId="407EAB66" w14:textId="77777777" w:rsidR="008B0292" w:rsidRDefault="00A80CC9">
            <w:pPr>
              <w:rPr>
                <w:rFonts w:hint="eastAsia"/>
              </w:rPr>
            </w:pPr>
            <w:r>
              <w:rPr>
                <w:sz w:val="18"/>
              </w:rPr>
              <w:t>POST /api/users</w:t>
            </w:r>
          </w:p>
        </w:tc>
        <w:tc>
          <w:tcPr>
            <w:tcW w:w="3408" w:type="dxa"/>
            <w:vAlign w:val="center"/>
          </w:tcPr>
          <w:p w14:paraId="1651F074" w14:textId="77777777" w:rsidR="008B0292" w:rsidRDefault="00A80CC9">
            <w:pPr>
              <w:rPr>
                <w:rFonts w:hint="eastAsia"/>
              </w:rPr>
            </w:pPr>
            <w:r>
              <w:rPr>
                <w:sz w:val="18"/>
              </w:rPr>
              <w:t>Create employee.</w:t>
            </w:r>
          </w:p>
        </w:tc>
      </w:tr>
      <w:tr w:rsidR="008B0292" w14:paraId="4F493ED3" w14:textId="77777777">
        <w:trPr>
          <w:jc w:val="center"/>
        </w:trPr>
        <w:tc>
          <w:tcPr>
            <w:tcW w:w="3408" w:type="dxa"/>
            <w:vAlign w:val="center"/>
          </w:tcPr>
          <w:p w14:paraId="4AD7B3D3" w14:textId="77777777" w:rsidR="008B0292" w:rsidRDefault="00A80CC9">
            <w:pPr>
              <w:rPr>
                <w:rFonts w:hint="eastAsia"/>
              </w:rPr>
            </w:pPr>
            <w:r>
              <w:rPr>
                <w:sz w:val="18"/>
              </w:rPr>
              <w:t>Employees</w:t>
            </w:r>
          </w:p>
        </w:tc>
        <w:tc>
          <w:tcPr>
            <w:tcW w:w="3408" w:type="dxa"/>
            <w:vAlign w:val="center"/>
          </w:tcPr>
          <w:p w14:paraId="127940BE" w14:textId="77777777" w:rsidR="008B0292" w:rsidRDefault="00A80CC9">
            <w:pPr>
              <w:rPr>
                <w:rFonts w:hint="eastAsia"/>
              </w:rPr>
            </w:pPr>
            <w:r>
              <w:rPr>
                <w:sz w:val="18"/>
              </w:rPr>
              <w:t>POST /api/users/upload</w:t>
            </w:r>
          </w:p>
        </w:tc>
        <w:tc>
          <w:tcPr>
            <w:tcW w:w="3408" w:type="dxa"/>
            <w:vAlign w:val="center"/>
          </w:tcPr>
          <w:p w14:paraId="4055B645" w14:textId="77777777" w:rsidR="008B0292" w:rsidRDefault="00A80CC9">
            <w:pPr>
              <w:rPr>
                <w:rFonts w:hint="eastAsia"/>
              </w:rPr>
            </w:pPr>
            <w:r>
              <w:rPr>
                <w:sz w:val="18"/>
              </w:rPr>
              <w:t>Upload employee Excel file.</w:t>
            </w:r>
          </w:p>
        </w:tc>
      </w:tr>
      <w:tr w:rsidR="008B0292" w14:paraId="155C8651" w14:textId="77777777">
        <w:trPr>
          <w:jc w:val="center"/>
        </w:trPr>
        <w:tc>
          <w:tcPr>
            <w:tcW w:w="3408" w:type="dxa"/>
            <w:vAlign w:val="center"/>
          </w:tcPr>
          <w:p w14:paraId="35F0B329" w14:textId="77777777" w:rsidR="008B0292" w:rsidRDefault="00A80CC9">
            <w:pPr>
              <w:rPr>
                <w:rFonts w:hint="eastAsia"/>
              </w:rPr>
            </w:pPr>
            <w:r>
              <w:rPr>
                <w:sz w:val="18"/>
              </w:rPr>
              <w:t>Questions</w:t>
            </w:r>
          </w:p>
        </w:tc>
        <w:tc>
          <w:tcPr>
            <w:tcW w:w="3408" w:type="dxa"/>
            <w:vAlign w:val="center"/>
          </w:tcPr>
          <w:p w14:paraId="63777779" w14:textId="77777777" w:rsidR="008B0292" w:rsidRDefault="00A80CC9">
            <w:pPr>
              <w:rPr>
                <w:rFonts w:hint="eastAsia"/>
              </w:rPr>
            </w:pPr>
            <w:r>
              <w:rPr>
                <w:sz w:val="18"/>
              </w:rPr>
              <w:t>GET /api/questions</w:t>
            </w:r>
          </w:p>
        </w:tc>
        <w:tc>
          <w:tcPr>
            <w:tcW w:w="3408" w:type="dxa"/>
            <w:vAlign w:val="center"/>
          </w:tcPr>
          <w:p w14:paraId="46049A5C" w14:textId="77777777" w:rsidR="008B0292" w:rsidRDefault="00A80CC9">
            <w:pPr>
              <w:rPr>
                <w:rFonts w:hint="eastAsia"/>
              </w:rPr>
            </w:pPr>
            <w:r>
              <w:rPr>
                <w:sz w:val="18"/>
              </w:rPr>
              <w:t>List/search questions.</w:t>
            </w:r>
          </w:p>
        </w:tc>
      </w:tr>
      <w:tr w:rsidR="008B0292" w14:paraId="71111DE7" w14:textId="77777777">
        <w:trPr>
          <w:jc w:val="center"/>
        </w:trPr>
        <w:tc>
          <w:tcPr>
            <w:tcW w:w="3408" w:type="dxa"/>
            <w:vAlign w:val="center"/>
          </w:tcPr>
          <w:p w14:paraId="15C8AD1E" w14:textId="77777777" w:rsidR="008B0292" w:rsidRDefault="00A80CC9">
            <w:pPr>
              <w:rPr>
                <w:rFonts w:hint="eastAsia"/>
              </w:rPr>
            </w:pPr>
            <w:r>
              <w:rPr>
                <w:sz w:val="18"/>
              </w:rPr>
              <w:t>Questions</w:t>
            </w:r>
          </w:p>
        </w:tc>
        <w:tc>
          <w:tcPr>
            <w:tcW w:w="3408" w:type="dxa"/>
            <w:vAlign w:val="center"/>
          </w:tcPr>
          <w:p w14:paraId="6DDAC374" w14:textId="77777777" w:rsidR="008B0292" w:rsidRDefault="00A80CC9">
            <w:pPr>
              <w:rPr>
                <w:rFonts w:hint="eastAsia"/>
              </w:rPr>
            </w:pPr>
            <w:r>
              <w:rPr>
                <w:sz w:val="18"/>
              </w:rPr>
              <w:t>POST /api/questions</w:t>
            </w:r>
          </w:p>
        </w:tc>
        <w:tc>
          <w:tcPr>
            <w:tcW w:w="3408" w:type="dxa"/>
            <w:vAlign w:val="center"/>
          </w:tcPr>
          <w:p w14:paraId="60A3A260" w14:textId="77777777" w:rsidR="008B0292" w:rsidRDefault="00A80CC9">
            <w:pPr>
              <w:rPr>
                <w:rFonts w:hint="eastAsia"/>
              </w:rPr>
            </w:pPr>
            <w:r>
              <w:rPr>
                <w:sz w:val="18"/>
              </w:rPr>
              <w:t>Create question.</w:t>
            </w:r>
          </w:p>
        </w:tc>
      </w:tr>
      <w:tr w:rsidR="008B0292" w14:paraId="33CE37BD" w14:textId="77777777">
        <w:trPr>
          <w:jc w:val="center"/>
        </w:trPr>
        <w:tc>
          <w:tcPr>
            <w:tcW w:w="3408" w:type="dxa"/>
            <w:vAlign w:val="center"/>
          </w:tcPr>
          <w:p w14:paraId="69589433" w14:textId="77777777" w:rsidR="008B0292" w:rsidRDefault="00A80CC9">
            <w:pPr>
              <w:rPr>
                <w:rFonts w:hint="eastAsia"/>
              </w:rPr>
            </w:pPr>
            <w:r>
              <w:rPr>
                <w:sz w:val="18"/>
              </w:rPr>
              <w:t>Questions</w:t>
            </w:r>
          </w:p>
        </w:tc>
        <w:tc>
          <w:tcPr>
            <w:tcW w:w="3408" w:type="dxa"/>
            <w:vAlign w:val="center"/>
          </w:tcPr>
          <w:p w14:paraId="0395CA08" w14:textId="77777777" w:rsidR="008B0292" w:rsidRDefault="00A80CC9">
            <w:pPr>
              <w:rPr>
                <w:rFonts w:hint="eastAsia"/>
              </w:rPr>
            </w:pPr>
            <w:r>
              <w:rPr>
                <w:sz w:val="18"/>
              </w:rPr>
              <w:t>POST /api/questions/upload</w:t>
            </w:r>
          </w:p>
        </w:tc>
        <w:tc>
          <w:tcPr>
            <w:tcW w:w="3408" w:type="dxa"/>
            <w:vAlign w:val="center"/>
          </w:tcPr>
          <w:p w14:paraId="337DD3C1" w14:textId="77777777" w:rsidR="008B0292" w:rsidRDefault="00A80CC9">
            <w:pPr>
              <w:rPr>
                <w:rFonts w:hint="eastAsia"/>
              </w:rPr>
            </w:pPr>
            <w:r>
              <w:rPr>
                <w:sz w:val="18"/>
              </w:rPr>
              <w:t>Upload question Excel file.</w:t>
            </w:r>
          </w:p>
        </w:tc>
      </w:tr>
      <w:tr w:rsidR="008B0292" w14:paraId="74B4CD3E" w14:textId="77777777">
        <w:trPr>
          <w:jc w:val="center"/>
        </w:trPr>
        <w:tc>
          <w:tcPr>
            <w:tcW w:w="3408" w:type="dxa"/>
            <w:vAlign w:val="center"/>
          </w:tcPr>
          <w:p w14:paraId="6F8997A9" w14:textId="77777777" w:rsidR="008B0292" w:rsidRDefault="00A80CC9">
            <w:pPr>
              <w:rPr>
                <w:rFonts w:hint="eastAsia"/>
              </w:rPr>
            </w:pPr>
            <w:r>
              <w:rPr>
                <w:sz w:val="18"/>
              </w:rPr>
              <w:t>Assignments</w:t>
            </w:r>
          </w:p>
        </w:tc>
        <w:tc>
          <w:tcPr>
            <w:tcW w:w="3408" w:type="dxa"/>
            <w:vAlign w:val="center"/>
          </w:tcPr>
          <w:p w14:paraId="145CA6DE" w14:textId="77777777" w:rsidR="008B0292" w:rsidRDefault="00A80CC9">
            <w:pPr>
              <w:rPr>
                <w:rFonts w:hint="eastAsia"/>
              </w:rPr>
            </w:pPr>
            <w:r>
              <w:rPr>
                <w:sz w:val="18"/>
              </w:rPr>
              <w:t>POST /api/assignments</w:t>
            </w:r>
          </w:p>
        </w:tc>
        <w:tc>
          <w:tcPr>
            <w:tcW w:w="3408" w:type="dxa"/>
            <w:vAlign w:val="center"/>
          </w:tcPr>
          <w:p w14:paraId="589F1DAE" w14:textId="77777777" w:rsidR="008B0292" w:rsidRDefault="00A80CC9">
            <w:pPr>
              <w:rPr>
                <w:rFonts w:hint="eastAsia"/>
              </w:rPr>
            </w:pPr>
            <w:r>
              <w:rPr>
                <w:sz w:val="18"/>
              </w:rPr>
              <w:t>Assign question to employee.</w:t>
            </w:r>
          </w:p>
        </w:tc>
      </w:tr>
      <w:tr w:rsidR="008B0292" w14:paraId="0E08A89C" w14:textId="77777777">
        <w:trPr>
          <w:jc w:val="center"/>
        </w:trPr>
        <w:tc>
          <w:tcPr>
            <w:tcW w:w="3408" w:type="dxa"/>
            <w:vAlign w:val="center"/>
          </w:tcPr>
          <w:p w14:paraId="0F0236F7" w14:textId="77777777" w:rsidR="008B0292" w:rsidRDefault="00A80CC9">
            <w:pPr>
              <w:rPr>
                <w:rFonts w:hint="eastAsia"/>
              </w:rPr>
            </w:pPr>
            <w:r>
              <w:rPr>
                <w:sz w:val="18"/>
              </w:rPr>
              <w:t>Assignments</w:t>
            </w:r>
          </w:p>
        </w:tc>
        <w:tc>
          <w:tcPr>
            <w:tcW w:w="3408" w:type="dxa"/>
            <w:vAlign w:val="center"/>
          </w:tcPr>
          <w:p w14:paraId="314BCA84" w14:textId="77777777" w:rsidR="008B0292" w:rsidRDefault="00A80CC9">
            <w:pPr>
              <w:rPr>
                <w:rFonts w:hint="eastAsia"/>
              </w:rPr>
            </w:pPr>
            <w:r>
              <w:rPr>
                <w:sz w:val="18"/>
              </w:rPr>
              <w:t>GET /api/my-q</w:t>
            </w:r>
            <w:r>
              <w:rPr>
                <w:sz w:val="18"/>
              </w:rPr>
              <w:t>uestions</w:t>
            </w:r>
          </w:p>
        </w:tc>
        <w:tc>
          <w:tcPr>
            <w:tcW w:w="3408" w:type="dxa"/>
            <w:vAlign w:val="center"/>
          </w:tcPr>
          <w:p w14:paraId="22C9CEFB" w14:textId="77777777" w:rsidR="008B0292" w:rsidRDefault="00A80CC9">
            <w:pPr>
              <w:rPr>
                <w:rFonts w:hint="eastAsia"/>
              </w:rPr>
            </w:pPr>
            <w:r>
              <w:rPr>
                <w:sz w:val="18"/>
              </w:rPr>
              <w:t>Get employee assigned questions.</w:t>
            </w:r>
          </w:p>
        </w:tc>
      </w:tr>
      <w:tr w:rsidR="008B0292" w14:paraId="250BA5B7" w14:textId="77777777">
        <w:trPr>
          <w:jc w:val="center"/>
        </w:trPr>
        <w:tc>
          <w:tcPr>
            <w:tcW w:w="3408" w:type="dxa"/>
            <w:vAlign w:val="center"/>
          </w:tcPr>
          <w:p w14:paraId="58B288EA" w14:textId="77777777" w:rsidR="008B0292" w:rsidRDefault="00A80CC9">
            <w:pPr>
              <w:rPr>
                <w:rFonts w:hint="eastAsia"/>
              </w:rPr>
            </w:pPr>
            <w:r>
              <w:rPr>
                <w:sz w:val="18"/>
              </w:rPr>
              <w:t>Progress</w:t>
            </w:r>
          </w:p>
        </w:tc>
        <w:tc>
          <w:tcPr>
            <w:tcW w:w="3408" w:type="dxa"/>
            <w:vAlign w:val="center"/>
          </w:tcPr>
          <w:p w14:paraId="63DDD5A2" w14:textId="77777777" w:rsidR="008B0292" w:rsidRDefault="00A80CC9">
            <w:pPr>
              <w:rPr>
                <w:rFonts w:hint="eastAsia"/>
              </w:rPr>
            </w:pPr>
            <w:r>
              <w:rPr>
                <w:sz w:val="18"/>
              </w:rPr>
              <w:t>PATCH /api/assignments/{id}</w:t>
            </w:r>
          </w:p>
        </w:tc>
        <w:tc>
          <w:tcPr>
            <w:tcW w:w="3408" w:type="dxa"/>
            <w:vAlign w:val="center"/>
          </w:tcPr>
          <w:p w14:paraId="70197B34" w14:textId="77777777" w:rsidR="008B0292" w:rsidRDefault="00A80CC9">
            <w:pPr>
              <w:rPr>
                <w:rFonts w:hint="eastAsia"/>
              </w:rPr>
            </w:pPr>
            <w:r>
              <w:rPr>
                <w:sz w:val="18"/>
              </w:rPr>
              <w:t>Update preparation status.</w:t>
            </w:r>
          </w:p>
        </w:tc>
      </w:tr>
      <w:tr w:rsidR="008B0292" w14:paraId="1BF248CC" w14:textId="77777777">
        <w:trPr>
          <w:jc w:val="center"/>
        </w:trPr>
        <w:tc>
          <w:tcPr>
            <w:tcW w:w="3408" w:type="dxa"/>
            <w:vAlign w:val="center"/>
          </w:tcPr>
          <w:p w14:paraId="6C8CF4A1" w14:textId="77777777" w:rsidR="008B0292" w:rsidRDefault="00A80CC9">
            <w:pPr>
              <w:rPr>
                <w:rFonts w:hint="eastAsia"/>
              </w:rPr>
            </w:pPr>
            <w:r>
              <w:rPr>
                <w:sz w:val="18"/>
              </w:rPr>
              <w:t>Dashboard</w:t>
            </w:r>
          </w:p>
        </w:tc>
        <w:tc>
          <w:tcPr>
            <w:tcW w:w="3408" w:type="dxa"/>
            <w:vAlign w:val="center"/>
          </w:tcPr>
          <w:p w14:paraId="54ECF307" w14:textId="77777777" w:rsidR="008B0292" w:rsidRDefault="00A80CC9">
            <w:pPr>
              <w:rPr>
                <w:rFonts w:hint="eastAsia"/>
              </w:rPr>
            </w:pPr>
            <w:r>
              <w:rPr>
                <w:sz w:val="18"/>
              </w:rPr>
              <w:t>GET /api/dashboard</w:t>
            </w:r>
          </w:p>
        </w:tc>
        <w:tc>
          <w:tcPr>
            <w:tcW w:w="3408" w:type="dxa"/>
            <w:vAlign w:val="center"/>
          </w:tcPr>
          <w:p w14:paraId="43D28632" w14:textId="77777777" w:rsidR="008B0292" w:rsidRDefault="00A80CC9">
            <w:pPr>
              <w:rPr>
                <w:rFonts w:hint="eastAsia"/>
              </w:rPr>
            </w:pPr>
            <w:r>
              <w:rPr>
                <w:sz w:val="18"/>
              </w:rPr>
              <w:t>Return dashboard summary.</w:t>
            </w:r>
          </w:p>
        </w:tc>
      </w:tr>
    </w:tbl>
    <w:p w14:paraId="0E27B00A" w14:textId="77777777" w:rsidR="008B0292" w:rsidRDefault="008B0292">
      <w:pPr>
        <w:spacing w:after="0"/>
        <w:rPr>
          <w:rFonts w:hint="eastAsia"/>
        </w:rPr>
      </w:pPr>
    </w:p>
    <w:p w14:paraId="73573C2E" w14:textId="77777777" w:rsidR="008B0292" w:rsidRDefault="00A80CC9">
      <w:pPr>
        <w:pStyle w:val="Heading1"/>
      </w:pPr>
      <w:r>
        <w:t>10. Frontend and Backend Structure</w:t>
      </w:r>
    </w:p>
    <w:p w14:paraId="7A32AD2A" w14:textId="77777777" w:rsidR="008B0292" w:rsidRDefault="00A80CC9">
      <w:pPr>
        <w:pStyle w:val="Heading2"/>
      </w:pPr>
      <w:r>
        <w:t>10.1 React Screens</w:t>
      </w:r>
    </w:p>
    <w:p w14:paraId="7D7471FA" w14:textId="77777777" w:rsidR="008B0292" w:rsidRDefault="00A80CC9">
      <w:pPr>
        <w:pStyle w:val="ListBullet"/>
        <w:spacing w:after="60"/>
        <w:rPr>
          <w:rFonts w:hint="eastAsia"/>
        </w:rPr>
      </w:pPr>
      <w:r>
        <w:t>Login Page</w:t>
      </w:r>
    </w:p>
    <w:p w14:paraId="379ABDB6" w14:textId="77777777" w:rsidR="008B0292" w:rsidRDefault="00A80CC9">
      <w:pPr>
        <w:pStyle w:val="ListBullet"/>
        <w:spacing w:after="60"/>
        <w:rPr>
          <w:rFonts w:hint="eastAsia"/>
        </w:rPr>
      </w:pPr>
      <w:r>
        <w:t>Admin Dashboard</w:t>
      </w:r>
    </w:p>
    <w:p w14:paraId="361D1755" w14:textId="77777777" w:rsidR="008B0292" w:rsidRDefault="00A80CC9">
      <w:pPr>
        <w:pStyle w:val="ListBullet"/>
        <w:spacing w:after="60"/>
        <w:rPr>
          <w:rFonts w:hint="eastAsia"/>
        </w:rPr>
      </w:pPr>
      <w:r>
        <w:t xml:space="preserve">Employee </w:t>
      </w:r>
      <w:r>
        <w:t>Management</w:t>
      </w:r>
    </w:p>
    <w:p w14:paraId="4DBEF428" w14:textId="77777777" w:rsidR="008B0292" w:rsidRDefault="00A80CC9">
      <w:pPr>
        <w:pStyle w:val="ListBullet"/>
        <w:spacing w:after="60"/>
        <w:rPr>
          <w:rFonts w:hint="eastAsia"/>
        </w:rPr>
      </w:pPr>
      <w:r>
        <w:t>Question Management</w:t>
      </w:r>
    </w:p>
    <w:p w14:paraId="7E725B55" w14:textId="77777777" w:rsidR="008B0292" w:rsidRDefault="00A80CC9">
      <w:pPr>
        <w:pStyle w:val="ListBullet"/>
        <w:spacing w:after="60"/>
        <w:rPr>
          <w:rFonts w:hint="eastAsia"/>
        </w:rPr>
      </w:pPr>
      <w:r>
        <w:t>Question Assignment</w:t>
      </w:r>
    </w:p>
    <w:p w14:paraId="05F1C666" w14:textId="77777777" w:rsidR="008B0292" w:rsidRDefault="00A80CC9">
      <w:pPr>
        <w:pStyle w:val="ListBullet"/>
        <w:spacing w:after="60"/>
        <w:rPr>
          <w:rFonts w:hint="eastAsia"/>
        </w:rPr>
      </w:pPr>
      <w:r>
        <w:t>Employee Dashboard / My Questions</w:t>
      </w:r>
    </w:p>
    <w:p w14:paraId="45D8BB03" w14:textId="77777777" w:rsidR="008B0292" w:rsidRDefault="00A80CC9">
      <w:pPr>
        <w:pStyle w:val="ListBullet"/>
        <w:spacing w:after="60"/>
        <w:rPr>
          <w:rFonts w:hint="eastAsia"/>
        </w:rPr>
      </w:pPr>
      <w:r>
        <w:t>Search and Filter view</w:t>
      </w:r>
    </w:p>
    <w:p w14:paraId="05332208" w14:textId="77777777" w:rsidR="008B0292" w:rsidRDefault="00A80CC9">
      <w:pPr>
        <w:pStyle w:val="ListBullet"/>
        <w:spacing w:after="60"/>
        <w:rPr>
          <w:rFonts w:hint="eastAsia"/>
        </w:rPr>
      </w:pPr>
      <w:r>
        <w:t>Progress view</w:t>
      </w:r>
    </w:p>
    <w:p w14:paraId="2562CBDC" w14:textId="77777777" w:rsidR="008B0292" w:rsidRDefault="00A80CC9">
      <w:pPr>
        <w:pStyle w:val="Heading2"/>
      </w:pPr>
      <w:r>
        <w:t>10.2 FastAPI Modules</w:t>
      </w:r>
    </w:p>
    <w:p w14:paraId="27D06C85" w14:textId="77777777" w:rsidR="008B0292" w:rsidRDefault="00A80CC9">
      <w:pPr>
        <w:pStyle w:val="ListBullet"/>
        <w:spacing w:after="60"/>
        <w:rPr>
          <w:rFonts w:hint="eastAsia"/>
        </w:rPr>
      </w:pPr>
      <w:r>
        <w:t>Authentication APIs</w:t>
      </w:r>
    </w:p>
    <w:p w14:paraId="2FDE47D9" w14:textId="77777777" w:rsidR="008B0292" w:rsidRDefault="00A80CC9">
      <w:pPr>
        <w:pStyle w:val="ListBullet"/>
        <w:spacing w:after="60"/>
        <w:rPr>
          <w:rFonts w:hint="eastAsia"/>
        </w:rPr>
      </w:pPr>
      <w:r>
        <w:t>User / Employee APIs</w:t>
      </w:r>
    </w:p>
    <w:p w14:paraId="3991324E" w14:textId="77777777" w:rsidR="008B0292" w:rsidRDefault="00A80CC9">
      <w:pPr>
        <w:pStyle w:val="ListBullet"/>
        <w:spacing w:after="60"/>
        <w:rPr>
          <w:rFonts w:hint="eastAsia"/>
        </w:rPr>
      </w:pPr>
      <w:r>
        <w:t>Question APIs</w:t>
      </w:r>
    </w:p>
    <w:p w14:paraId="1A85580D" w14:textId="77777777" w:rsidR="008B0292" w:rsidRDefault="00A80CC9">
      <w:pPr>
        <w:pStyle w:val="ListBullet"/>
        <w:spacing w:after="60"/>
        <w:rPr>
          <w:rFonts w:hint="eastAsia"/>
        </w:rPr>
      </w:pPr>
      <w:r>
        <w:t>Assignment APIs</w:t>
      </w:r>
    </w:p>
    <w:p w14:paraId="17800D47" w14:textId="77777777" w:rsidR="008B0292" w:rsidRDefault="00A80CC9">
      <w:pPr>
        <w:pStyle w:val="ListBullet"/>
        <w:spacing w:after="60"/>
        <w:rPr>
          <w:rFonts w:hint="eastAsia"/>
        </w:rPr>
      </w:pPr>
      <w:r>
        <w:t>Dashboard APIs</w:t>
      </w:r>
    </w:p>
    <w:p w14:paraId="28D64853" w14:textId="77777777" w:rsidR="008B0292" w:rsidRDefault="00A80CC9">
      <w:pPr>
        <w:pStyle w:val="ListBullet"/>
        <w:spacing w:after="60"/>
        <w:rPr>
          <w:rFonts w:hint="eastAsia"/>
        </w:rPr>
      </w:pPr>
      <w:r>
        <w:t>Excel upload and validation</w:t>
      </w:r>
      <w:r>
        <w:t xml:space="preserve"> logic</w:t>
      </w:r>
    </w:p>
    <w:p w14:paraId="7F478284" w14:textId="77777777" w:rsidR="008B0292" w:rsidRDefault="00A80CC9">
      <w:pPr>
        <w:pStyle w:val="Heading1"/>
      </w:pPr>
      <w:r>
        <w:t>11. Authentication and Security</w:t>
      </w:r>
    </w:p>
    <w:p w14:paraId="01A445A6" w14:textId="77777777" w:rsidR="008B0292" w:rsidRDefault="00A80CC9">
      <w:pPr>
        <w:rPr>
          <w:rFonts w:hint="eastAsia"/>
        </w:rPr>
      </w:pPr>
      <w:r>
        <w:t>The POC will use JWT token authentication. After a successful login, FastAPI returns a token. React sends this token with protected API requests. FastAPI checks the token and user role before allowing access.</w:t>
      </w:r>
    </w:p>
    <w:p w14:paraId="7398A1E1" w14:textId="77777777" w:rsidR="008B0292" w:rsidRDefault="00A80CC9">
      <w:pPr>
        <w:pStyle w:val="ListBullet"/>
        <w:spacing w:after="60"/>
        <w:rPr>
          <w:rFonts w:hint="eastAsia"/>
        </w:rPr>
      </w:pPr>
      <w:r>
        <w:t>Password</w:t>
      </w:r>
      <w:r>
        <w:t>s will not be stored as plain text.</w:t>
      </w:r>
    </w:p>
    <w:p w14:paraId="450CC1F7" w14:textId="77777777" w:rsidR="008B0292" w:rsidRDefault="00A80CC9">
      <w:pPr>
        <w:pStyle w:val="ListBullet"/>
        <w:spacing w:after="60"/>
        <w:rPr>
          <w:rFonts w:hint="eastAsia"/>
        </w:rPr>
      </w:pPr>
      <w:r>
        <w:t>Admin-only APIs will check the user role.</w:t>
      </w:r>
    </w:p>
    <w:p w14:paraId="6D74BFFD" w14:textId="77777777" w:rsidR="008B0292" w:rsidRDefault="00A80CC9">
      <w:pPr>
        <w:pStyle w:val="ListBullet"/>
        <w:spacing w:after="60"/>
        <w:rPr>
          <w:rFonts w:hint="eastAsia"/>
        </w:rPr>
      </w:pPr>
      <w:r>
        <w:t>Employee users will only access features allowed for employees.</w:t>
      </w:r>
    </w:p>
    <w:p w14:paraId="77CD9388" w14:textId="77777777" w:rsidR="008B0292" w:rsidRDefault="00A80CC9">
      <w:pPr>
        <w:pStyle w:val="ListBullet"/>
        <w:spacing w:after="60"/>
        <w:rPr>
          <w:rFonts w:hint="eastAsia"/>
        </w:rPr>
      </w:pPr>
      <w:r>
        <w:t>Uploaded Excel data will be validated before saving to the database.</w:t>
      </w:r>
    </w:p>
    <w:p w14:paraId="466E5DC5" w14:textId="77777777" w:rsidR="008B0292" w:rsidRDefault="00A80CC9">
      <w:pPr>
        <w:pStyle w:val="ListBullet"/>
        <w:spacing w:after="60"/>
        <w:rPr>
          <w:rFonts w:hint="eastAsia"/>
        </w:rPr>
      </w:pPr>
      <w:r>
        <w:t>Basic input validation will be added using Fa</w:t>
      </w:r>
      <w:r>
        <w:t>stAPI/Pydantic models.</w:t>
      </w:r>
    </w:p>
    <w:p w14:paraId="4D56D324" w14:textId="77777777" w:rsidR="008B0292" w:rsidRDefault="00A80CC9">
      <w:pPr>
        <w:pStyle w:val="Heading1"/>
      </w:pPr>
      <w:r>
        <w:t>12. Dashboard Information</w:t>
      </w:r>
    </w:p>
    <w:p w14:paraId="42821C46" w14:textId="77777777" w:rsidR="008B0292" w:rsidRDefault="00A80CC9">
      <w:pPr>
        <w:pStyle w:val="Heading2"/>
      </w:pPr>
      <w:r>
        <w:t>12.1 Admin Dashboard</w:t>
      </w:r>
    </w:p>
    <w:p w14:paraId="237E6A7D" w14:textId="77777777" w:rsidR="008B0292" w:rsidRDefault="00A80CC9">
      <w:pPr>
        <w:pStyle w:val="ListBullet"/>
        <w:spacing w:after="60"/>
        <w:rPr>
          <w:rFonts w:hint="eastAsia"/>
        </w:rPr>
      </w:pPr>
      <w:r>
        <w:t>Total employees</w:t>
      </w:r>
    </w:p>
    <w:p w14:paraId="2FEEB654" w14:textId="77777777" w:rsidR="008B0292" w:rsidRDefault="00A80CC9">
      <w:pPr>
        <w:pStyle w:val="ListBullet"/>
        <w:spacing w:after="60"/>
        <w:rPr>
          <w:rFonts w:hint="eastAsia"/>
        </w:rPr>
      </w:pPr>
      <w:r>
        <w:t>Total questions</w:t>
      </w:r>
    </w:p>
    <w:p w14:paraId="12136CAD" w14:textId="77777777" w:rsidR="008B0292" w:rsidRDefault="00A80CC9">
      <w:pPr>
        <w:pStyle w:val="ListBullet"/>
        <w:spacing w:after="60"/>
        <w:rPr>
          <w:rFonts w:hint="eastAsia"/>
        </w:rPr>
      </w:pPr>
      <w:r>
        <w:lastRenderedPageBreak/>
        <w:t>Total assignments</w:t>
      </w:r>
    </w:p>
    <w:p w14:paraId="5F641358" w14:textId="77777777" w:rsidR="008B0292" w:rsidRDefault="00A80CC9">
      <w:pPr>
        <w:pStyle w:val="ListBullet"/>
        <w:spacing w:after="60"/>
        <w:rPr>
          <w:rFonts w:hint="eastAsia"/>
        </w:rPr>
      </w:pPr>
      <w:r>
        <w:t>Completed assignments</w:t>
      </w:r>
    </w:p>
    <w:p w14:paraId="7D2E6B48" w14:textId="77777777" w:rsidR="008B0292" w:rsidRDefault="00A80CC9">
      <w:pPr>
        <w:pStyle w:val="ListBullet"/>
        <w:spacing w:after="60"/>
        <w:rPr>
          <w:rFonts w:hint="eastAsia"/>
        </w:rPr>
      </w:pPr>
      <w:r>
        <w:t>Pending assignments</w:t>
      </w:r>
    </w:p>
    <w:p w14:paraId="4E763EE8" w14:textId="77777777" w:rsidR="008B0292" w:rsidRDefault="00A80CC9">
      <w:pPr>
        <w:pStyle w:val="Heading2"/>
      </w:pPr>
      <w:r>
        <w:t>12.2 Employee Dashboard</w:t>
      </w:r>
    </w:p>
    <w:p w14:paraId="467A43FA" w14:textId="77777777" w:rsidR="008B0292" w:rsidRDefault="00A80CC9">
      <w:pPr>
        <w:pStyle w:val="ListBullet"/>
        <w:spacing w:after="60"/>
        <w:rPr>
          <w:rFonts w:hint="eastAsia"/>
        </w:rPr>
      </w:pPr>
      <w:r>
        <w:t>Assigned questions</w:t>
      </w:r>
    </w:p>
    <w:p w14:paraId="19D5CD2C" w14:textId="77777777" w:rsidR="008B0292" w:rsidRDefault="00A80CC9">
      <w:pPr>
        <w:pStyle w:val="ListBullet"/>
        <w:spacing w:after="60"/>
        <w:rPr>
          <w:rFonts w:hint="eastAsia"/>
        </w:rPr>
      </w:pPr>
      <w:r>
        <w:t>Completed questions</w:t>
      </w:r>
    </w:p>
    <w:p w14:paraId="4B40B820" w14:textId="77777777" w:rsidR="008B0292" w:rsidRDefault="00A80CC9">
      <w:pPr>
        <w:pStyle w:val="ListBullet"/>
        <w:spacing w:after="60"/>
        <w:rPr>
          <w:rFonts w:hint="eastAsia"/>
        </w:rPr>
      </w:pPr>
      <w:r>
        <w:t>Pending questions</w:t>
      </w:r>
    </w:p>
    <w:p w14:paraId="2ED43E12" w14:textId="77777777" w:rsidR="008B0292" w:rsidRDefault="00A80CC9">
      <w:pPr>
        <w:pStyle w:val="ListBullet"/>
        <w:spacing w:after="60"/>
        <w:rPr>
          <w:rFonts w:hint="eastAsia"/>
        </w:rPr>
      </w:pPr>
      <w:r>
        <w:t>Completion pe</w:t>
      </w:r>
      <w:r>
        <w:t>rcentage</w:t>
      </w:r>
    </w:p>
    <w:p w14:paraId="49E3FB48" w14:textId="77777777" w:rsidR="008B0292" w:rsidRDefault="00A80CC9">
      <w:pPr>
        <w:pStyle w:val="Heading1"/>
      </w:pPr>
      <w:r>
        <w:t>13. POC Testing</w:t>
      </w:r>
    </w:p>
    <w:p w14:paraId="51C39550" w14:textId="77777777" w:rsidR="008B0292" w:rsidRDefault="00A80CC9">
      <w:pPr>
        <w:rPr>
          <w:rFonts w:hint="eastAsia"/>
        </w:rPr>
      </w:pPr>
      <w:r>
        <w:t>The POC does not need a very large testing setup, but the main business flows should be checked before the management demo.</w:t>
      </w:r>
    </w:p>
    <w:tbl>
      <w:tblPr>
        <w:tblStyle w:val="TableGrid"/>
        <w:tblW w:w="0" w:type="auto"/>
        <w:jc w:val="center"/>
        <w:tblLook w:val="04A0" w:firstRow="1" w:lastRow="0" w:firstColumn="1" w:lastColumn="0" w:noHBand="0" w:noVBand="1"/>
      </w:tblPr>
      <w:tblGrid>
        <w:gridCol w:w="5112"/>
        <w:gridCol w:w="5112"/>
      </w:tblGrid>
      <w:tr w:rsidR="008B0292" w14:paraId="7EBB0382" w14:textId="77777777">
        <w:trPr>
          <w:jc w:val="center"/>
        </w:trPr>
        <w:tc>
          <w:tcPr>
            <w:tcW w:w="5112" w:type="dxa"/>
            <w:shd w:val="clear" w:color="auto" w:fill="1F4E78"/>
            <w:vAlign w:val="center"/>
          </w:tcPr>
          <w:p w14:paraId="21B6B6C0" w14:textId="77777777" w:rsidR="008B0292" w:rsidRDefault="00A80CC9">
            <w:pPr>
              <w:rPr>
                <w:rFonts w:hint="eastAsia"/>
              </w:rPr>
            </w:pPr>
            <w:r>
              <w:rPr>
                <w:b/>
                <w:color w:val="FFFFFF"/>
                <w:sz w:val="18"/>
              </w:rPr>
              <w:t>Test Area</w:t>
            </w:r>
          </w:p>
        </w:tc>
        <w:tc>
          <w:tcPr>
            <w:tcW w:w="5112" w:type="dxa"/>
            <w:shd w:val="clear" w:color="auto" w:fill="1F4E78"/>
            <w:vAlign w:val="center"/>
          </w:tcPr>
          <w:p w14:paraId="1211F01B" w14:textId="77777777" w:rsidR="008B0292" w:rsidRDefault="00A80CC9">
            <w:pPr>
              <w:rPr>
                <w:rFonts w:hint="eastAsia"/>
              </w:rPr>
            </w:pPr>
            <w:r>
              <w:rPr>
                <w:b/>
                <w:color w:val="FFFFFF"/>
                <w:sz w:val="18"/>
              </w:rPr>
              <w:t>What to Check</w:t>
            </w:r>
          </w:p>
        </w:tc>
      </w:tr>
      <w:tr w:rsidR="008B0292" w14:paraId="5255F986" w14:textId="77777777">
        <w:trPr>
          <w:jc w:val="center"/>
        </w:trPr>
        <w:tc>
          <w:tcPr>
            <w:tcW w:w="5112" w:type="dxa"/>
            <w:vAlign w:val="center"/>
          </w:tcPr>
          <w:p w14:paraId="7E4CF983" w14:textId="77777777" w:rsidR="008B0292" w:rsidRDefault="00A80CC9">
            <w:pPr>
              <w:rPr>
                <w:rFonts w:hint="eastAsia"/>
              </w:rPr>
            </w:pPr>
            <w:r>
              <w:rPr>
                <w:sz w:val="18"/>
              </w:rPr>
              <w:t>Login</w:t>
            </w:r>
          </w:p>
        </w:tc>
        <w:tc>
          <w:tcPr>
            <w:tcW w:w="5112" w:type="dxa"/>
            <w:vAlign w:val="center"/>
          </w:tcPr>
          <w:p w14:paraId="388F970D" w14:textId="77777777" w:rsidR="008B0292" w:rsidRDefault="00A80CC9">
            <w:pPr>
              <w:rPr>
                <w:rFonts w:hint="eastAsia"/>
              </w:rPr>
            </w:pPr>
            <w:r>
              <w:rPr>
                <w:sz w:val="18"/>
              </w:rPr>
              <w:t>Valid login, invalid login, and role access.</w:t>
            </w:r>
          </w:p>
        </w:tc>
      </w:tr>
      <w:tr w:rsidR="008B0292" w14:paraId="6C85FFCC" w14:textId="77777777">
        <w:trPr>
          <w:jc w:val="center"/>
        </w:trPr>
        <w:tc>
          <w:tcPr>
            <w:tcW w:w="5112" w:type="dxa"/>
            <w:vAlign w:val="center"/>
          </w:tcPr>
          <w:p w14:paraId="0E82C369" w14:textId="77777777" w:rsidR="008B0292" w:rsidRDefault="00A80CC9">
            <w:pPr>
              <w:rPr>
                <w:rFonts w:hint="eastAsia"/>
              </w:rPr>
            </w:pPr>
            <w:r>
              <w:rPr>
                <w:sz w:val="18"/>
              </w:rPr>
              <w:t>Employee Management</w:t>
            </w:r>
          </w:p>
        </w:tc>
        <w:tc>
          <w:tcPr>
            <w:tcW w:w="5112" w:type="dxa"/>
            <w:vAlign w:val="center"/>
          </w:tcPr>
          <w:p w14:paraId="74810ADD" w14:textId="77777777" w:rsidR="008B0292" w:rsidRDefault="00A80CC9">
            <w:pPr>
              <w:rPr>
                <w:rFonts w:hint="eastAsia"/>
              </w:rPr>
            </w:pPr>
            <w:r>
              <w:rPr>
                <w:sz w:val="18"/>
              </w:rPr>
              <w:t xml:space="preserve">Create </w:t>
            </w:r>
            <w:r>
              <w:rPr>
                <w:sz w:val="18"/>
              </w:rPr>
              <w:t>user and upload employees from Excel.</w:t>
            </w:r>
          </w:p>
        </w:tc>
      </w:tr>
      <w:tr w:rsidR="008B0292" w14:paraId="0B889792" w14:textId="77777777">
        <w:trPr>
          <w:jc w:val="center"/>
        </w:trPr>
        <w:tc>
          <w:tcPr>
            <w:tcW w:w="5112" w:type="dxa"/>
            <w:vAlign w:val="center"/>
          </w:tcPr>
          <w:p w14:paraId="24B9E169" w14:textId="77777777" w:rsidR="008B0292" w:rsidRDefault="00A80CC9">
            <w:pPr>
              <w:rPr>
                <w:rFonts w:hint="eastAsia"/>
              </w:rPr>
            </w:pPr>
            <w:r>
              <w:rPr>
                <w:sz w:val="18"/>
              </w:rPr>
              <w:t>Question Management</w:t>
            </w:r>
          </w:p>
        </w:tc>
        <w:tc>
          <w:tcPr>
            <w:tcW w:w="5112" w:type="dxa"/>
            <w:vAlign w:val="center"/>
          </w:tcPr>
          <w:p w14:paraId="12DAC0BD" w14:textId="77777777" w:rsidR="008B0292" w:rsidRDefault="00A80CC9">
            <w:pPr>
              <w:rPr>
                <w:rFonts w:hint="eastAsia"/>
              </w:rPr>
            </w:pPr>
            <w:r>
              <w:rPr>
                <w:sz w:val="18"/>
              </w:rPr>
              <w:t>Create question and upload questions from Excel.</w:t>
            </w:r>
          </w:p>
        </w:tc>
      </w:tr>
      <w:tr w:rsidR="008B0292" w14:paraId="32F0414B" w14:textId="77777777">
        <w:trPr>
          <w:jc w:val="center"/>
        </w:trPr>
        <w:tc>
          <w:tcPr>
            <w:tcW w:w="5112" w:type="dxa"/>
            <w:vAlign w:val="center"/>
          </w:tcPr>
          <w:p w14:paraId="2210810C" w14:textId="77777777" w:rsidR="008B0292" w:rsidRDefault="00A80CC9">
            <w:pPr>
              <w:rPr>
                <w:rFonts w:hint="eastAsia"/>
              </w:rPr>
            </w:pPr>
            <w:r>
              <w:rPr>
                <w:sz w:val="18"/>
              </w:rPr>
              <w:t>Assignment</w:t>
            </w:r>
          </w:p>
        </w:tc>
        <w:tc>
          <w:tcPr>
            <w:tcW w:w="5112" w:type="dxa"/>
            <w:vAlign w:val="center"/>
          </w:tcPr>
          <w:p w14:paraId="5C3744A7" w14:textId="77777777" w:rsidR="008B0292" w:rsidRDefault="00A80CC9">
            <w:pPr>
              <w:rPr>
                <w:rFonts w:hint="eastAsia"/>
              </w:rPr>
            </w:pPr>
            <w:r>
              <w:rPr>
                <w:sz w:val="18"/>
              </w:rPr>
              <w:t>Assign a question and confirm it appears for the employee.</w:t>
            </w:r>
          </w:p>
        </w:tc>
      </w:tr>
      <w:tr w:rsidR="008B0292" w14:paraId="69401E44" w14:textId="77777777">
        <w:trPr>
          <w:jc w:val="center"/>
        </w:trPr>
        <w:tc>
          <w:tcPr>
            <w:tcW w:w="5112" w:type="dxa"/>
            <w:vAlign w:val="center"/>
          </w:tcPr>
          <w:p w14:paraId="3C54C5B3" w14:textId="77777777" w:rsidR="008B0292" w:rsidRDefault="00A80CC9">
            <w:pPr>
              <w:rPr>
                <w:rFonts w:hint="eastAsia"/>
              </w:rPr>
            </w:pPr>
            <w:r>
              <w:rPr>
                <w:sz w:val="18"/>
              </w:rPr>
              <w:t>Search / Filter</w:t>
            </w:r>
          </w:p>
        </w:tc>
        <w:tc>
          <w:tcPr>
            <w:tcW w:w="5112" w:type="dxa"/>
            <w:vAlign w:val="center"/>
          </w:tcPr>
          <w:p w14:paraId="05AEFD16" w14:textId="77777777" w:rsidR="008B0292" w:rsidRDefault="00A80CC9">
            <w:pPr>
              <w:rPr>
                <w:rFonts w:hint="eastAsia"/>
              </w:rPr>
            </w:pPr>
            <w:r>
              <w:rPr>
                <w:sz w:val="18"/>
              </w:rPr>
              <w:t>Search questions by text or technology.</w:t>
            </w:r>
          </w:p>
        </w:tc>
      </w:tr>
      <w:tr w:rsidR="008B0292" w14:paraId="0D9D7E89" w14:textId="77777777">
        <w:trPr>
          <w:jc w:val="center"/>
        </w:trPr>
        <w:tc>
          <w:tcPr>
            <w:tcW w:w="5112" w:type="dxa"/>
            <w:vAlign w:val="center"/>
          </w:tcPr>
          <w:p w14:paraId="674F0A59" w14:textId="77777777" w:rsidR="008B0292" w:rsidRDefault="00A80CC9">
            <w:pPr>
              <w:rPr>
                <w:rFonts w:hint="eastAsia"/>
              </w:rPr>
            </w:pPr>
            <w:r>
              <w:rPr>
                <w:sz w:val="18"/>
              </w:rPr>
              <w:t>Progress</w:t>
            </w:r>
          </w:p>
        </w:tc>
        <w:tc>
          <w:tcPr>
            <w:tcW w:w="5112" w:type="dxa"/>
            <w:vAlign w:val="center"/>
          </w:tcPr>
          <w:p w14:paraId="664D5CBD" w14:textId="77777777" w:rsidR="008B0292" w:rsidRDefault="00A80CC9">
            <w:pPr>
              <w:rPr>
                <w:rFonts w:hint="eastAsia"/>
              </w:rPr>
            </w:pPr>
            <w:r>
              <w:rPr>
                <w:sz w:val="18"/>
              </w:rPr>
              <w:t>Update ass</w:t>
            </w:r>
            <w:r>
              <w:rPr>
                <w:sz w:val="18"/>
              </w:rPr>
              <w:t>ignment status and confirm dashboard counts.</w:t>
            </w:r>
          </w:p>
        </w:tc>
      </w:tr>
      <w:tr w:rsidR="008B0292" w14:paraId="76314AA2" w14:textId="77777777">
        <w:trPr>
          <w:jc w:val="center"/>
        </w:trPr>
        <w:tc>
          <w:tcPr>
            <w:tcW w:w="5112" w:type="dxa"/>
            <w:vAlign w:val="center"/>
          </w:tcPr>
          <w:p w14:paraId="59E35D42" w14:textId="77777777" w:rsidR="008B0292" w:rsidRDefault="00A80CC9">
            <w:pPr>
              <w:rPr>
                <w:rFonts w:hint="eastAsia"/>
              </w:rPr>
            </w:pPr>
            <w:r>
              <w:rPr>
                <w:sz w:val="18"/>
              </w:rPr>
              <w:t>Security</w:t>
            </w:r>
          </w:p>
        </w:tc>
        <w:tc>
          <w:tcPr>
            <w:tcW w:w="5112" w:type="dxa"/>
            <w:vAlign w:val="center"/>
          </w:tcPr>
          <w:p w14:paraId="2521A287" w14:textId="77777777" w:rsidR="008B0292" w:rsidRDefault="00A80CC9">
            <w:pPr>
              <w:rPr>
                <w:rFonts w:hint="eastAsia"/>
              </w:rPr>
            </w:pPr>
            <w:r>
              <w:rPr>
                <w:sz w:val="18"/>
              </w:rPr>
              <w:t>Employee cannot use admin-only APIs.</w:t>
            </w:r>
          </w:p>
        </w:tc>
      </w:tr>
    </w:tbl>
    <w:p w14:paraId="60061E4C" w14:textId="77777777" w:rsidR="008B0292" w:rsidRDefault="008B0292">
      <w:pPr>
        <w:spacing w:after="0"/>
        <w:rPr>
          <w:rFonts w:hint="eastAsia"/>
        </w:rPr>
      </w:pPr>
    </w:p>
    <w:p w14:paraId="6E973412" w14:textId="77777777" w:rsidR="008B0292" w:rsidRDefault="00A80CC9">
      <w:pPr>
        <w:pStyle w:val="Heading1"/>
      </w:pPr>
      <w:r>
        <w:t>14. Deployment Approach</w:t>
      </w:r>
    </w:p>
    <w:p w14:paraId="2116A6CE" w14:textId="77777777" w:rsidR="008B0292" w:rsidRDefault="00A80CC9">
      <w:pPr>
        <w:rPr>
          <w:rFonts w:hint="eastAsia"/>
        </w:rPr>
      </w:pPr>
      <w:r>
        <w:t xml:space="preserve">The organization will provide the server for hosting the POC/application. The final deployment approach, server configuration, web server </w:t>
      </w:r>
      <w:r>
        <w:t>setup, process management, database location, domain/SSL, and access rules will be discussed with the organization infrastructure/technical team before deployment.</w:t>
      </w:r>
    </w:p>
    <w:p w14:paraId="729521ED" w14:textId="77777777" w:rsidR="008B0292" w:rsidRDefault="00A80CC9">
      <w:pPr>
        <w:rPr>
          <w:rFonts w:hint="eastAsia"/>
        </w:rPr>
      </w:pPr>
      <w:r>
        <w:t>For the POC document, no specific deployment technology is being fixed. The application will</w:t>
      </w:r>
      <w:r>
        <w:t xml:space="preserve"> be prepared so that the React frontend, FastAPI backend, and PostgreSQL database can be configured on the server provided by the organization.</w:t>
      </w:r>
    </w:p>
    <w:p w14:paraId="0235287D" w14:textId="77777777" w:rsidR="008B0292" w:rsidRDefault="00A80CC9">
      <w:pPr>
        <w:pStyle w:val="Heading1"/>
      </w:pPr>
      <w:r>
        <w:t>15. Suggested POC Implementation Steps</w:t>
      </w:r>
    </w:p>
    <w:tbl>
      <w:tblPr>
        <w:tblStyle w:val="TableGrid"/>
        <w:tblW w:w="0" w:type="auto"/>
        <w:jc w:val="center"/>
        <w:tblLook w:val="04A0" w:firstRow="1" w:lastRow="0" w:firstColumn="1" w:lastColumn="0" w:noHBand="0" w:noVBand="1"/>
      </w:tblPr>
      <w:tblGrid>
        <w:gridCol w:w="5112"/>
        <w:gridCol w:w="5112"/>
      </w:tblGrid>
      <w:tr w:rsidR="008B0292" w14:paraId="76858379" w14:textId="77777777">
        <w:trPr>
          <w:jc w:val="center"/>
        </w:trPr>
        <w:tc>
          <w:tcPr>
            <w:tcW w:w="5112" w:type="dxa"/>
            <w:shd w:val="clear" w:color="auto" w:fill="1F4E78"/>
            <w:vAlign w:val="center"/>
          </w:tcPr>
          <w:p w14:paraId="74231C31" w14:textId="77777777" w:rsidR="008B0292" w:rsidRDefault="00A80CC9">
            <w:pPr>
              <w:rPr>
                <w:rFonts w:hint="eastAsia"/>
              </w:rPr>
            </w:pPr>
            <w:r>
              <w:rPr>
                <w:b/>
                <w:color w:val="FFFFFF"/>
                <w:sz w:val="18"/>
              </w:rPr>
              <w:t>Step</w:t>
            </w:r>
          </w:p>
        </w:tc>
        <w:tc>
          <w:tcPr>
            <w:tcW w:w="5112" w:type="dxa"/>
            <w:shd w:val="clear" w:color="auto" w:fill="1F4E78"/>
            <w:vAlign w:val="center"/>
          </w:tcPr>
          <w:p w14:paraId="168FBDBB" w14:textId="77777777" w:rsidR="008B0292" w:rsidRDefault="00A80CC9">
            <w:pPr>
              <w:rPr>
                <w:rFonts w:hint="eastAsia"/>
              </w:rPr>
            </w:pPr>
            <w:r>
              <w:rPr>
                <w:b/>
                <w:color w:val="FFFFFF"/>
                <w:sz w:val="18"/>
              </w:rPr>
              <w:t>Work</w:t>
            </w:r>
          </w:p>
        </w:tc>
      </w:tr>
      <w:tr w:rsidR="008B0292" w14:paraId="50482433" w14:textId="77777777">
        <w:trPr>
          <w:jc w:val="center"/>
        </w:trPr>
        <w:tc>
          <w:tcPr>
            <w:tcW w:w="5112" w:type="dxa"/>
            <w:vAlign w:val="center"/>
          </w:tcPr>
          <w:p w14:paraId="649841BE" w14:textId="77777777" w:rsidR="008B0292" w:rsidRDefault="00A80CC9">
            <w:pPr>
              <w:rPr>
                <w:rFonts w:hint="eastAsia"/>
              </w:rPr>
            </w:pPr>
            <w:r>
              <w:rPr>
                <w:sz w:val="18"/>
              </w:rPr>
              <w:t>1</w:t>
            </w:r>
          </w:p>
        </w:tc>
        <w:tc>
          <w:tcPr>
            <w:tcW w:w="5112" w:type="dxa"/>
            <w:vAlign w:val="center"/>
          </w:tcPr>
          <w:p w14:paraId="658B0018" w14:textId="77777777" w:rsidR="008B0292" w:rsidRDefault="00A80CC9">
            <w:pPr>
              <w:rPr>
                <w:rFonts w:hint="eastAsia"/>
              </w:rPr>
            </w:pPr>
            <w:r>
              <w:rPr>
                <w:sz w:val="18"/>
              </w:rPr>
              <w:t>Project setup, database connection, and login.</w:t>
            </w:r>
          </w:p>
        </w:tc>
      </w:tr>
      <w:tr w:rsidR="008B0292" w14:paraId="47D5859A" w14:textId="77777777">
        <w:trPr>
          <w:jc w:val="center"/>
        </w:trPr>
        <w:tc>
          <w:tcPr>
            <w:tcW w:w="5112" w:type="dxa"/>
            <w:vAlign w:val="center"/>
          </w:tcPr>
          <w:p w14:paraId="18F999B5" w14:textId="77777777" w:rsidR="008B0292" w:rsidRDefault="00A80CC9">
            <w:pPr>
              <w:rPr>
                <w:rFonts w:hint="eastAsia"/>
              </w:rPr>
            </w:pPr>
            <w:r>
              <w:rPr>
                <w:sz w:val="18"/>
              </w:rPr>
              <w:t>2</w:t>
            </w:r>
          </w:p>
        </w:tc>
        <w:tc>
          <w:tcPr>
            <w:tcW w:w="5112" w:type="dxa"/>
            <w:vAlign w:val="center"/>
          </w:tcPr>
          <w:p w14:paraId="028B2851" w14:textId="77777777" w:rsidR="008B0292" w:rsidRDefault="00A80CC9">
            <w:pPr>
              <w:rPr>
                <w:rFonts w:hint="eastAsia"/>
              </w:rPr>
            </w:pPr>
            <w:r>
              <w:rPr>
                <w:sz w:val="18"/>
              </w:rPr>
              <w:t xml:space="preserve">Employee </w:t>
            </w:r>
            <w:r>
              <w:rPr>
                <w:sz w:val="18"/>
              </w:rPr>
              <w:t>management and employee Excel upload.</w:t>
            </w:r>
          </w:p>
        </w:tc>
      </w:tr>
      <w:tr w:rsidR="008B0292" w14:paraId="21E9C769" w14:textId="77777777">
        <w:trPr>
          <w:jc w:val="center"/>
        </w:trPr>
        <w:tc>
          <w:tcPr>
            <w:tcW w:w="5112" w:type="dxa"/>
            <w:vAlign w:val="center"/>
          </w:tcPr>
          <w:p w14:paraId="5FCD5EC4" w14:textId="77777777" w:rsidR="008B0292" w:rsidRDefault="00A80CC9">
            <w:pPr>
              <w:rPr>
                <w:rFonts w:hint="eastAsia"/>
              </w:rPr>
            </w:pPr>
            <w:r>
              <w:rPr>
                <w:sz w:val="18"/>
              </w:rPr>
              <w:t>3</w:t>
            </w:r>
          </w:p>
        </w:tc>
        <w:tc>
          <w:tcPr>
            <w:tcW w:w="5112" w:type="dxa"/>
            <w:vAlign w:val="center"/>
          </w:tcPr>
          <w:p w14:paraId="7311B73E" w14:textId="77777777" w:rsidR="008B0292" w:rsidRDefault="00A80CC9">
            <w:pPr>
              <w:rPr>
                <w:rFonts w:hint="eastAsia"/>
              </w:rPr>
            </w:pPr>
            <w:r>
              <w:rPr>
                <w:sz w:val="18"/>
              </w:rPr>
              <w:t>Question management and question Excel upload.</w:t>
            </w:r>
          </w:p>
        </w:tc>
      </w:tr>
      <w:tr w:rsidR="008B0292" w14:paraId="3C5B3249" w14:textId="77777777">
        <w:trPr>
          <w:jc w:val="center"/>
        </w:trPr>
        <w:tc>
          <w:tcPr>
            <w:tcW w:w="5112" w:type="dxa"/>
            <w:vAlign w:val="center"/>
          </w:tcPr>
          <w:p w14:paraId="2598DEE6" w14:textId="77777777" w:rsidR="008B0292" w:rsidRDefault="00A80CC9">
            <w:pPr>
              <w:rPr>
                <w:rFonts w:hint="eastAsia"/>
              </w:rPr>
            </w:pPr>
            <w:r>
              <w:rPr>
                <w:sz w:val="18"/>
              </w:rPr>
              <w:t>4</w:t>
            </w:r>
          </w:p>
        </w:tc>
        <w:tc>
          <w:tcPr>
            <w:tcW w:w="5112" w:type="dxa"/>
            <w:vAlign w:val="center"/>
          </w:tcPr>
          <w:p w14:paraId="6BA00011" w14:textId="77777777" w:rsidR="008B0292" w:rsidRDefault="00A80CC9">
            <w:pPr>
              <w:rPr>
                <w:rFonts w:hint="eastAsia"/>
              </w:rPr>
            </w:pPr>
            <w:r>
              <w:rPr>
                <w:sz w:val="18"/>
              </w:rPr>
              <w:t>Question assignment and employee My Questions screen.</w:t>
            </w:r>
          </w:p>
        </w:tc>
      </w:tr>
      <w:tr w:rsidR="008B0292" w14:paraId="02F6959A" w14:textId="77777777">
        <w:trPr>
          <w:jc w:val="center"/>
        </w:trPr>
        <w:tc>
          <w:tcPr>
            <w:tcW w:w="5112" w:type="dxa"/>
            <w:vAlign w:val="center"/>
          </w:tcPr>
          <w:p w14:paraId="78941E47" w14:textId="77777777" w:rsidR="008B0292" w:rsidRDefault="00A80CC9">
            <w:pPr>
              <w:rPr>
                <w:rFonts w:hint="eastAsia"/>
              </w:rPr>
            </w:pPr>
            <w:r>
              <w:rPr>
                <w:sz w:val="18"/>
              </w:rPr>
              <w:t>5</w:t>
            </w:r>
          </w:p>
        </w:tc>
        <w:tc>
          <w:tcPr>
            <w:tcW w:w="5112" w:type="dxa"/>
            <w:vAlign w:val="center"/>
          </w:tcPr>
          <w:p w14:paraId="40EC9D52" w14:textId="77777777" w:rsidR="008B0292" w:rsidRDefault="00A80CC9">
            <w:pPr>
              <w:rPr>
                <w:rFonts w:hint="eastAsia"/>
              </w:rPr>
            </w:pPr>
            <w:r>
              <w:rPr>
                <w:sz w:val="18"/>
              </w:rPr>
              <w:t>Search, filter, and progress tracking.</w:t>
            </w:r>
          </w:p>
        </w:tc>
      </w:tr>
      <w:tr w:rsidR="008B0292" w14:paraId="38515F05" w14:textId="77777777">
        <w:trPr>
          <w:jc w:val="center"/>
        </w:trPr>
        <w:tc>
          <w:tcPr>
            <w:tcW w:w="5112" w:type="dxa"/>
            <w:vAlign w:val="center"/>
          </w:tcPr>
          <w:p w14:paraId="29B4EA11" w14:textId="77777777" w:rsidR="008B0292" w:rsidRDefault="00A80CC9">
            <w:pPr>
              <w:rPr>
                <w:rFonts w:hint="eastAsia"/>
              </w:rPr>
            </w:pPr>
            <w:r>
              <w:rPr>
                <w:sz w:val="18"/>
              </w:rPr>
              <w:t>6</w:t>
            </w:r>
          </w:p>
        </w:tc>
        <w:tc>
          <w:tcPr>
            <w:tcW w:w="5112" w:type="dxa"/>
            <w:vAlign w:val="center"/>
          </w:tcPr>
          <w:p w14:paraId="4A1EB6CF" w14:textId="77777777" w:rsidR="008B0292" w:rsidRDefault="00A80CC9">
            <w:pPr>
              <w:rPr>
                <w:rFonts w:hint="eastAsia"/>
              </w:rPr>
            </w:pPr>
            <w:r>
              <w:rPr>
                <w:sz w:val="18"/>
              </w:rPr>
              <w:t>Admin/employee dashboard and final POC testing.</w:t>
            </w:r>
          </w:p>
        </w:tc>
      </w:tr>
    </w:tbl>
    <w:p w14:paraId="44EAFD9C" w14:textId="77777777" w:rsidR="008B0292" w:rsidRDefault="008B0292">
      <w:pPr>
        <w:spacing w:after="0"/>
        <w:rPr>
          <w:rFonts w:hint="eastAsia"/>
        </w:rPr>
      </w:pPr>
    </w:p>
    <w:p w14:paraId="1675F3A6" w14:textId="6C0F62A1" w:rsidR="008B0292" w:rsidRDefault="7EF2861F">
      <w:pPr>
        <w:pStyle w:val="Heading1"/>
      </w:pPr>
      <w:r>
        <w:lastRenderedPageBreak/>
        <w:t>16. Flow for Admin and Employee</w:t>
      </w:r>
    </w:p>
    <w:p w14:paraId="1A71DC14" w14:textId="77777777" w:rsidR="008B0292" w:rsidRDefault="00A80CC9">
      <w:pPr>
        <w:pStyle w:val="ListNumber"/>
        <w:spacing w:after="60"/>
        <w:rPr>
          <w:rFonts w:hint="eastAsia"/>
        </w:rPr>
      </w:pPr>
      <w:r>
        <w:t>Login as Admin.</w:t>
      </w:r>
    </w:p>
    <w:p w14:paraId="2B62FE16" w14:textId="77777777" w:rsidR="008B0292" w:rsidRDefault="00A80CC9">
      <w:pPr>
        <w:pStyle w:val="ListNumber"/>
        <w:spacing w:after="60"/>
        <w:rPr>
          <w:rFonts w:hint="eastAsia"/>
        </w:rPr>
      </w:pPr>
      <w:r>
        <w:t>Upload a small employee Excel file.</w:t>
      </w:r>
    </w:p>
    <w:p w14:paraId="115A2E2A" w14:textId="77777777" w:rsidR="008B0292" w:rsidRDefault="00A80CC9">
      <w:pPr>
        <w:pStyle w:val="ListNumber"/>
        <w:spacing w:after="60"/>
        <w:rPr>
          <w:rFonts w:hint="eastAsia"/>
        </w:rPr>
      </w:pPr>
      <w:r>
        <w:t>Upload a small question Excel file.</w:t>
      </w:r>
    </w:p>
    <w:p w14:paraId="3F556987" w14:textId="77777777" w:rsidR="008B0292" w:rsidRDefault="00A80CC9">
      <w:pPr>
        <w:pStyle w:val="ListNumber"/>
        <w:spacing w:after="60"/>
        <w:rPr>
          <w:rFonts w:hint="eastAsia"/>
        </w:rPr>
      </w:pPr>
      <w:r>
        <w:t>Assign questions to one employee.</w:t>
      </w:r>
    </w:p>
    <w:p w14:paraId="25E8CD08" w14:textId="77777777" w:rsidR="008B0292" w:rsidRDefault="00A80CC9">
      <w:pPr>
        <w:pStyle w:val="ListNumber"/>
        <w:spacing w:after="60"/>
        <w:rPr>
          <w:rFonts w:hint="eastAsia"/>
        </w:rPr>
      </w:pPr>
      <w:r>
        <w:t>Login as the employee.</w:t>
      </w:r>
    </w:p>
    <w:p w14:paraId="553DCCE6" w14:textId="51DD0D9E" w:rsidR="008B0292" w:rsidRDefault="7EF2861F">
      <w:pPr>
        <w:pStyle w:val="ListNumber"/>
        <w:spacing w:after="60"/>
        <w:rPr>
          <w:rFonts w:hint="eastAsia"/>
        </w:rPr>
      </w:pPr>
      <w:r>
        <w:t>Show assigned questions, search/filter, and progress updates.</w:t>
      </w:r>
    </w:p>
    <w:p w14:paraId="2A535065" w14:textId="77777777" w:rsidR="008B0292" w:rsidRDefault="00A80CC9">
      <w:pPr>
        <w:pStyle w:val="ListNumber"/>
        <w:spacing w:after="60"/>
        <w:rPr>
          <w:rFonts w:hint="eastAsia"/>
        </w:rPr>
      </w:pPr>
      <w:r>
        <w:t>Return to Admin and show the u</w:t>
      </w:r>
      <w:r>
        <w:t>pdated dashboard/progress.</w:t>
      </w:r>
    </w:p>
    <w:p w14:paraId="1C58F535" w14:textId="77777777" w:rsidR="008B0292" w:rsidRDefault="00A80CC9">
      <w:pPr>
        <w:pStyle w:val="Heading1"/>
      </w:pPr>
      <w:r>
        <w:t>17. POC Success Criteria</w:t>
      </w:r>
    </w:p>
    <w:p w14:paraId="760B28E9" w14:textId="77777777" w:rsidR="008B0292" w:rsidRDefault="00A80CC9">
      <w:pPr>
        <w:pStyle w:val="ListBullet"/>
        <w:spacing w:after="60"/>
        <w:rPr>
          <w:rFonts w:hint="eastAsia"/>
        </w:rPr>
      </w:pPr>
      <w:r>
        <w:t>Admin and employee users can log in successfully.</w:t>
      </w:r>
    </w:p>
    <w:p w14:paraId="17DCC6F1" w14:textId="77777777" w:rsidR="008B0292" w:rsidRDefault="00A80CC9">
      <w:pPr>
        <w:pStyle w:val="ListBullet"/>
        <w:spacing w:after="60"/>
        <w:rPr>
          <w:rFonts w:hint="eastAsia"/>
        </w:rPr>
      </w:pPr>
      <w:r>
        <w:t>Employee and question Excel files can be uploaded and validated.</w:t>
      </w:r>
    </w:p>
    <w:p w14:paraId="1C49FB5D" w14:textId="77777777" w:rsidR="008B0292" w:rsidRDefault="00A80CC9">
      <w:pPr>
        <w:pStyle w:val="ListBullet"/>
        <w:spacing w:after="60"/>
        <w:rPr>
          <w:rFonts w:hint="eastAsia"/>
        </w:rPr>
      </w:pPr>
      <w:r>
        <w:t>Questions can be assigned to an employee.</w:t>
      </w:r>
    </w:p>
    <w:p w14:paraId="0EACB9C3" w14:textId="77777777" w:rsidR="008B0292" w:rsidRDefault="00A80CC9">
      <w:pPr>
        <w:pStyle w:val="ListBullet"/>
        <w:spacing w:after="60"/>
        <w:rPr>
          <w:rFonts w:hint="eastAsia"/>
        </w:rPr>
      </w:pPr>
      <w:r>
        <w:t xml:space="preserve">Employee can see assigned questions and update </w:t>
      </w:r>
      <w:r>
        <w:t>preparation status.</w:t>
      </w:r>
    </w:p>
    <w:p w14:paraId="641DAD20" w14:textId="77777777" w:rsidR="008B0292" w:rsidRDefault="00A80CC9">
      <w:pPr>
        <w:pStyle w:val="ListBullet"/>
        <w:spacing w:after="60"/>
        <w:rPr>
          <w:rFonts w:hint="eastAsia"/>
        </w:rPr>
      </w:pPr>
      <w:r>
        <w:t>Search and filter features work for the POC.</w:t>
      </w:r>
    </w:p>
    <w:p w14:paraId="0EFFAE17" w14:textId="77777777" w:rsidR="008B0292" w:rsidRDefault="00A80CC9">
      <w:pPr>
        <w:pStyle w:val="ListBullet"/>
        <w:spacing w:after="60"/>
        <w:rPr>
          <w:rFonts w:hint="eastAsia"/>
        </w:rPr>
      </w:pPr>
      <w:r>
        <w:t>Dashboard values update based on assignment status.</w:t>
      </w:r>
    </w:p>
    <w:p w14:paraId="65FCABAC" w14:textId="77777777" w:rsidR="008B0292" w:rsidRDefault="00A80CC9">
      <w:pPr>
        <w:pStyle w:val="ListBullet"/>
        <w:spacing w:after="60"/>
        <w:rPr>
          <w:rFonts w:hint="eastAsia"/>
        </w:rPr>
      </w:pPr>
      <w:r>
        <w:t>Role-based access is working for Admin and Employee.</w:t>
      </w:r>
    </w:p>
    <w:p w14:paraId="5F4DEC84" w14:textId="77777777" w:rsidR="008B0292" w:rsidRDefault="00A80CC9">
      <w:pPr>
        <w:pStyle w:val="ListBullet"/>
        <w:spacing w:after="60"/>
        <w:rPr>
          <w:rFonts w:hint="eastAsia"/>
        </w:rPr>
      </w:pPr>
      <w:r>
        <w:t>The complete flow can be demonstrated from React UI through FastAPI to PostgreSQL.</w:t>
      </w:r>
    </w:p>
    <w:p w14:paraId="289484C5" w14:textId="77777777" w:rsidR="008B0292" w:rsidRDefault="00A80CC9">
      <w:pPr>
        <w:pStyle w:val="Heading1"/>
      </w:pPr>
      <w:r>
        <w:t>18.</w:t>
      </w:r>
      <w:r>
        <w:t xml:space="preserve"> Future Enhancements</w:t>
      </w:r>
    </w:p>
    <w:p w14:paraId="7869BFB6" w14:textId="77777777" w:rsidR="008B0292" w:rsidRDefault="00A80CC9">
      <w:pPr>
        <w:rPr>
          <w:rFonts w:hint="eastAsia"/>
        </w:rPr>
      </w:pPr>
      <w:r>
        <w:t>After the POC is accepted, the following items from the base proposal can be considered in later phases:</w:t>
      </w:r>
    </w:p>
    <w:p w14:paraId="7C25F60F" w14:textId="77777777" w:rsidR="008B0292" w:rsidRDefault="00A80CC9">
      <w:pPr>
        <w:pStyle w:val="ListBullet"/>
        <w:spacing w:after="60"/>
        <w:rPr>
          <w:rFonts w:hint="eastAsia"/>
        </w:rPr>
      </w:pPr>
      <w:r>
        <w:t>Interview tracks such as Python Core, FastAPI, and SQL.</w:t>
      </w:r>
    </w:p>
    <w:p w14:paraId="7C15DDEA" w14:textId="77777777" w:rsidR="008B0292" w:rsidRDefault="00A80CC9">
      <w:pPr>
        <w:pStyle w:val="ListBullet"/>
        <w:spacing w:after="60"/>
        <w:rPr>
          <w:rFonts w:hint="eastAsia"/>
        </w:rPr>
      </w:pPr>
      <w:r>
        <w:t>Bookmarking important questions.</w:t>
      </w:r>
    </w:p>
    <w:p w14:paraId="5A9DAF74" w14:textId="77777777" w:rsidR="008B0292" w:rsidRDefault="00A80CC9">
      <w:pPr>
        <w:pStyle w:val="ListBullet"/>
        <w:spacing w:after="60"/>
        <w:rPr>
          <w:rFonts w:hint="eastAsia"/>
        </w:rPr>
      </w:pPr>
      <w:r>
        <w:t xml:space="preserve">Email notifications for new assignments, </w:t>
      </w:r>
      <w:r>
        <w:t>reminders, and password reset.</w:t>
      </w:r>
    </w:p>
    <w:p w14:paraId="051D5193" w14:textId="77777777" w:rsidR="008B0292" w:rsidRDefault="00A80CC9">
      <w:pPr>
        <w:pStyle w:val="ListBullet"/>
        <w:spacing w:after="60"/>
        <w:rPr>
          <w:rFonts w:hint="eastAsia"/>
        </w:rPr>
      </w:pPr>
      <w:r>
        <w:t>AI-based question recommendation based on technology and experience.</w:t>
      </w:r>
    </w:p>
    <w:p w14:paraId="1D52E3EB" w14:textId="77777777" w:rsidR="008B0292" w:rsidRDefault="00A80CC9">
      <w:pPr>
        <w:pStyle w:val="ListBullet"/>
        <w:spacing w:after="60"/>
        <w:rPr>
          <w:rFonts w:hint="eastAsia"/>
        </w:rPr>
      </w:pPr>
      <w:r>
        <w:t>AI mock interview with answer feedback.</w:t>
      </w:r>
    </w:p>
    <w:p w14:paraId="2840C79F" w14:textId="77777777" w:rsidR="008B0292" w:rsidRDefault="00A80CC9">
      <w:pPr>
        <w:pStyle w:val="Heading1"/>
      </w:pPr>
      <w:r>
        <w:t>19. Conclusion</w:t>
      </w:r>
    </w:p>
    <w:p w14:paraId="6F1292B4" w14:textId="77777777" w:rsidR="008B0292" w:rsidRDefault="00A80CC9">
      <w:pPr>
        <w:rPr>
          <w:rFonts w:hint="eastAsia"/>
        </w:rPr>
      </w:pPr>
      <w:r>
        <w:t>This POC keeps the solution intentionally simple. It focuses on the main interview-preparation workfl</w:t>
      </w:r>
      <w:r>
        <w:t>ow and demonstrates the complete React, FastAPI, PostgreSQL, and JWT integration. Once the POC is reviewed by management and the technical team, database details, deployment decisions, and later-phase features can be finalized before production development</w:t>
      </w:r>
      <w:r>
        <w:t>.</w:t>
      </w:r>
    </w:p>
    <w:sectPr w:rsidR="008B0292" w:rsidSect="00034616">
      <w:headerReference w:type="default" r:id="rId11"/>
      <w:footerReference w:type="default" r:id="rId12"/>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C0B40EE" w14:textId="77777777" w:rsidR="00A80CC9" w:rsidRDefault="00A80CC9">
      <w:pPr>
        <w:spacing w:after="0" w:line="240" w:lineRule="auto"/>
        <w:rPr>
          <w:rFonts w:hint="eastAsia"/>
        </w:rPr>
      </w:pPr>
      <w:r>
        <w:separator/>
      </w:r>
    </w:p>
  </w:endnote>
  <w:endnote w:type="continuationSeparator" w:id="0">
    <w:p w14:paraId="73F51DAA" w14:textId="77777777" w:rsidR="00A80CC9" w:rsidRDefault="00A80CC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94D5A5" w14:textId="162BD0E0" w:rsidR="008B0292" w:rsidRDefault="00A80CC9">
    <w:pPr>
      <w:pStyle w:val="Footer"/>
      <w:jc w:val="center"/>
      <w:rPr>
        <w:rFonts w:hint="eastAsia"/>
      </w:rPr>
    </w:pPr>
    <w:r>
      <w:fldChar w:fldCharType="begin"/>
    </w:r>
    <w:r>
      <w:instrText>PAGE</w:instrText>
    </w:r>
    <w:r w:rsidR="00DD2328">
      <w:rPr>
        <w:rFonts w:hint="eastAsia"/>
      </w:rPr>
      <w:fldChar w:fldCharType="separate"/>
    </w:r>
    <w:r w:rsidR="00DD2328">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4FE21AC" w14:textId="77777777" w:rsidR="00A80CC9" w:rsidRDefault="00A80CC9">
      <w:pPr>
        <w:spacing w:after="0" w:line="240" w:lineRule="auto"/>
        <w:rPr>
          <w:rFonts w:hint="eastAsia"/>
        </w:rPr>
      </w:pPr>
      <w:r>
        <w:separator/>
      </w:r>
    </w:p>
  </w:footnote>
  <w:footnote w:type="continuationSeparator" w:id="0">
    <w:p w14:paraId="7B987866" w14:textId="77777777" w:rsidR="00A80CC9" w:rsidRDefault="00A80CC9">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75CDB1" w14:textId="77777777" w:rsidR="008B0292" w:rsidRDefault="00A80CC9">
    <w:pPr>
      <w:pStyle w:val="Header"/>
      <w:jc w:val="right"/>
      <w:rPr>
        <w:rFonts w:hint="eastAsia"/>
      </w:rPr>
    </w:pPr>
    <w:r>
      <w:rPr>
        <w:color w:val="6E6E6E"/>
        <w:sz w:val="16"/>
      </w:rPr>
      <w:t>Question Bank &amp; Interview Preparation Platform - POC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849"/>
    <w:rsid w:val="00034616"/>
    <w:rsid w:val="0006063C"/>
    <w:rsid w:val="00092760"/>
    <w:rsid w:val="0015074B"/>
    <w:rsid w:val="0029639D"/>
    <w:rsid w:val="00326F90"/>
    <w:rsid w:val="00831967"/>
    <w:rsid w:val="008B0292"/>
    <w:rsid w:val="008F28F6"/>
    <w:rsid w:val="00A80CC9"/>
    <w:rsid w:val="00AA1D8D"/>
    <w:rsid w:val="00B47730"/>
    <w:rsid w:val="00CB0664"/>
    <w:rsid w:val="00DD2328"/>
    <w:rsid w:val="00FC693F"/>
    <w:rsid w:val="1E6CD25F"/>
    <w:rsid w:val="30C3B983"/>
    <w:rsid w:val="35DADC46"/>
    <w:rsid w:val="3C50C0D2"/>
    <w:rsid w:val="3E399619"/>
    <w:rsid w:val="3EA391A3"/>
    <w:rsid w:val="45D2CC71"/>
    <w:rsid w:val="5A66A9A1"/>
    <w:rsid w:val="685A8B50"/>
    <w:rsid w:val="6877BE80"/>
    <w:rsid w:val="79D4D109"/>
    <w:rsid w:val="7EF2861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D37C460-134D-48E1-B0FE-4A38292D9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b/>
      <w:bCs/>
      <w:color w:val="365F9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8"/>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01695212">
      <w:bodyDiv w:val="1"/>
      <w:marLeft w:val="0"/>
      <w:marRight w:val="0"/>
      <w:marTop w:val="0"/>
      <w:marBottom w:val="0"/>
      <w:divBdr>
        <w:top w:val="none" w:sz="0" w:space="0" w:color="auto"/>
        <w:left w:val="none" w:sz="0" w:space="0" w:color="auto"/>
        <w:bottom w:val="none" w:sz="0" w:space="0" w:color="auto"/>
        <w:right w:val="none" w:sz="0" w:space="0" w:color="auto"/>
      </w:divBdr>
      <w:divsChild>
        <w:div w:id="1198197589">
          <w:marLeft w:val="0"/>
          <w:marRight w:val="0"/>
          <w:marTop w:val="0"/>
          <w:marBottom w:val="0"/>
          <w:divBdr>
            <w:top w:val="none" w:sz="0" w:space="0" w:color="auto"/>
            <w:left w:val="none" w:sz="0" w:space="0" w:color="auto"/>
            <w:bottom w:val="none" w:sz="0" w:space="0" w:color="auto"/>
            <w:right w:val="none" w:sz="0" w:space="0" w:color="auto"/>
          </w:divBdr>
        </w:div>
        <w:div w:id="1295134577">
          <w:marLeft w:val="0"/>
          <w:marRight w:val="0"/>
          <w:marTop w:val="0"/>
          <w:marBottom w:val="0"/>
          <w:divBdr>
            <w:top w:val="none" w:sz="0" w:space="0" w:color="auto"/>
            <w:left w:val="none" w:sz="0" w:space="0" w:color="auto"/>
            <w:bottom w:val="none" w:sz="0" w:space="0" w:color="auto"/>
            <w:right w:val="none" w:sz="0" w:space="0" w:color="auto"/>
          </w:divBdr>
        </w:div>
        <w:div w:id="152525737">
          <w:marLeft w:val="0"/>
          <w:marRight w:val="0"/>
          <w:marTop w:val="0"/>
          <w:marBottom w:val="0"/>
          <w:divBdr>
            <w:top w:val="none" w:sz="0" w:space="0" w:color="auto"/>
            <w:left w:val="none" w:sz="0" w:space="0" w:color="auto"/>
            <w:bottom w:val="none" w:sz="0" w:space="0" w:color="auto"/>
            <w:right w:val="none" w:sz="0" w:space="0" w:color="auto"/>
          </w:divBdr>
        </w:div>
        <w:div w:id="99034562">
          <w:marLeft w:val="0"/>
          <w:marRight w:val="0"/>
          <w:marTop w:val="0"/>
          <w:marBottom w:val="0"/>
          <w:divBdr>
            <w:top w:val="none" w:sz="0" w:space="0" w:color="auto"/>
            <w:left w:val="none" w:sz="0" w:space="0" w:color="auto"/>
            <w:bottom w:val="none" w:sz="0" w:space="0" w:color="auto"/>
            <w:right w:val="none" w:sz="0" w:space="0" w:color="auto"/>
          </w:divBdr>
        </w:div>
        <w:div w:id="565382205">
          <w:marLeft w:val="0"/>
          <w:marRight w:val="0"/>
          <w:marTop w:val="0"/>
          <w:marBottom w:val="0"/>
          <w:divBdr>
            <w:top w:val="none" w:sz="0" w:space="0" w:color="auto"/>
            <w:left w:val="none" w:sz="0" w:space="0" w:color="auto"/>
            <w:bottom w:val="none" w:sz="0" w:space="0" w:color="auto"/>
            <w:right w:val="none" w:sz="0" w:space="0" w:color="auto"/>
          </w:divBdr>
        </w:div>
        <w:div w:id="368188609">
          <w:marLeft w:val="0"/>
          <w:marRight w:val="0"/>
          <w:marTop w:val="0"/>
          <w:marBottom w:val="0"/>
          <w:divBdr>
            <w:top w:val="none" w:sz="0" w:space="0" w:color="auto"/>
            <w:left w:val="none" w:sz="0" w:space="0" w:color="auto"/>
            <w:bottom w:val="none" w:sz="0" w:space="0" w:color="auto"/>
            <w:right w:val="none" w:sz="0" w:space="0" w:color="auto"/>
          </w:divBdr>
        </w:div>
        <w:div w:id="832182200">
          <w:marLeft w:val="0"/>
          <w:marRight w:val="0"/>
          <w:marTop w:val="0"/>
          <w:marBottom w:val="0"/>
          <w:divBdr>
            <w:top w:val="none" w:sz="0" w:space="0" w:color="auto"/>
            <w:left w:val="none" w:sz="0" w:space="0" w:color="auto"/>
            <w:bottom w:val="none" w:sz="0" w:space="0" w:color="auto"/>
            <w:right w:val="none" w:sz="0" w:space="0" w:color="auto"/>
          </w:divBdr>
        </w:div>
        <w:div w:id="1983730787">
          <w:marLeft w:val="0"/>
          <w:marRight w:val="0"/>
          <w:marTop w:val="0"/>
          <w:marBottom w:val="0"/>
          <w:divBdr>
            <w:top w:val="none" w:sz="0" w:space="0" w:color="auto"/>
            <w:left w:val="none" w:sz="0" w:space="0" w:color="auto"/>
            <w:bottom w:val="none" w:sz="0" w:space="0" w:color="auto"/>
            <w:right w:val="none" w:sz="0" w:space="0" w:color="auto"/>
          </w:divBdr>
        </w:div>
        <w:div w:id="1952929787">
          <w:marLeft w:val="0"/>
          <w:marRight w:val="0"/>
          <w:marTop w:val="0"/>
          <w:marBottom w:val="0"/>
          <w:divBdr>
            <w:top w:val="none" w:sz="0" w:space="0" w:color="auto"/>
            <w:left w:val="none" w:sz="0" w:space="0" w:color="auto"/>
            <w:bottom w:val="none" w:sz="0" w:space="0" w:color="auto"/>
            <w:right w:val="none" w:sz="0" w:space="0" w:color="auto"/>
          </w:divBdr>
        </w:div>
        <w:div w:id="1220366717">
          <w:marLeft w:val="0"/>
          <w:marRight w:val="0"/>
          <w:marTop w:val="0"/>
          <w:marBottom w:val="0"/>
          <w:divBdr>
            <w:top w:val="none" w:sz="0" w:space="0" w:color="auto"/>
            <w:left w:val="none" w:sz="0" w:space="0" w:color="auto"/>
            <w:bottom w:val="none" w:sz="0" w:space="0" w:color="auto"/>
            <w:right w:val="none" w:sz="0" w:space="0" w:color="auto"/>
          </w:divBdr>
        </w:div>
        <w:div w:id="1242956765">
          <w:marLeft w:val="0"/>
          <w:marRight w:val="0"/>
          <w:marTop w:val="0"/>
          <w:marBottom w:val="0"/>
          <w:divBdr>
            <w:top w:val="none" w:sz="0" w:space="0" w:color="auto"/>
            <w:left w:val="none" w:sz="0" w:space="0" w:color="auto"/>
            <w:bottom w:val="none" w:sz="0" w:space="0" w:color="auto"/>
            <w:right w:val="none" w:sz="0" w:space="0" w:color="auto"/>
          </w:divBdr>
        </w:div>
      </w:divsChild>
    </w:div>
    <w:div w:id="1327325603">
      <w:bodyDiv w:val="1"/>
      <w:marLeft w:val="0"/>
      <w:marRight w:val="0"/>
      <w:marTop w:val="0"/>
      <w:marBottom w:val="0"/>
      <w:divBdr>
        <w:top w:val="none" w:sz="0" w:space="0" w:color="auto"/>
        <w:left w:val="none" w:sz="0" w:space="0" w:color="auto"/>
        <w:bottom w:val="none" w:sz="0" w:space="0" w:color="auto"/>
        <w:right w:val="none" w:sz="0" w:space="0" w:color="auto"/>
      </w:divBdr>
      <w:divsChild>
        <w:div w:id="1056707310">
          <w:marLeft w:val="0"/>
          <w:marRight w:val="0"/>
          <w:marTop w:val="0"/>
          <w:marBottom w:val="0"/>
          <w:divBdr>
            <w:top w:val="none" w:sz="0" w:space="0" w:color="auto"/>
            <w:left w:val="none" w:sz="0" w:space="0" w:color="auto"/>
            <w:bottom w:val="none" w:sz="0" w:space="0" w:color="auto"/>
            <w:right w:val="none" w:sz="0" w:space="0" w:color="auto"/>
          </w:divBdr>
        </w:div>
        <w:div w:id="1266496191">
          <w:marLeft w:val="0"/>
          <w:marRight w:val="0"/>
          <w:marTop w:val="0"/>
          <w:marBottom w:val="0"/>
          <w:divBdr>
            <w:top w:val="none" w:sz="0" w:space="0" w:color="auto"/>
            <w:left w:val="none" w:sz="0" w:space="0" w:color="auto"/>
            <w:bottom w:val="none" w:sz="0" w:space="0" w:color="auto"/>
            <w:right w:val="none" w:sz="0" w:space="0" w:color="auto"/>
          </w:divBdr>
        </w:div>
        <w:div w:id="1489054060">
          <w:marLeft w:val="0"/>
          <w:marRight w:val="0"/>
          <w:marTop w:val="0"/>
          <w:marBottom w:val="0"/>
          <w:divBdr>
            <w:top w:val="none" w:sz="0" w:space="0" w:color="auto"/>
            <w:left w:val="none" w:sz="0" w:space="0" w:color="auto"/>
            <w:bottom w:val="none" w:sz="0" w:space="0" w:color="auto"/>
            <w:right w:val="none" w:sz="0" w:space="0" w:color="auto"/>
          </w:divBdr>
        </w:div>
        <w:div w:id="496388204">
          <w:marLeft w:val="0"/>
          <w:marRight w:val="0"/>
          <w:marTop w:val="0"/>
          <w:marBottom w:val="0"/>
          <w:divBdr>
            <w:top w:val="none" w:sz="0" w:space="0" w:color="auto"/>
            <w:left w:val="none" w:sz="0" w:space="0" w:color="auto"/>
            <w:bottom w:val="none" w:sz="0" w:space="0" w:color="auto"/>
            <w:right w:val="none" w:sz="0" w:space="0" w:color="auto"/>
          </w:divBdr>
        </w:div>
        <w:div w:id="2135101601">
          <w:marLeft w:val="0"/>
          <w:marRight w:val="0"/>
          <w:marTop w:val="0"/>
          <w:marBottom w:val="0"/>
          <w:divBdr>
            <w:top w:val="none" w:sz="0" w:space="0" w:color="auto"/>
            <w:left w:val="none" w:sz="0" w:space="0" w:color="auto"/>
            <w:bottom w:val="none" w:sz="0" w:space="0" w:color="auto"/>
            <w:right w:val="none" w:sz="0" w:space="0" w:color="auto"/>
          </w:divBdr>
        </w:div>
        <w:div w:id="2007247349">
          <w:marLeft w:val="0"/>
          <w:marRight w:val="0"/>
          <w:marTop w:val="0"/>
          <w:marBottom w:val="0"/>
          <w:divBdr>
            <w:top w:val="none" w:sz="0" w:space="0" w:color="auto"/>
            <w:left w:val="none" w:sz="0" w:space="0" w:color="auto"/>
            <w:bottom w:val="none" w:sz="0" w:space="0" w:color="auto"/>
            <w:right w:val="none" w:sz="0" w:space="0" w:color="auto"/>
          </w:divBdr>
        </w:div>
        <w:div w:id="562526737">
          <w:marLeft w:val="0"/>
          <w:marRight w:val="0"/>
          <w:marTop w:val="0"/>
          <w:marBottom w:val="0"/>
          <w:divBdr>
            <w:top w:val="none" w:sz="0" w:space="0" w:color="auto"/>
            <w:left w:val="none" w:sz="0" w:space="0" w:color="auto"/>
            <w:bottom w:val="none" w:sz="0" w:space="0" w:color="auto"/>
            <w:right w:val="none" w:sz="0" w:space="0" w:color="auto"/>
          </w:divBdr>
        </w:div>
        <w:div w:id="413819546">
          <w:marLeft w:val="0"/>
          <w:marRight w:val="0"/>
          <w:marTop w:val="0"/>
          <w:marBottom w:val="0"/>
          <w:divBdr>
            <w:top w:val="none" w:sz="0" w:space="0" w:color="auto"/>
            <w:left w:val="none" w:sz="0" w:space="0" w:color="auto"/>
            <w:bottom w:val="none" w:sz="0" w:space="0" w:color="auto"/>
            <w:right w:val="none" w:sz="0" w:space="0" w:color="auto"/>
          </w:divBdr>
        </w:div>
        <w:div w:id="1592934482">
          <w:marLeft w:val="0"/>
          <w:marRight w:val="0"/>
          <w:marTop w:val="0"/>
          <w:marBottom w:val="0"/>
          <w:divBdr>
            <w:top w:val="none" w:sz="0" w:space="0" w:color="auto"/>
            <w:left w:val="none" w:sz="0" w:space="0" w:color="auto"/>
            <w:bottom w:val="none" w:sz="0" w:space="0" w:color="auto"/>
            <w:right w:val="none" w:sz="0" w:space="0" w:color="auto"/>
          </w:divBdr>
        </w:div>
        <w:div w:id="907425887">
          <w:marLeft w:val="0"/>
          <w:marRight w:val="0"/>
          <w:marTop w:val="0"/>
          <w:marBottom w:val="0"/>
          <w:divBdr>
            <w:top w:val="none" w:sz="0" w:space="0" w:color="auto"/>
            <w:left w:val="none" w:sz="0" w:space="0" w:color="auto"/>
            <w:bottom w:val="none" w:sz="0" w:space="0" w:color="auto"/>
            <w:right w:val="none" w:sz="0" w:space="0" w:color="auto"/>
          </w:divBdr>
        </w:div>
        <w:div w:id="578708764">
          <w:marLeft w:val="0"/>
          <w:marRight w:val="0"/>
          <w:marTop w:val="0"/>
          <w:marBottom w:val="0"/>
          <w:divBdr>
            <w:top w:val="none" w:sz="0" w:space="0" w:color="auto"/>
            <w:left w:val="none" w:sz="0" w:space="0" w:color="auto"/>
            <w:bottom w:val="none" w:sz="0" w:space="0" w:color="auto"/>
            <w:right w:val="none" w:sz="0" w:space="0" w:color="auto"/>
          </w:divBdr>
        </w:div>
        <w:div w:id="308361098">
          <w:marLeft w:val="0"/>
          <w:marRight w:val="0"/>
          <w:marTop w:val="0"/>
          <w:marBottom w:val="0"/>
          <w:divBdr>
            <w:top w:val="none" w:sz="0" w:space="0" w:color="auto"/>
            <w:left w:val="none" w:sz="0" w:space="0" w:color="auto"/>
            <w:bottom w:val="none" w:sz="0" w:space="0" w:color="auto"/>
            <w:right w:val="none" w:sz="0" w:space="0" w:color="auto"/>
          </w:divBdr>
        </w:div>
        <w:div w:id="1263494628">
          <w:marLeft w:val="0"/>
          <w:marRight w:val="0"/>
          <w:marTop w:val="0"/>
          <w:marBottom w:val="0"/>
          <w:divBdr>
            <w:top w:val="none" w:sz="0" w:space="0" w:color="auto"/>
            <w:left w:val="none" w:sz="0" w:space="0" w:color="auto"/>
            <w:bottom w:val="none" w:sz="0" w:space="0" w:color="auto"/>
            <w:right w:val="none" w:sz="0" w:space="0" w:color="auto"/>
          </w:divBdr>
        </w:div>
        <w:div w:id="1918203584">
          <w:marLeft w:val="0"/>
          <w:marRight w:val="0"/>
          <w:marTop w:val="0"/>
          <w:marBottom w:val="0"/>
          <w:divBdr>
            <w:top w:val="none" w:sz="0" w:space="0" w:color="auto"/>
            <w:left w:val="none" w:sz="0" w:space="0" w:color="auto"/>
            <w:bottom w:val="none" w:sz="0" w:space="0" w:color="auto"/>
            <w:right w:val="none" w:sz="0" w:space="0" w:color="auto"/>
          </w:divBdr>
        </w:div>
        <w:div w:id="1645617741">
          <w:marLeft w:val="0"/>
          <w:marRight w:val="0"/>
          <w:marTop w:val="0"/>
          <w:marBottom w:val="0"/>
          <w:divBdr>
            <w:top w:val="none" w:sz="0" w:space="0" w:color="auto"/>
            <w:left w:val="none" w:sz="0" w:space="0" w:color="auto"/>
            <w:bottom w:val="none" w:sz="0" w:space="0" w:color="auto"/>
            <w:right w:val="none" w:sz="0" w:space="0" w:color="auto"/>
          </w:divBdr>
        </w:div>
        <w:div w:id="1777866659">
          <w:marLeft w:val="0"/>
          <w:marRight w:val="0"/>
          <w:marTop w:val="0"/>
          <w:marBottom w:val="0"/>
          <w:divBdr>
            <w:top w:val="none" w:sz="0" w:space="0" w:color="auto"/>
            <w:left w:val="none" w:sz="0" w:space="0" w:color="auto"/>
            <w:bottom w:val="none" w:sz="0" w:space="0" w:color="auto"/>
            <w:right w:val="none" w:sz="0" w:space="0" w:color="auto"/>
          </w:divBdr>
        </w:div>
        <w:div w:id="1701317394">
          <w:marLeft w:val="0"/>
          <w:marRight w:val="0"/>
          <w:marTop w:val="0"/>
          <w:marBottom w:val="0"/>
          <w:divBdr>
            <w:top w:val="none" w:sz="0" w:space="0" w:color="auto"/>
            <w:left w:val="none" w:sz="0" w:space="0" w:color="auto"/>
            <w:bottom w:val="none" w:sz="0" w:space="0" w:color="auto"/>
            <w:right w:val="none" w:sz="0" w:space="0" w:color="auto"/>
          </w:divBdr>
        </w:div>
        <w:div w:id="1308784135">
          <w:marLeft w:val="0"/>
          <w:marRight w:val="0"/>
          <w:marTop w:val="0"/>
          <w:marBottom w:val="0"/>
          <w:divBdr>
            <w:top w:val="none" w:sz="0" w:space="0" w:color="auto"/>
            <w:left w:val="none" w:sz="0" w:space="0" w:color="auto"/>
            <w:bottom w:val="none" w:sz="0" w:space="0" w:color="auto"/>
            <w:right w:val="none" w:sz="0" w:space="0" w:color="auto"/>
          </w:divBdr>
        </w:div>
        <w:div w:id="364674458">
          <w:marLeft w:val="0"/>
          <w:marRight w:val="0"/>
          <w:marTop w:val="0"/>
          <w:marBottom w:val="0"/>
          <w:divBdr>
            <w:top w:val="none" w:sz="0" w:space="0" w:color="auto"/>
            <w:left w:val="none" w:sz="0" w:space="0" w:color="auto"/>
            <w:bottom w:val="none" w:sz="0" w:space="0" w:color="auto"/>
            <w:right w:val="none" w:sz="0" w:space="0" w:color="auto"/>
          </w:divBdr>
        </w:div>
        <w:div w:id="704720894">
          <w:marLeft w:val="0"/>
          <w:marRight w:val="0"/>
          <w:marTop w:val="0"/>
          <w:marBottom w:val="0"/>
          <w:divBdr>
            <w:top w:val="none" w:sz="0" w:space="0" w:color="auto"/>
            <w:left w:val="none" w:sz="0" w:space="0" w:color="auto"/>
            <w:bottom w:val="none" w:sz="0" w:space="0" w:color="auto"/>
            <w:right w:val="none" w:sz="0" w:space="0" w:color="auto"/>
          </w:divBdr>
        </w:div>
        <w:div w:id="977684156">
          <w:marLeft w:val="0"/>
          <w:marRight w:val="0"/>
          <w:marTop w:val="0"/>
          <w:marBottom w:val="0"/>
          <w:divBdr>
            <w:top w:val="none" w:sz="0" w:space="0" w:color="auto"/>
            <w:left w:val="none" w:sz="0" w:space="0" w:color="auto"/>
            <w:bottom w:val="none" w:sz="0" w:space="0" w:color="auto"/>
            <w:right w:val="none" w:sz="0" w:space="0" w:color="auto"/>
          </w:divBdr>
        </w:div>
        <w:div w:id="781649594">
          <w:marLeft w:val="0"/>
          <w:marRight w:val="0"/>
          <w:marTop w:val="0"/>
          <w:marBottom w:val="0"/>
          <w:divBdr>
            <w:top w:val="none" w:sz="0" w:space="0" w:color="auto"/>
            <w:left w:val="none" w:sz="0" w:space="0" w:color="auto"/>
            <w:bottom w:val="none" w:sz="0" w:space="0" w:color="auto"/>
            <w:right w:val="none" w:sz="0" w:space="0" w:color="auto"/>
          </w:divBdr>
        </w:div>
        <w:div w:id="696346825">
          <w:marLeft w:val="0"/>
          <w:marRight w:val="0"/>
          <w:marTop w:val="0"/>
          <w:marBottom w:val="0"/>
          <w:divBdr>
            <w:top w:val="none" w:sz="0" w:space="0" w:color="auto"/>
            <w:left w:val="none" w:sz="0" w:space="0" w:color="auto"/>
            <w:bottom w:val="none" w:sz="0" w:space="0" w:color="auto"/>
            <w:right w:val="none" w:sz="0" w:space="0" w:color="auto"/>
          </w:divBdr>
        </w:div>
        <w:div w:id="529531296">
          <w:marLeft w:val="0"/>
          <w:marRight w:val="0"/>
          <w:marTop w:val="0"/>
          <w:marBottom w:val="0"/>
          <w:divBdr>
            <w:top w:val="none" w:sz="0" w:space="0" w:color="auto"/>
            <w:left w:val="none" w:sz="0" w:space="0" w:color="auto"/>
            <w:bottom w:val="none" w:sz="0" w:space="0" w:color="auto"/>
            <w:right w:val="none" w:sz="0" w:space="0" w:color="auto"/>
          </w:divBdr>
        </w:div>
        <w:div w:id="1617324161">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53C4F3-65D2-4829-8DB4-1FE0316214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8</Pages>
  <Words>1388</Words>
  <Characters>7918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Question Bank &amp; Interview Preparation Platform - Simplified POC</vt:lpstr>
    </vt:vector>
  </TitlesOfParts>
  <Manager/>
  <Company/>
  <LinksUpToDate>false</LinksUpToDate>
  <CharactersWithSpaces>9288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Question Bank &amp; Interview Preparation Platform - Simplified POC</dc:title>
  <dc:subject>Internal POC Document</dc:subject>
  <dc:creator/>
  <cp:keywords/>
  <dc:description>generated by python-docx</dc:description>
  <cp:lastModifiedBy>Rahul Gurjar</cp:lastModifiedBy>
  <cp:revision>5</cp:revision>
  <dcterms:created xsi:type="dcterms:W3CDTF">2013-12-23T23:15:00Z</dcterms:created>
  <dcterms:modified xsi:type="dcterms:W3CDTF">2026-09-15T08:02:00Z</dcterms:modified>
  <cp:category/>
</cp:coreProperties>
</file>