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28E3F" w14:textId="733DA58F" w:rsidR="00532CB6" w:rsidRDefault="00532CB6" w:rsidP="00532CB6">
      <w:r w:rsidRPr="00532CB6">
        <w:rPr>
          <w:b/>
          <w:bCs/>
          <w:sz w:val="44"/>
          <w:szCs w:val="44"/>
        </w:rPr>
        <w:t>Overview</w:t>
      </w:r>
      <w:r>
        <w:rPr>
          <w:b/>
          <w:bCs/>
          <w:sz w:val="44"/>
          <w:szCs w:val="44"/>
        </w:rPr>
        <w:t>:</w:t>
      </w:r>
    </w:p>
    <w:p w14:paraId="77093CCE" w14:textId="77777777" w:rsidR="00532CB6" w:rsidRDefault="00532CB6" w:rsidP="00532CB6">
      <w:r>
        <w:t xml:space="preserve">             </w:t>
      </w:r>
      <w:r>
        <w:t>Create a virtual museum experience that allows users to explore exhibits, view detailed</w:t>
      </w:r>
    </w:p>
    <w:p w14:paraId="386EA618" w14:textId="77777777" w:rsidR="00532CB6" w:rsidRDefault="00532CB6" w:rsidP="00532CB6">
      <w:r>
        <w:t>information about artifacts, and engage with interactive content. The design should be</w:t>
      </w:r>
    </w:p>
    <w:p w14:paraId="07E6B8EB" w14:textId="77777777" w:rsidR="00532CB6" w:rsidRDefault="00532CB6" w:rsidP="00532CB6">
      <w:r>
        <w:t>immersive, user-friendly, and visually captivating, ensuring that users have a rich and</w:t>
      </w:r>
    </w:p>
    <w:p w14:paraId="7C1754AB" w14:textId="3950CCD0" w:rsidR="00532CB6" w:rsidRDefault="00532CB6" w:rsidP="00532CB6">
      <w:r>
        <w:t>educational experience.</w:t>
      </w:r>
    </w:p>
    <w:p w14:paraId="7ADE54AC" w14:textId="28D94351" w:rsidR="00532CB6" w:rsidRDefault="00532CB6" w:rsidP="00532CB6"/>
    <w:p w14:paraId="1B13D0ED" w14:textId="14AE068A" w:rsidR="00532CB6" w:rsidRPr="00532CB6" w:rsidRDefault="00532CB6" w:rsidP="00532CB6">
      <w:pPr>
        <w:rPr>
          <w:b/>
          <w:bCs/>
        </w:rPr>
      </w:pPr>
      <w:r w:rsidRPr="00532CB6">
        <w:rPr>
          <w:b/>
          <w:bCs/>
          <w:sz w:val="44"/>
          <w:szCs w:val="44"/>
        </w:rPr>
        <w:t>Case Study:</w:t>
      </w:r>
    </w:p>
    <w:p w14:paraId="07917875" w14:textId="37B369AF" w:rsidR="00532CB6" w:rsidRDefault="00532CB6" w:rsidP="00532CB6">
      <w:pPr>
        <w:spacing w:line="480" w:lineRule="auto"/>
        <w:rPr>
          <w:rStyle w:val="texteditor-inline-fontsize"/>
        </w:rPr>
      </w:pPr>
      <w:r w:rsidRPr="00532CB6">
        <w:t xml:space="preserve">                </w:t>
      </w:r>
      <w:r w:rsidRPr="00532CB6">
        <w:rPr>
          <w:rStyle w:val="texteditor-inline-fontsize"/>
        </w:rPr>
        <w:t>How do you tell the story of an artist in a way that stimulates the senses virtually? How do you make it interactive and not just a visual/audio experience? Can those interactions be made accessible for people who have disabilities? Can we have interactive sketching exercises for people who are paralyzed or have amputated limbs? Can we showcasing art in a way that people who are blind can appreciate? How can you ensure that these experiences are the same for people without those disabilities?</w:t>
      </w:r>
    </w:p>
    <w:p w14:paraId="462F830C" w14:textId="52BE41CA" w:rsidR="00532CB6" w:rsidRDefault="00532CB6" w:rsidP="00532CB6">
      <w:pPr>
        <w:rPr>
          <w:rStyle w:val="texteditor-inline-fontsize"/>
        </w:rPr>
      </w:pPr>
      <w:r w:rsidRPr="00532CB6">
        <w:rPr>
          <w:rStyle w:val="texteditor-inline-fontsize"/>
          <w:b/>
          <w:bCs/>
          <w:sz w:val="44"/>
          <w:szCs w:val="44"/>
        </w:rPr>
        <w:t>Our Goal:</w:t>
      </w:r>
    </w:p>
    <w:p w14:paraId="719DE4F4" w14:textId="59A2CA91" w:rsidR="00532CB6" w:rsidRDefault="00532CB6" w:rsidP="00532CB6">
      <w:pPr>
        <w:tabs>
          <w:tab w:val="left" w:pos="900"/>
        </w:tabs>
        <w:rPr>
          <w:rStyle w:val="texteditor-inline-fontsize"/>
        </w:rPr>
      </w:pPr>
      <w:r>
        <w:rPr>
          <w:rStyle w:val="texteditor-inline-fontsize"/>
        </w:rPr>
        <w:t xml:space="preserve">          </w:t>
      </w:r>
      <w:r>
        <w:rPr>
          <w:rStyle w:val="texteditor-inline-fontsize"/>
        </w:rPr>
        <w:tab/>
        <w:t>Our goal is to create an platform where user can visit an museum virtually at anytime any where</w:t>
      </w:r>
      <w:r w:rsidR="000437E1">
        <w:rPr>
          <w:rStyle w:val="texteditor-inline-fontsize"/>
        </w:rPr>
        <w:t xml:space="preserve"> </w:t>
      </w:r>
    </w:p>
    <w:p w14:paraId="4DD4AC4C" w14:textId="77777777" w:rsidR="000437E1" w:rsidRDefault="000437E1" w:rsidP="00532CB6">
      <w:pPr>
        <w:tabs>
          <w:tab w:val="left" w:pos="900"/>
        </w:tabs>
        <w:rPr>
          <w:rStyle w:val="texteditor-inline-fontsize"/>
        </w:rPr>
      </w:pPr>
    </w:p>
    <w:p w14:paraId="7E86E73B" w14:textId="5E27FCCC" w:rsidR="000437E1" w:rsidRDefault="000437E1" w:rsidP="00532CB6">
      <w:pPr>
        <w:tabs>
          <w:tab w:val="left" w:pos="900"/>
        </w:tabs>
      </w:pPr>
      <w:r>
        <w:rPr>
          <w:noProof/>
        </w:rPr>
        <w:lastRenderedPageBreak/>
        <w:drawing>
          <wp:inline distT="0" distB="0" distL="0" distR="0" wp14:anchorId="3F1A02E3" wp14:editId="337D69B0">
            <wp:extent cx="5731510" cy="4920615"/>
            <wp:effectExtent l="0" t="0" r="2540" b="0"/>
            <wp:docPr id="16798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4705" name="Picture 167980470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15E92566" w14:textId="77777777" w:rsidR="000437E1" w:rsidRDefault="000437E1" w:rsidP="00532CB6">
      <w:pPr>
        <w:tabs>
          <w:tab w:val="left" w:pos="900"/>
        </w:tabs>
      </w:pPr>
    </w:p>
    <w:p w14:paraId="12C05518" w14:textId="77777777" w:rsidR="009B168A" w:rsidRDefault="009B168A" w:rsidP="00532CB6">
      <w:pPr>
        <w:tabs>
          <w:tab w:val="left" w:pos="900"/>
        </w:tabs>
      </w:pPr>
    </w:p>
    <w:p w14:paraId="50251B6C" w14:textId="77777777" w:rsidR="00842CC3" w:rsidRDefault="00842CC3" w:rsidP="00532CB6">
      <w:pPr>
        <w:tabs>
          <w:tab w:val="left" w:pos="900"/>
        </w:tabs>
      </w:pPr>
    </w:p>
    <w:p w14:paraId="3B819CE2" w14:textId="77777777" w:rsidR="00842CC3" w:rsidRDefault="00842CC3" w:rsidP="00532CB6">
      <w:pPr>
        <w:tabs>
          <w:tab w:val="left" w:pos="900"/>
        </w:tabs>
      </w:pPr>
    </w:p>
    <w:p w14:paraId="38C414E5" w14:textId="77777777" w:rsidR="00842CC3" w:rsidRDefault="00842CC3" w:rsidP="00532CB6">
      <w:pPr>
        <w:tabs>
          <w:tab w:val="left" w:pos="900"/>
        </w:tabs>
      </w:pPr>
    </w:p>
    <w:p w14:paraId="39F4727B" w14:textId="77777777" w:rsidR="00842CC3" w:rsidRDefault="00842CC3" w:rsidP="00532CB6">
      <w:pPr>
        <w:tabs>
          <w:tab w:val="left" w:pos="900"/>
        </w:tabs>
      </w:pPr>
    </w:p>
    <w:p w14:paraId="1D6E7C95" w14:textId="77777777" w:rsidR="00842CC3" w:rsidRDefault="00842CC3" w:rsidP="00532CB6">
      <w:pPr>
        <w:tabs>
          <w:tab w:val="left" w:pos="900"/>
        </w:tabs>
      </w:pPr>
    </w:p>
    <w:p w14:paraId="5F6042DF" w14:textId="336BB50C" w:rsidR="00842CC3" w:rsidRPr="00842CC3" w:rsidRDefault="00842CC3" w:rsidP="00532CB6">
      <w:pPr>
        <w:tabs>
          <w:tab w:val="left" w:pos="900"/>
        </w:tabs>
        <w:rPr>
          <w:b/>
          <w:bCs/>
          <w:sz w:val="72"/>
          <w:szCs w:val="72"/>
        </w:rPr>
      </w:pPr>
      <w:r>
        <w:rPr>
          <w:b/>
          <w:bCs/>
          <w:sz w:val="72"/>
          <w:szCs w:val="72"/>
        </w:rPr>
        <w:t xml:space="preserve">          </w:t>
      </w:r>
      <w:r w:rsidRPr="00842CC3">
        <w:rPr>
          <w:b/>
          <w:bCs/>
          <w:sz w:val="72"/>
          <w:szCs w:val="72"/>
        </w:rPr>
        <w:t>Arts and Artifacts</w:t>
      </w:r>
    </w:p>
    <w:p w14:paraId="00059214" w14:textId="4EB87437" w:rsidR="009B168A" w:rsidRDefault="009B168A" w:rsidP="009B168A">
      <w:pPr>
        <w:tabs>
          <w:tab w:val="left" w:pos="900"/>
        </w:tabs>
      </w:pPr>
      <w:r>
        <w:rPr>
          <w:noProof/>
        </w:rPr>
        <w:lastRenderedPageBreak/>
        <w:drawing>
          <wp:inline distT="0" distB="0" distL="0" distR="0" wp14:anchorId="1DCA9457" wp14:editId="28FE011C">
            <wp:extent cx="5731510" cy="7164705"/>
            <wp:effectExtent l="0" t="0" r="2540" b="0"/>
            <wp:docPr id="32597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74444" name="Picture 32597444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p>
    <w:p w14:paraId="4E8A9BC1" w14:textId="54625DD5" w:rsidR="009B168A" w:rsidRDefault="009B168A" w:rsidP="009B168A">
      <w:pPr>
        <w:tabs>
          <w:tab w:val="left" w:pos="900"/>
        </w:tabs>
      </w:pPr>
      <w:r>
        <w:rPr>
          <w:noProof/>
        </w:rPr>
        <w:lastRenderedPageBreak/>
        <w:drawing>
          <wp:inline distT="0" distB="0" distL="0" distR="0" wp14:anchorId="5CB69C3A" wp14:editId="05C0589D">
            <wp:extent cx="4314825" cy="6448425"/>
            <wp:effectExtent l="0" t="0" r="9525" b="9525"/>
            <wp:docPr id="1478331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1035" name="Picture 1478331035"/>
                    <pic:cNvPicPr/>
                  </pic:nvPicPr>
                  <pic:blipFill>
                    <a:blip r:embed="rId6">
                      <a:extLst>
                        <a:ext uri="{28A0092B-C50C-407E-A947-70E740481C1C}">
                          <a14:useLocalDpi xmlns:a14="http://schemas.microsoft.com/office/drawing/2010/main" val="0"/>
                        </a:ext>
                      </a:extLst>
                    </a:blip>
                    <a:stretch>
                      <a:fillRect/>
                    </a:stretch>
                  </pic:blipFill>
                  <pic:spPr>
                    <a:xfrm>
                      <a:off x="0" y="0"/>
                      <a:ext cx="4314825" cy="6448425"/>
                    </a:xfrm>
                    <a:prstGeom prst="rect">
                      <a:avLst/>
                    </a:prstGeom>
                  </pic:spPr>
                </pic:pic>
              </a:graphicData>
            </a:graphic>
          </wp:inline>
        </w:drawing>
      </w:r>
    </w:p>
    <w:p w14:paraId="07919E5B" w14:textId="3340709F" w:rsidR="009B168A" w:rsidRDefault="009B168A" w:rsidP="009B168A">
      <w:pPr>
        <w:tabs>
          <w:tab w:val="left" w:pos="900"/>
        </w:tabs>
      </w:pPr>
      <w:r>
        <w:rPr>
          <w:noProof/>
        </w:rPr>
        <w:lastRenderedPageBreak/>
        <w:drawing>
          <wp:inline distT="0" distB="0" distL="0" distR="0" wp14:anchorId="4A2D51E9" wp14:editId="564371DC">
            <wp:extent cx="5731510" cy="5801360"/>
            <wp:effectExtent l="0" t="0" r="2540" b="8890"/>
            <wp:docPr id="365630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30380" name="Picture 365630380"/>
                    <pic:cNvPicPr/>
                  </pic:nvPicPr>
                  <pic:blipFill>
                    <a:blip r:embed="rId7">
                      <a:extLst>
                        <a:ext uri="{28A0092B-C50C-407E-A947-70E740481C1C}">
                          <a14:useLocalDpi xmlns:a14="http://schemas.microsoft.com/office/drawing/2010/main" val="0"/>
                        </a:ext>
                      </a:extLst>
                    </a:blip>
                    <a:stretch>
                      <a:fillRect/>
                    </a:stretch>
                  </pic:blipFill>
                  <pic:spPr>
                    <a:xfrm>
                      <a:off x="0" y="0"/>
                      <a:ext cx="5731510" cy="5801360"/>
                    </a:xfrm>
                    <a:prstGeom prst="rect">
                      <a:avLst/>
                    </a:prstGeom>
                  </pic:spPr>
                </pic:pic>
              </a:graphicData>
            </a:graphic>
          </wp:inline>
        </w:drawing>
      </w:r>
    </w:p>
    <w:p w14:paraId="1EAB3431" w14:textId="65471B55" w:rsidR="009B168A" w:rsidRDefault="00842CC3" w:rsidP="009B168A">
      <w:pPr>
        <w:tabs>
          <w:tab w:val="left" w:pos="900"/>
        </w:tabs>
      </w:pPr>
      <w:r>
        <w:rPr>
          <w:noProof/>
        </w:rPr>
        <w:lastRenderedPageBreak/>
        <w:drawing>
          <wp:inline distT="0" distB="0" distL="0" distR="0" wp14:anchorId="73F07AB2" wp14:editId="6FFFA4F6">
            <wp:extent cx="5731510" cy="3223895"/>
            <wp:effectExtent l="0" t="0" r="2540" b="0"/>
            <wp:docPr id="741843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43585" name="Picture 74184358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3EB3D" w14:textId="2F64A937" w:rsidR="00842CC3" w:rsidRDefault="00842CC3" w:rsidP="009B168A">
      <w:pPr>
        <w:tabs>
          <w:tab w:val="left" w:pos="900"/>
        </w:tabs>
      </w:pPr>
      <w:r>
        <w:rPr>
          <w:noProof/>
        </w:rPr>
        <w:drawing>
          <wp:inline distT="0" distB="0" distL="0" distR="0" wp14:anchorId="43BC691E" wp14:editId="1BF5A059">
            <wp:extent cx="5731510" cy="3689350"/>
            <wp:effectExtent l="0" t="0" r="2540" b="6350"/>
            <wp:docPr id="17816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724" name="Picture 178164724"/>
                    <pic:cNvPicPr/>
                  </pic:nvPicPr>
                  <pic:blipFill>
                    <a:blip r:embed="rId9">
                      <a:extLst>
                        <a:ext uri="{28A0092B-C50C-407E-A947-70E740481C1C}">
                          <a14:useLocalDpi xmlns:a14="http://schemas.microsoft.com/office/drawing/2010/main" val="0"/>
                        </a:ext>
                      </a:extLst>
                    </a:blip>
                    <a:stretch>
                      <a:fillRect/>
                    </a:stretch>
                  </pic:blipFill>
                  <pic:spPr>
                    <a:xfrm>
                      <a:off x="0" y="0"/>
                      <a:ext cx="5731510" cy="3689350"/>
                    </a:xfrm>
                    <a:prstGeom prst="rect">
                      <a:avLst/>
                    </a:prstGeom>
                  </pic:spPr>
                </pic:pic>
              </a:graphicData>
            </a:graphic>
          </wp:inline>
        </w:drawing>
      </w:r>
    </w:p>
    <w:p w14:paraId="00138C49" w14:textId="63910F43" w:rsidR="00842CC3" w:rsidRPr="00532CB6" w:rsidRDefault="00842CC3" w:rsidP="009B168A">
      <w:pPr>
        <w:tabs>
          <w:tab w:val="left" w:pos="900"/>
        </w:tabs>
      </w:pPr>
      <w:r>
        <w:rPr>
          <w:noProof/>
        </w:rPr>
        <w:lastRenderedPageBreak/>
        <w:drawing>
          <wp:inline distT="0" distB="0" distL="0" distR="0" wp14:anchorId="4F035F24" wp14:editId="460D67A6">
            <wp:extent cx="5731510" cy="5731510"/>
            <wp:effectExtent l="0" t="0" r="2540" b="2540"/>
            <wp:docPr id="1840403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3724" name="Picture 18404037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sectPr w:rsidR="00842CC3" w:rsidRPr="00532C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B6"/>
    <w:rsid w:val="000437E1"/>
    <w:rsid w:val="00532CB6"/>
    <w:rsid w:val="00842CC3"/>
    <w:rsid w:val="009B16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C6E3"/>
  <w15:chartTrackingRefBased/>
  <w15:docId w15:val="{0E286ACA-C1CA-4999-B3C4-85E778DE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itor-inline-fontsize">
    <w:name w:val="texteditor-inline-fontsize"/>
    <w:basedOn w:val="DefaultParagraphFont"/>
    <w:rsid w:val="00532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150</Words>
  <Characters>856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king</dc:creator>
  <cp:keywords/>
  <dc:description/>
  <cp:lastModifiedBy>dark king</cp:lastModifiedBy>
  <cp:revision>3</cp:revision>
  <dcterms:created xsi:type="dcterms:W3CDTF">2023-11-12T16:26:00Z</dcterms:created>
  <dcterms:modified xsi:type="dcterms:W3CDTF">2023-11-12T17:25:00Z</dcterms:modified>
</cp:coreProperties>
</file>