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A3EEF" w14:textId="77777777" w:rsidR="008214D1" w:rsidRPr="008214D1" w:rsidRDefault="008214D1" w:rsidP="008214D1">
      <w:pPr>
        <w:spacing w:after="0"/>
        <w:ind w:right="276"/>
        <w:jc w:val="center"/>
        <w:rPr>
          <w:rFonts w:ascii="Calibri" w:eastAsia="Calibri" w:hAnsi="Calibri" w:cs="Calibri"/>
          <w:b/>
          <w:bCs/>
          <w:color w:val="1C0691"/>
          <w:sz w:val="76"/>
          <w:lang w:val="en-US" w:eastAsia="en-NG"/>
        </w:rPr>
      </w:pPr>
      <w:r w:rsidRPr="008214D1">
        <w:rPr>
          <w:rFonts w:ascii="Calibri" w:eastAsia="Calibri" w:hAnsi="Calibri" w:cs="Calibri"/>
          <w:b/>
          <w:bCs/>
          <w:color w:val="1C0691"/>
          <w:sz w:val="76"/>
          <w:lang w:val="en-US" w:eastAsia="en-NG"/>
        </w:rPr>
        <w:t>ADEDAMOLA AJIBOLA</w:t>
      </w:r>
    </w:p>
    <w:p w14:paraId="74CD21C0" w14:textId="77777777" w:rsidR="008214D1" w:rsidRPr="008214D1" w:rsidRDefault="008214D1" w:rsidP="008214D1">
      <w:pPr>
        <w:spacing w:after="0"/>
        <w:ind w:right="276"/>
        <w:jc w:val="center"/>
        <w:rPr>
          <w:rFonts w:ascii="Calibri" w:eastAsia="Calibri" w:hAnsi="Calibri" w:cs="Calibri"/>
          <w:color w:val="000000"/>
          <w:sz w:val="20"/>
          <w:lang w:eastAsia="en-NG"/>
        </w:rPr>
      </w:pPr>
      <w:r w:rsidRPr="008214D1">
        <w:rPr>
          <w:rFonts w:ascii="Calibri" w:eastAsia="Calibri" w:hAnsi="Calibri" w:cs="Calibri"/>
          <w:color w:val="666666"/>
          <w:sz w:val="37"/>
          <w:lang w:eastAsia="en-NG"/>
        </w:rPr>
        <w:t>CLOUD ENGINEER</w:t>
      </w:r>
    </w:p>
    <w:p w14:paraId="7C94B52A" w14:textId="77777777" w:rsidR="008214D1" w:rsidRPr="008214D1" w:rsidRDefault="008214D1" w:rsidP="008214D1">
      <w:pPr>
        <w:spacing w:after="743"/>
        <w:ind w:left="60"/>
        <w:rPr>
          <w:rFonts w:ascii="Calibri" w:eastAsia="Calibri" w:hAnsi="Calibri" w:cs="Calibri"/>
          <w:color w:val="666666"/>
          <w:sz w:val="20"/>
          <w:u w:val="single"/>
          <w:lang w:val="en-US" w:eastAsia="en-NG"/>
        </w:rPr>
      </w:pPr>
      <w:r w:rsidRPr="008214D1">
        <w:rPr>
          <w:rFonts w:ascii="Calibri" w:eastAsia="Calibri" w:hAnsi="Calibri" w:cs="Calibri"/>
          <w:color w:val="666666"/>
          <w:sz w:val="20"/>
          <w:lang w:val="en-US" w:eastAsia="en-NG"/>
        </w:rPr>
        <w:t xml:space="preserve">     </w:t>
      </w:r>
      <w:r w:rsidRPr="008214D1">
        <w:rPr>
          <w:rFonts w:ascii="Calibri" w:eastAsia="Calibri" w:hAnsi="Calibri" w:cs="Calibri"/>
          <w:color w:val="666666"/>
          <w:sz w:val="20"/>
          <w:lang w:val="en-US" w:eastAsia="en-NG"/>
        </w:rPr>
        <w:tab/>
      </w:r>
      <w:r w:rsidRPr="008214D1">
        <w:rPr>
          <w:rFonts w:ascii="Calibri" w:eastAsia="Calibri" w:hAnsi="Calibri" w:cs="Calibri"/>
          <w:color w:val="666666"/>
          <w:sz w:val="20"/>
          <w:lang w:val="en-US" w:eastAsia="en-NG"/>
        </w:rPr>
        <w:tab/>
      </w:r>
      <w:r w:rsidRPr="008214D1">
        <w:rPr>
          <w:rFonts w:ascii="Calibri" w:eastAsia="Calibri" w:hAnsi="Calibri" w:cs="Calibri"/>
          <w:color w:val="666666"/>
          <w:sz w:val="20"/>
          <w:lang w:val="en-US" w:eastAsia="en-NG"/>
        </w:rPr>
        <w:tab/>
      </w:r>
      <w:r w:rsidRPr="008214D1">
        <w:rPr>
          <w:rFonts w:ascii="Calibri" w:eastAsia="Calibri" w:hAnsi="Calibri" w:cs="Calibri"/>
          <w:color w:val="666666"/>
          <w:sz w:val="20"/>
          <w:lang w:val="en-US" w:eastAsia="en-NG"/>
        </w:rPr>
        <w:tab/>
      </w:r>
      <w:r w:rsidRPr="008214D1">
        <w:rPr>
          <w:rFonts w:ascii="Calibri" w:eastAsia="Calibri" w:hAnsi="Calibri" w:cs="Calibri"/>
          <w:color w:val="666666"/>
          <w:sz w:val="20"/>
          <w:lang w:val="en-US" w:eastAsia="en-NG"/>
        </w:rPr>
        <w:tab/>
      </w:r>
      <w:hyperlink r:id="rId5" w:history="1">
        <w:r w:rsidRPr="008214D1">
          <w:rPr>
            <w:rFonts w:ascii="Calibri" w:eastAsia="Calibri" w:hAnsi="Calibri" w:cs="Calibri"/>
            <w:color w:val="0563C1" w:themeColor="hyperlink"/>
            <w:sz w:val="20"/>
            <w:u w:val="single"/>
            <w:lang w:val="en-US" w:eastAsia="en-NG"/>
          </w:rPr>
          <w:t>ajiboladamola789@gmail.com</w:t>
        </w:r>
      </w:hyperlink>
    </w:p>
    <w:p w14:paraId="6FF6F42E" w14:textId="77777777" w:rsidR="008214D1" w:rsidRPr="008214D1" w:rsidRDefault="008214D1" w:rsidP="008214D1">
      <w:pPr>
        <w:spacing w:after="743"/>
        <w:ind w:left="60"/>
        <w:rPr>
          <w:rFonts w:ascii="Calibri" w:eastAsia="Calibri" w:hAnsi="Calibri" w:cs="Calibri"/>
          <w:color w:val="000000"/>
          <w:sz w:val="20"/>
          <w:lang w:eastAsia="en-NG"/>
        </w:rPr>
      </w:pPr>
      <w:r w:rsidRPr="008214D1">
        <w:rPr>
          <w:rFonts w:ascii="Calibri" w:eastAsia="Calibri" w:hAnsi="Calibri" w:cs="Calibri"/>
          <w:noProof/>
          <w:color w:val="000000"/>
          <w:lang w:eastAsia="en-NG"/>
        </w:rPr>
        <mc:AlternateContent>
          <mc:Choice Requires="wpg">
            <w:drawing>
              <wp:inline distT="0" distB="0" distL="0" distR="0" wp14:anchorId="544F47F1" wp14:editId="0087D2E1">
                <wp:extent cx="5981700" cy="9525"/>
                <wp:effectExtent l="0" t="0" r="0" b="0"/>
                <wp:docPr id="2478" name="Group 2478"/>
                <wp:cNvGraphicFramePr/>
                <a:graphic xmlns:a="http://schemas.openxmlformats.org/drawingml/2006/main">
                  <a:graphicData uri="http://schemas.microsoft.com/office/word/2010/wordprocessingGroup">
                    <wpg:wgp>
                      <wpg:cNvGrpSpPr/>
                      <wpg:grpSpPr>
                        <a:xfrm>
                          <a:off x="0" y="0"/>
                          <a:ext cx="5981700" cy="9525"/>
                          <a:chOff x="0" y="0"/>
                          <a:chExt cx="5981700" cy="9525"/>
                        </a:xfrm>
                      </wpg:grpSpPr>
                      <wps:wsp>
                        <wps:cNvPr id="14" name="Shape 14"/>
                        <wps:cNvSpPr/>
                        <wps:spPr>
                          <a:xfrm>
                            <a:off x="0" y="0"/>
                            <a:ext cx="5981700" cy="0"/>
                          </a:xfrm>
                          <a:custGeom>
                            <a:avLst/>
                            <a:gdLst/>
                            <a:ahLst/>
                            <a:cxnLst/>
                            <a:rect l="0" t="0" r="0" b="0"/>
                            <a:pathLst>
                              <a:path w="5981700">
                                <a:moveTo>
                                  <a:pt x="0" y="0"/>
                                </a:moveTo>
                                <a:lnTo>
                                  <a:pt x="5981700" y="0"/>
                                </a:lnTo>
                              </a:path>
                            </a:pathLst>
                          </a:custGeom>
                          <a:noFill/>
                          <a:ln w="9525" cap="flat" cmpd="sng" algn="ctr">
                            <a:solidFill>
                              <a:srgbClr val="888888"/>
                            </a:solidFill>
                            <a:prstDash val="solid"/>
                            <a:miter lim="127000"/>
                          </a:ln>
                          <a:effectLst/>
                        </wps:spPr>
                        <wps:bodyPr/>
                      </wps:wsp>
                    </wpg:wgp>
                  </a:graphicData>
                </a:graphic>
              </wp:inline>
            </w:drawing>
          </mc:Choice>
          <mc:Fallback>
            <w:pict>
              <v:group w14:anchorId="1270FE36" id="Group 2478" o:spid="_x0000_s1026" style="width:471pt;height:.75pt;mso-position-horizontal-relative:char;mso-position-vertical-relative:line" coordsize="598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yBDQQIAAFMFAAAOAAAAZHJzL2Uyb0RvYy54bWykVM1u2zAMvg/YOwi+L06CZm2NOD0say7D&#10;VqDdAyiybAvQH0QlTt5+FB07aQr0kOXgUCTFn4+fuHw6GM32MoBytsxmk2nGpBWuUrYps79vz98e&#10;MgaR24prZ2WZHSVkT6uvX5adL+TctU5XMjAMYqHofJm1Mfoiz0G00nCYOC8tGmsXDI94DE1eBd5h&#10;dKPz+XT6Pe9cqHxwQgKgdt0bsxXFr2sp4p+6BhmZLjOsLdI30HebvvlqyYsmcN8qcSqD31CF4cpi&#10;0jHUmkfOdkF9CGWUCA5cHSfCmdzVtRKSesBuZtOrbjbB7Tz10hRd40eYENornG4OK37vXwJTVZnN&#10;7+5xVpYbnBIlZqRBgDrfFOi3Cf7Vv4SToulPqedDHUz6x27YgaA9jtDKQ2QClYvHh9n9FCcg0Pa4&#10;mC965EWL4/lwSbQ/P7uWDynzVNlYSOeRQnBGCf4PpdeWe0ngQ+r+hNLsbsCI7AzPBAj5jPBAAYjU&#10;TdgQJccOeSF2EDfSEcB8/wtiz9hqkHg7SOJgBzEg7z9lvOcx3UsVJpF15wklnXF7+ebIGq+mg6Wd&#10;rdpeeo0zHsaPvr0HCinNankSKDXKl81Z96y0pu60TQURS5jguBVqzSNSx3jkKdgmY1w3uG5EDPTo&#10;wGlVpdupYgjN9ocObM/xyT/QL40Is71z8wHimkPb+5Gpp6RRETeSVgbX2RwpOwxE2xRd0k7pcUb6&#10;DYNO0tZVR3oepEcmYtJEUHy5lP60ZdJquDyT13kXrv4BAAD//wMAUEsDBBQABgAIAAAAIQD0GzXz&#10;2gAAAAMBAAAPAAAAZHJzL2Rvd25yZXYueG1sTI9BS8NAEIXvgv9hGcGb3aRa0ZhNKUU9FcFWEG/T&#10;7DQJzc6G7DZJ/72jF70MPN7jzffy5eRaNVAfGs8G0lkCirj0tuHKwMfu5eYBVIjIFlvPZOBMAZbF&#10;5UWOmfUjv9OwjZWSEg4ZGqhj7DKtQ1mTwzDzHbF4B987jCL7StseRyl3rZ4nyb122LB8qLGjdU3l&#10;cXtyBl5HHFe36fOwOR7W56/d4u1zk5Ix11fT6glUpCn+heEHX9ChEKa9P7ENqjUgQ+LvFe/xbi5y&#10;L6EF6CLX/9mLbwAAAP//AwBQSwECLQAUAAYACAAAACEAtoM4kv4AAADhAQAAEwAAAAAAAAAAAAAA&#10;AAAAAAAAW0NvbnRlbnRfVHlwZXNdLnhtbFBLAQItABQABgAIAAAAIQA4/SH/1gAAAJQBAAALAAAA&#10;AAAAAAAAAAAAAC8BAABfcmVscy8ucmVsc1BLAQItABQABgAIAAAAIQBlgyBDQQIAAFMFAAAOAAAA&#10;AAAAAAAAAAAAAC4CAABkcnMvZTJvRG9jLnhtbFBLAQItABQABgAIAAAAIQD0GzXz2gAAAAMBAAAP&#10;AAAAAAAAAAAAAAAAAJsEAABkcnMvZG93bnJldi54bWxQSwUGAAAAAAQABADzAAAAogUAAAAA&#10;">
                <v:shape id="Shape 14" o:spid="_x0000_s1027" style="position:absolute;width:59817;height:0;visibility:visible;mso-wrap-style:square;v-text-anchor:top" coordsize="5981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830wAAAANsAAAAPAAAAZHJzL2Rvd25yZXYueG1sRE9Ni8Iw&#10;EL0L+x/CLHjT1MW60jWKCAsetbqHvQ3N2FabSUmiVn+9EQRv83ifM1t0phEXcr62rGA0TEAQF1bX&#10;XCrY734HUxA+IGtsLJOCG3lYzD96M8y0vfKWLnkoRQxhn6GCKoQ2k9IXFRn0Q9sSR+5gncEQoSul&#10;dniN4aaRX0kykQZrjg0VtrSqqDjlZ6PAjfK2S9P/8fmYf6dmU0//7odCqf5nt/wBEagLb/HLvdZx&#10;/hiev8QD5PwBAAD//wMAUEsBAi0AFAAGAAgAAAAhANvh9svuAAAAhQEAABMAAAAAAAAAAAAAAAAA&#10;AAAAAFtDb250ZW50X1R5cGVzXS54bWxQSwECLQAUAAYACAAAACEAWvQsW78AAAAVAQAACwAAAAAA&#10;AAAAAAAAAAAfAQAAX3JlbHMvLnJlbHNQSwECLQAUAAYACAAAACEA6QfN9MAAAADbAAAADwAAAAAA&#10;AAAAAAAAAAAHAgAAZHJzL2Rvd25yZXYueG1sUEsFBgAAAAADAAMAtwAAAPQCAAAAAA==&#10;" path="m,l5981700,e" filled="f" strokecolor="#888">
                  <v:stroke miterlimit="83231f" joinstyle="miter"/>
                  <v:path arrowok="t" textboxrect="0,0,5981700,0"/>
                </v:shape>
                <w10:anchorlock/>
              </v:group>
            </w:pict>
          </mc:Fallback>
        </mc:AlternateContent>
      </w:r>
    </w:p>
    <w:p w14:paraId="70028683" w14:textId="77777777" w:rsidR="008214D1" w:rsidRPr="008214D1" w:rsidRDefault="008214D1" w:rsidP="008214D1">
      <w:pPr>
        <w:keepNext/>
        <w:keepLines/>
        <w:spacing w:after="108"/>
        <w:ind w:left="-5" w:hanging="10"/>
        <w:outlineLvl w:val="0"/>
        <w:rPr>
          <w:rFonts w:ascii="Calibri" w:eastAsia="Calibri" w:hAnsi="Calibri" w:cs="Calibri"/>
          <w:b/>
          <w:color w:val="1C0691"/>
          <w:sz w:val="32"/>
          <w:lang w:eastAsia="en-NG"/>
        </w:rPr>
      </w:pPr>
      <w:r w:rsidRPr="008214D1">
        <w:rPr>
          <w:rFonts w:ascii="Calibri" w:eastAsia="Calibri" w:hAnsi="Calibri" w:cs="Calibri"/>
          <w:b/>
          <w:color w:val="1C0691"/>
          <w:sz w:val="32"/>
          <w:lang w:eastAsia="en-NG"/>
        </w:rPr>
        <w:t>SUMMARY</w:t>
      </w:r>
    </w:p>
    <w:p w14:paraId="2BEF4EE5" w14:textId="77777777" w:rsidR="008214D1" w:rsidRPr="008214D1" w:rsidRDefault="008214D1" w:rsidP="008214D1">
      <w:pPr>
        <w:spacing w:after="705" w:line="265" w:lineRule="auto"/>
        <w:ind w:left="10" w:right="259" w:hanging="10"/>
        <w:rPr>
          <w:rFonts w:ascii="Calibri" w:eastAsia="Calibri" w:hAnsi="Calibri" w:cs="Calibri"/>
          <w:color w:val="000000"/>
          <w:sz w:val="20"/>
          <w:lang w:val="en-US" w:eastAsia="en-NG"/>
        </w:rPr>
      </w:pPr>
      <w:r w:rsidRPr="008214D1">
        <w:rPr>
          <w:rFonts w:ascii="Calibri" w:eastAsia="Calibri" w:hAnsi="Calibri" w:cs="Calibri"/>
          <w:color w:val="000000"/>
          <w:sz w:val="20"/>
          <w:lang w:eastAsia="en-NG"/>
        </w:rPr>
        <w:t xml:space="preserve">A certified </w:t>
      </w:r>
      <w:r w:rsidRPr="008214D1">
        <w:rPr>
          <w:rFonts w:ascii="Calibri" w:eastAsia="Calibri" w:hAnsi="Calibri" w:cs="Calibri"/>
          <w:color w:val="000000"/>
          <w:sz w:val="20"/>
          <w:lang w:val="en-US" w:eastAsia="en-NG"/>
        </w:rPr>
        <w:t xml:space="preserve">enthusiastic AWS Cloud engineer </w:t>
      </w:r>
      <w:r w:rsidRPr="008214D1">
        <w:rPr>
          <w:rFonts w:ascii="Calibri" w:eastAsia="Calibri" w:hAnsi="Calibri" w:cs="Calibri"/>
          <w:color w:val="000000"/>
          <w:sz w:val="20"/>
          <w:lang w:eastAsia="en-NG"/>
        </w:rPr>
        <w:t>that is passionate about cloud computing and technical support</w:t>
      </w:r>
      <w:r w:rsidRPr="008214D1">
        <w:rPr>
          <w:rFonts w:ascii="Calibri" w:eastAsia="Calibri" w:hAnsi="Calibri" w:cs="Calibri"/>
          <w:color w:val="000000"/>
          <w:sz w:val="20"/>
          <w:lang w:val="en-US" w:eastAsia="en-NG"/>
        </w:rPr>
        <w:t xml:space="preserve"> with a penchant for learning and</w:t>
      </w:r>
      <w:r w:rsidRPr="008214D1">
        <w:rPr>
          <w:rFonts w:ascii="Calibri" w:eastAsia="Calibri" w:hAnsi="Calibri" w:cs="Calibri"/>
          <w:color w:val="000000"/>
          <w:sz w:val="20"/>
          <w:lang w:eastAsia="en-NG"/>
        </w:rPr>
        <w:t xml:space="preserve"> designing highly available, fault-tolerant, and secure private/public cloud infrastructures utilizing Amazon Web Services</w:t>
      </w:r>
      <w:r w:rsidRPr="008214D1">
        <w:rPr>
          <w:rFonts w:ascii="Calibri" w:eastAsia="Calibri" w:hAnsi="Calibri" w:cs="Calibri"/>
          <w:color w:val="000000"/>
          <w:sz w:val="20"/>
          <w:lang w:val="en-US" w:eastAsia="en-NG"/>
        </w:rPr>
        <w:t>.</w:t>
      </w:r>
      <w:r w:rsidRPr="008214D1">
        <w:rPr>
          <w:rFonts w:ascii="Calibri" w:eastAsia="Calibri" w:hAnsi="Calibri" w:cs="Calibri"/>
          <w:color w:val="000000"/>
          <w:sz w:val="20"/>
          <w:lang w:eastAsia="en-NG"/>
        </w:rPr>
        <w:t xml:space="preserve"> problem-solving abilities and motivated learner who thrives in both independent and group settings and adapts to changing situations and assignments</w:t>
      </w:r>
      <w:r w:rsidRPr="008214D1">
        <w:rPr>
          <w:rFonts w:ascii="Calibri" w:eastAsia="Calibri" w:hAnsi="Calibri" w:cs="Calibri"/>
          <w:color w:val="000000"/>
          <w:sz w:val="20"/>
          <w:lang w:val="en-US" w:eastAsia="en-NG"/>
        </w:rPr>
        <w:t xml:space="preserve"> while also learning and contributing positively to the organizations bottom-line.</w:t>
      </w:r>
    </w:p>
    <w:p w14:paraId="16B2720C" w14:textId="77777777" w:rsidR="008214D1" w:rsidRPr="008214D1" w:rsidRDefault="008214D1" w:rsidP="008214D1">
      <w:pPr>
        <w:keepNext/>
        <w:keepLines/>
        <w:spacing w:after="153"/>
        <w:outlineLvl w:val="0"/>
        <w:rPr>
          <w:rFonts w:ascii="Calibri" w:eastAsia="Calibri" w:hAnsi="Calibri" w:cs="Calibri"/>
          <w:b/>
          <w:color w:val="1C0691"/>
          <w:sz w:val="32"/>
          <w:lang w:eastAsia="en-NG"/>
        </w:rPr>
      </w:pPr>
      <w:r w:rsidRPr="008214D1">
        <w:rPr>
          <w:rFonts w:ascii="Calibri" w:eastAsia="Calibri" w:hAnsi="Calibri" w:cs="Calibri"/>
          <w:b/>
          <w:color w:val="1C0691"/>
          <w:sz w:val="32"/>
          <w:lang w:eastAsia="en-NG"/>
        </w:rPr>
        <w:t>CERTIFICATIONS</w:t>
      </w:r>
    </w:p>
    <w:p w14:paraId="56CDFB71" w14:textId="77777777" w:rsidR="008214D1" w:rsidRPr="008214D1" w:rsidRDefault="008214D1" w:rsidP="008214D1">
      <w:pPr>
        <w:numPr>
          <w:ilvl w:val="0"/>
          <w:numId w:val="1"/>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AWS Solutions Architect Associates Certification (2021)</w:t>
      </w:r>
    </w:p>
    <w:p w14:paraId="37340A06" w14:textId="77777777" w:rsidR="008214D1" w:rsidRPr="008214D1" w:rsidRDefault="008214D1" w:rsidP="008214D1">
      <w:pPr>
        <w:numPr>
          <w:ilvl w:val="0"/>
          <w:numId w:val="1"/>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AWS Certified Developer Associate</w:t>
      </w:r>
    </w:p>
    <w:p w14:paraId="62715834" w14:textId="77777777" w:rsidR="008214D1" w:rsidRPr="008214D1" w:rsidRDefault="008214D1" w:rsidP="008214D1">
      <w:pPr>
        <w:spacing w:after="3" w:line="265" w:lineRule="auto"/>
        <w:ind w:left="705" w:right="14"/>
        <w:rPr>
          <w:rFonts w:ascii="Calibri" w:eastAsia="Calibri" w:hAnsi="Calibri" w:cs="Calibri"/>
          <w:color w:val="000000"/>
          <w:sz w:val="20"/>
          <w:lang w:eastAsia="en-NG"/>
        </w:rPr>
      </w:pPr>
    </w:p>
    <w:p w14:paraId="31519C6E" w14:textId="77777777" w:rsidR="008214D1" w:rsidRPr="008214D1" w:rsidRDefault="008214D1" w:rsidP="008214D1">
      <w:pPr>
        <w:keepNext/>
        <w:keepLines/>
        <w:spacing w:after="153"/>
        <w:ind w:left="-5" w:hanging="10"/>
        <w:outlineLvl w:val="0"/>
        <w:rPr>
          <w:rFonts w:ascii="Calibri" w:eastAsia="Calibri" w:hAnsi="Calibri" w:cs="Calibri"/>
          <w:b/>
          <w:color w:val="1C0691"/>
          <w:sz w:val="32"/>
          <w:lang w:eastAsia="en-NG"/>
        </w:rPr>
      </w:pPr>
      <w:r w:rsidRPr="008214D1">
        <w:rPr>
          <w:rFonts w:ascii="Calibri" w:eastAsia="Calibri" w:hAnsi="Calibri" w:cs="Calibri"/>
          <w:b/>
          <w:color w:val="1C0691"/>
          <w:sz w:val="32"/>
          <w:lang w:eastAsia="en-NG"/>
        </w:rPr>
        <w:t>TECHNICAL SKILLS</w:t>
      </w:r>
    </w:p>
    <w:p w14:paraId="22EB0420" w14:textId="77777777" w:rsidR="008214D1" w:rsidRPr="008214D1" w:rsidRDefault="008214D1" w:rsidP="008214D1">
      <w:pPr>
        <w:numPr>
          <w:ilvl w:val="0"/>
          <w:numId w:val="2"/>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b/>
          <w:color w:val="000000"/>
          <w:sz w:val="20"/>
          <w:lang w:eastAsia="en-NG"/>
        </w:rPr>
        <w:t>Amazon Web Services</w:t>
      </w:r>
      <w:r w:rsidRPr="008214D1">
        <w:rPr>
          <w:rFonts w:ascii="Calibri" w:eastAsia="Calibri" w:hAnsi="Calibri" w:cs="Calibri"/>
          <w:color w:val="000000"/>
          <w:sz w:val="20"/>
          <w:lang w:eastAsia="en-NG"/>
        </w:rPr>
        <w:t>: Identity and access management, EC2, S3 storage services,</w:t>
      </w:r>
    </w:p>
    <w:p w14:paraId="2D0A0323" w14:textId="5C674B1F" w:rsidR="008214D1" w:rsidRPr="008214D1" w:rsidRDefault="008214D1" w:rsidP="008214D1">
      <w:pPr>
        <w:spacing w:after="3" w:line="265" w:lineRule="auto"/>
        <w:ind w:left="730" w:right="14" w:hanging="10"/>
        <w:rPr>
          <w:rFonts w:ascii="Calibri" w:eastAsia="Calibri" w:hAnsi="Calibri" w:cs="Calibri"/>
          <w:color w:val="000000"/>
          <w:sz w:val="20"/>
          <w:lang w:eastAsia="en-NG"/>
        </w:rPr>
      </w:pPr>
      <w:r w:rsidRPr="008214D1">
        <w:rPr>
          <w:rFonts w:ascii="Calibri" w:eastAsia="Calibri" w:hAnsi="Calibri" w:cs="Calibri"/>
          <w:color w:val="000000"/>
          <w:sz w:val="20"/>
          <w:lang w:eastAsia="en-NG"/>
        </w:rPr>
        <w:t>Databases, DNS using Route 53,</w:t>
      </w:r>
      <w:r w:rsidRPr="008214D1">
        <w:rPr>
          <w:rFonts w:ascii="Century Gothic" w:eastAsia="Century Gothic" w:hAnsi="Century Gothic" w:cs="Century Gothic"/>
          <w:color w:val="000000"/>
          <w:lang w:val="en-US"/>
        </w:rPr>
        <w:t xml:space="preserve"> </w:t>
      </w:r>
      <w:r w:rsidRPr="008214D1">
        <w:rPr>
          <w:rFonts w:ascii="Calibri" w:eastAsia="Calibri" w:hAnsi="Calibri" w:cs="Calibri"/>
          <w:color w:val="000000"/>
          <w:sz w:val="20"/>
          <w:lang w:val="en-US" w:eastAsia="en-NG"/>
        </w:rPr>
        <w:t>Certificate Manager,</w:t>
      </w:r>
      <w:r w:rsidRPr="008214D1">
        <w:rPr>
          <w:rFonts w:ascii="Calibri" w:eastAsia="Calibri" w:hAnsi="Calibri" w:cs="Calibri"/>
          <w:color w:val="000000"/>
          <w:sz w:val="20"/>
          <w:lang w:eastAsia="en-NG"/>
        </w:rPr>
        <w:t xml:space="preserve"> </w:t>
      </w:r>
      <w:r w:rsidR="00C20805" w:rsidRPr="008214D1">
        <w:rPr>
          <w:rFonts w:ascii="Calibri" w:eastAsia="Calibri" w:hAnsi="Calibri" w:cs="Calibri"/>
          <w:color w:val="000000"/>
          <w:sz w:val="20"/>
          <w:lang w:eastAsia="en-NG"/>
        </w:rPr>
        <w:t>VPC</w:t>
      </w:r>
      <w:r w:rsidR="00C20805" w:rsidRPr="008214D1">
        <w:rPr>
          <w:rFonts w:ascii="Calibri" w:eastAsia="Calibri" w:hAnsi="Calibri" w:cs="Calibri"/>
          <w:color w:val="000000"/>
          <w:sz w:val="20"/>
          <w:lang w:val="en-US" w:eastAsia="en-NG"/>
        </w:rPr>
        <w:t>,</w:t>
      </w:r>
      <w:r w:rsidR="00C20805">
        <w:rPr>
          <w:rFonts w:ascii="Calibri" w:eastAsia="Calibri" w:hAnsi="Calibri" w:cs="Calibri"/>
          <w:color w:val="000000"/>
          <w:sz w:val="20"/>
          <w:lang w:val="en-US" w:eastAsia="en-NG"/>
        </w:rPr>
        <w:t xml:space="preserve"> ECS,</w:t>
      </w:r>
      <w:r w:rsidRPr="008214D1">
        <w:rPr>
          <w:rFonts w:ascii="Calibri" w:eastAsia="Calibri" w:hAnsi="Calibri" w:cs="Calibri"/>
          <w:color w:val="000000"/>
          <w:sz w:val="20"/>
          <w:lang w:eastAsia="en-NG"/>
        </w:rPr>
        <w:t xml:space="preserve"> ELB, Autoscaling, CloudFront, CloudWatch, CloudTrail and SNS, SQS, SWF, CloudFormation, Cognito, API Gateway, Lambda and Kinesis.</w:t>
      </w:r>
    </w:p>
    <w:p w14:paraId="74272270" w14:textId="77777777" w:rsidR="008214D1" w:rsidRPr="008214D1" w:rsidRDefault="008214D1" w:rsidP="008214D1">
      <w:pPr>
        <w:numPr>
          <w:ilvl w:val="0"/>
          <w:numId w:val="2"/>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b/>
          <w:color w:val="000000"/>
          <w:sz w:val="20"/>
          <w:lang w:eastAsia="en-NG"/>
        </w:rPr>
        <w:t>Linux</w:t>
      </w:r>
      <w:r w:rsidRPr="008214D1">
        <w:rPr>
          <w:rFonts w:ascii="Calibri" w:eastAsia="Calibri" w:hAnsi="Calibri" w:cs="Calibri"/>
          <w:color w:val="000000"/>
          <w:sz w:val="20"/>
          <w:lang w:eastAsia="en-NG"/>
        </w:rPr>
        <w:t>: Managing users, configuring services, Apache-PHP-MYSQL setup, server configuration, Virtual host setup, network troubleshooting, using SSH to connect to remote hosts and general troubleshooting.</w:t>
      </w:r>
    </w:p>
    <w:p w14:paraId="1C6122E4" w14:textId="77777777" w:rsidR="008214D1" w:rsidRPr="008214D1" w:rsidRDefault="008214D1" w:rsidP="008214D1">
      <w:pPr>
        <w:numPr>
          <w:ilvl w:val="0"/>
          <w:numId w:val="2"/>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b/>
          <w:color w:val="000000"/>
          <w:sz w:val="20"/>
          <w:lang w:eastAsia="en-NG"/>
        </w:rPr>
        <w:t>Basic SQL</w:t>
      </w:r>
      <w:r w:rsidRPr="008214D1">
        <w:rPr>
          <w:rFonts w:ascii="Calibri" w:eastAsia="Calibri" w:hAnsi="Calibri" w:cs="Calibri"/>
          <w:color w:val="000000"/>
          <w:sz w:val="20"/>
          <w:lang w:eastAsia="en-NG"/>
        </w:rPr>
        <w:t>: Database installation, creating and updating tables, writing basic and nested queries and more.</w:t>
      </w:r>
    </w:p>
    <w:p w14:paraId="55845693" w14:textId="77777777" w:rsidR="008214D1" w:rsidRPr="008214D1" w:rsidRDefault="008214D1" w:rsidP="008214D1">
      <w:pPr>
        <w:numPr>
          <w:ilvl w:val="0"/>
          <w:numId w:val="2"/>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b/>
          <w:color w:val="000000"/>
          <w:sz w:val="20"/>
          <w:lang w:eastAsia="en-NG"/>
        </w:rPr>
        <w:t>Basic Python programming</w:t>
      </w:r>
      <w:r w:rsidRPr="008214D1">
        <w:rPr>
          <w:rFonts w:ascii="Calibri" w:eastAsia="Calibri" w:hAnsi="Calibri" w:cs="Calibri"/>
          <w:color w:val="000000"/>
          <w:sz w:val="20"/>
          <w:lang w:eastAsia="en-NG"/>
        </w:rPr>
        <w:t>: Building a basic calculator, Mad Libs Game, Building a Multiple Choice Quiz, functions, lists, loops etc.</w:t>
      </w:r>
    </w:p>
    <w:p w14:paraId="50FA25C2" w14:textId="77777777" w:rsidR="008214D1" w:rsidRPr="008214D1" w:rsidRDefault="008214D1" w:rsidP="008214D1">
      <w:pPr>
        <w:numPr>
          <w:ilvl w:val="0"/>
          <w:numId w:val="2"/>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b/>
          <w:color w:val="000000"/>
          <w:sz w:val="20"/>
          <w:lang w:eastAsia="en-NG"/>
        </w:rPr>
        <w:t>Platforms</w:t>
      </w:r>
      <w:r w:rsidRPr="008214D1">
        <w:rPr>
          <w:rFonts w:ascii="Calibri" w:eastAsia="Calibri" w:hAnsi="Calibri" w:cs="Calibri"/>
          <w:color w:val="000000"/>
          <w:sz w:val="20"/>
          <w:lang w:eastAsia="en-NG"/>
        </w:rPr>
        <w:t>: Linux and MacOS.</w:t>
      </w:r>
    </w:p>
    <w:p w14:paraId="278773F2" w14:textId="77777777" w:rsidR="008214D1" w:rsidRPr="008214D1" w:rsidRDefault="008214D1" w:rsidP="008214D1">
      <w:pPr>
        <w:numPr>
          <w:ilvl w:val="0"/>
          <w:numId w:val="2"/>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b/>
          <w:color w:val="000000"/>
          <w:sz w:val="20"/>
          <w:lang w:eastAsia="en-NG"/>
        </w:rPr>
        <w:t xml:space="preserve">Infrastructure as Code: </w:t>
      </w:r>
      <w:r w:rsidRPr="008214D1">
        <w:rPr>
          <w:rFonts w:ascii="Calibri" w:eastAsia="Calibri" w:hAnsi="Calibri" w:cs="Calibri"/>
          <w:color w:val="000000"/>
          <w:sz w:val="20"/>
          <w:lang w:eastAsia="en-NG"/>
        </w:rPr>
        <w:t>CloudFormation and Terraform</w:t>
      </w:r>
    </w:p>
    <w:p w14:paraId="1277D70B" w14:textId="387CFACA" w:rsidR="008214D1" w:rsidRPr="008214D1" w:rsidRDefault="008214D1" w:rsidP="008214D1">
      <w:pPr>
        <w:numPr>
          <w:ilvl w:val="0"/>
          <w:numId w:val="2"/>
        </w:numPr>
        <w:spacing w:after="216" w:line="265" w:lineRule="auto"/>
        <w:ind w:right="14" w:hanging="360"/>
        <w:rPr>
          <w:rFonts w:ascii="Calibri" w:eastAsia="Calibri" w:hAnsi="Calibri" w:cs="Calibri"/>
          <w:color w:val="000000"/>
          <w:sz w:val="20"/>
          <w:lang w:eastAsia="en-NG"/>
        </w:rPr>
      </w:pPr>
      <w:r w:rsidRPr="008214D1">
        <w:rPr>
          <w:rFonts w:ascii="Calibri" w:eastAsia="Calibri" w:hAnsi="Calibri" w:cs="Calibri"/>
          <w:b/>
          <w:color w:val="000000"/>
          <w:sz w:val="20"/>
          <w:lang w:eastAsia="en-NG"/>
        </w:rPr>
        <w:t>Containerisation and CI/CD</w:t>
      </w:r>
      <w:r w:rsidRPr="008214D1">
        <w:rPr>
          <w:rFonts w:ascii="Calibri" w:eastAsia="Calibri" w:hAnsi="Calibri" w:cs="Calibri"/>
          <w:color w:val="000000"/>
          <w:sz w:val="20"/>
          <w:lang w:eastAsia="en-NG"/>
        </w:rPr>
        <w:t xml:space="preserve">: </w:t>
      </w:r>
      <w:r w:rsidRPr="008214D1">
        <w:rPr>
          <w:rFonts w:ascii="Calibri" w:eastAsia="Calibri" w:hAnsi="Calibri" w:cs="Calibri"/>
          <w:color w:val="000000"/>
          <w:sz w:val="20"/>
          <w:lang w:val="en-US" w:eastAsia="en-NG"/>
        </w:rPr>
        <w:t>Jenkins</w:t>
      </w:r>
      <w:r w:rsidRPr="008214D1">
        <w:rPr>
          <w:rFonts w:ascii="Calibri" w:eastAsia="Calibri" w:hAnsi="Calibri" w:cs="Calibri"/>
          <w:color w:val="000000"/>
          <w:sz w:val="20"/>
          <w:lang w:eastAsia="en-NG"/>
        </w:rPr>
        <w:t>, Docker</w:t>
      </w:r>
      <w:r w:rsidRPr="008214D1">
        <w:rPr>
          <w:rFonts w:ascii="Calibri" w:eastAsia="Calibri" w:hAnsi="Calibri" w:cs="Calibri"/>
          <w:color w:val="000000"/>
          <w:sz w:val="20"/>
          <w:lang w:val="en-US" w:eastAsia="en-NG"/>
        </w:rPr>
        <w:t xml:space="preserve"> , Github</w:t>
      </w:r>
    </w:p>
    <w:p w14:paraId="1A818974" w14:textId="77777777" w:rsidR="008214D1" w:rsidRPr="008214D1" w:rsidRDefault="008214D1" w:rsidP="008214D1">
      <w:pPr>
        <w:keepNext/>
        <w:keepLines/>
        <w:spacing w:after="153"/>
        <w:ind w:left="-5" w:hanging="10"/>
        <w:outlineLvl w:val="0"/>
        <w:rPr>
          <w:rFonts w:ascii="Calibri" w:eastAsia="Calibri" w:hAnsi="Calibri" w:cs="Calibri"/>
          <w:b/>
          <w:color w:val="1C0691"/>
          <w:sz w:val="32"/>
          <w:lang w:eastAsia="en-NG"/>
        </w:rPr>
      </w:pPr>
      <w:r w:rsidRPr="008214D1">
        <w:rPr>
          <w:rFonts w:ascii="Calibri" w:eastAsia="Calibri" w:hAnsi="Calibri" w:cs="Calibri"/>
          <w:b/>
          <w:color w:val="1C0691"/>
          <w:sz w:val="32"/>
          <w:lang w:eastAsia="en-NG"/>
        </w:rPr>
        <w:t>CORE COMPETENCIES</w:t>
      </w:r>
    </w:p>
    <w:p w14:paraId="7682F36A"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Defining a solution using architectural design principles based on customer requirements</w:t>
      </w:r>
    </w:p>
    <w:p w14:paraId="18C12644"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Architecting and deploying secure and robust applications using AWS</w:t>
      </w:r>
    </w:p>
    <w:p w14:paraId="44E5C2D0"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Ability to provide implementation guidance and best practices to the organization throughout the life cycle of a project.</w:t>
      </w:r>
    </w:p>
    <w:p w14:paraId="3D6F83AC"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Hands-on skills using compute, networking, storage, and AWS database services</w:t>
      </w:r>
    </w:p>
    <w:p w14:paraId="7A1B3CB7"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Defining and identifying technical requirements for AWS-based applications</w:t>
      </w:r>
    </w:p>
    <w:p w14:paraId="01F53384"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Defining and identifying which AWS services meet a given technical requirement</w:t>
      </w:r>
    </w:p>
    <w:p w14:paraId="36C60C52"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Knowledge of recommended best practices for building secure and reliable applications on the AWS platform</w:t>
      </w:r>
    </w:p>
    <w:p w14:paraId="66D37690"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lastRenderedPageBreak/>
        <w:t>Knowledge of network technologies as they relate to AWS</w:t>
      </w:r>
    </w:p>
    <w:p w14:paraId="59785BCF"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Knowledge of security features and tools that AWS provides</w:t>
      </w:r>
    </w:p>
    <w:p w14:paraId="79670ACF" w14:textId="77777777" w:rsidR="008214D1" w:rsidRPr="008214D1" w:rsidRDefault="008214D1" w:rsidP="008214D1">
      <w:pPr>
        <w:numPr>
          <w:ilvl w:val="0"/>
          <w:numId w:val="3"/>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Linux and basic SQL administration skills</w:t>
      </w:r>
    </w:p>
    <w:p w14:paraId="011695A6" w14:textId="77777777" w:rsidR="008214D1" w:rsidRPr="008214D1" w:rsidRDefault="008214D1" w:rsidP="008214D1">
      <w:pPr>
        <w:numPr>
          <w:ilvl w:val="0"/>
          <w:numId w:val="3"/>
        </w:numPr>
        <w:spacing w:after="612"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Knowledge of the CI/CD pipeline and version control with Git</w:t>
      </w:r>
      <w:r w:rsidRPr="008214D1">
        <w:rPr>
          <w:rFonts w:ascii="Calibri" w:eastAsia="Calibri" w:hAnsi="Calibri" w:cs="Calibri"/>
          <w:color w:val="000000"/>
          <w:sz w:val="20"/>
          <w:lang w:val="en-US" w:eastAsia="en-NG"/>
        </w:rPr>
        <w:t>hub</w:t>
      </w:r>
    </w:p>
    <w:p w14:paraId="5A77AAE3" w14:textId="77777777" w:rsidR="008214D1" w:rsidRPr="008214D1" w:rsidRDefault="008214D1" w:rsidP="008214D1">
      <w:pPr>
        <w:keepNext/>
        <w:keepLines/>
        <w:spacing w:after="153"/>
        <w:ind w:left="-5" w:hanging="10"/>
        <w:outlineLvl w:val="0"/>
        <w:rPr>
          <w:rFonts w:ascii="Calibri" w:eastAsia="Calibri" w:hAnsi="Calibri" w:cs="Calibri"/>
          <w:b/>
          <w:color w:val="1C0691"/>
          <w:sz w:val="32"/>
          <w:lang w:eastAsia="en-NG"/>
        </w:rPr>
      </w:pPr>
      <w:r w:rsidRPr="008214D1">
        <w:rPr>
          <w:rFonts w:ascii="Calibri" w:eastAsia="Calibri" w:hAnsi="Calibri" w:cs="Calibri"/>
          <w:b/>
          <w:color w:val="1C0691"/>
          <w:sz w:val="32"/>
          <w:lang w:eastAsia="en-NG"/>
        </w:rPr>
        <w:t>HANDS-ON PROJECTS</w:t>
      </w:r>
    </w:p>
    <w:p w14:paraId="3BE3BF67" w14:textId="77777777" w:rsidR="008214D1" w:rsidRPr="008214D1" w:rsidRDefault="008214D1" w:rsidP="008214D1">
      <w:pPr>
        <w:keepNext/>
        <w:keepLines/>
        <w:spacing w:after="231"/>
        <w:ind w:left="-5" w:hanging="10"/>
        <w:outlineLvl w:val="1"/>
        <w:rPr>
          <w:rFonts w:ascii="Calibri" w:eastAsia="Calibri" w:hAnsi="Calibri" w:cs="Calibri"/>
          <w:b/>
          <w:color w:val="000000"/>
          <w:lang w:eastAsia="en-NG"/>
        </w:rPr>
      </w:pPr>
      <w:r w:rsidRPr="008214D1">
        <w:rPr>
          <w:rFonts w:ascii="Calibri" w:eastAsia="Calibri" w:hAnsi="Calibri" w:cs="Calibri"/>
          <w:b/>
          <w:color w:val="000000"/>
          <w:lang w:eastAsia="en-NG"/>
        </w:rPr>
        <w:t>AWS</w:t>
      </w:r>
    </w:p>
    <w:p w14:paraId="2B3297CE" w14:textId="77777777" w:rsidR="008214D1" w:rsidRPr="008214D1" w:rsidRDefault="008214D1" w:rsidP="008214D1">
      <w:pPr>
        <w:numPr>
          <w:ilvl w:val="0"/>
          <w:numId w:val="4"/>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Using AWS Budgets to set custom budgets for tracking costs and usage of resources in an AWS account. Setting up alerts by email when actual or forecasted cost and usage exceed budgeted threshold.</w:t>
      </w:r>
    </w:p>
    <w:p w14:paraId="4EF674F4" w14:textId="77777777" w:rsidR="008214D1" w:rsidRPr="008214D1" w:rsidRDefault="008214D1" w:rsidP="008214D1">
      <w:pPr>
        <w:numPr>
          <w:ilvl w:val="0"/>
          <w:numId w:val="4"/>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Using AWS Identity and Access Management (IAM) to manage access to AWS services and resources securely, as well as setting up Multi-Factor Authentication (MFA) for extra protection of the environment.</w:t>
      </w:r>
    </w:p>
    <w:p w14:paraId="5FF19A8B" w14:textId="77777777" w:rsidR="008214D1" w:rsidRPr="008214D1" w:rsidRDefault="008214D1" w:rsidP="008214D1">
      <w:pPr>
        <w:numPr>
          <w:ilvl w:val="0"/>
          <w:numId w:val="4"/>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Using Amazon’s unlimited simple storage service (S3) to host a static website where individual web pages include static content. Also using this service to store developer codes before hosting them on virtual servers (EC2) for dynamic web apps.</w:t>
      </w:r>
    </w:p>
    <w:p w14:paraId="52C2A188" w14:textId="77777777" w:rsidR="008214D1" w:rsidRPr="008214D1" w:rsidRDefault="008214D1" w:rsidP="008214D1">
      <w:pPr>
        <w:numPr>
          <w:ilvl w:val="0"/>
          <w:numId w:val="4"/>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 xml:space="preserve">Used Amazon’s Virtual Private Cloud (Amazon VPC) service to launch AWS resources in a logically isolated virtual network that I designed. Created a public and a private subnet and used the private subnet for databases and web servers to protect the resources from the internet. Elastic Load Balancing was used to automatically distribute incoming application </w:t>
      </w:r>
      <w:r w:rsidRPr="008214D1">
        <w:rPr>
          <w:rFonts w:ascii="Calibri" w:eastAsia="Calibri" w:hAnsi="Calibri" w:cs="Calibri"/>
          <w:color w:val="000000"/>
          <w:sz w:val="20"/>
          <w:lang w:val="en-US" w:eastAsia="en-NG"/>
        </w:rPr>
        <w:t>traffic</w:t>
      </w:r>
      <w:r w:rsidRPr="008214D1">
        <w:rPr>
          <w:rFonts w:ascii="Calibri" w:eastAsia="Calibri" w:hAnsi="Calibri" w:cs="Calibri"/>
          <w:color w:val="000000"/>
          <w:sz w:val="20"/>
          <w:lang w:eastAsia="en-NG"/>
        </w:rPr>
        <w:t xml:space="preserve"> across multiple targets.</w:t>
      </w:r>
    </w:p>
    <w:p w14:paraId="0FBBD2D9" w14:textId="77777777" w:rsidR="008214D1" w:rsidRPr="008214D1" w:rsidRDefault="008214D1" w:rsidP="008214D1">
      <w:pPr>
        <w:numPr>
          <w:ilvl w:val="0"/>
          <w:numId w:val="4"/>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Hosted several web applications (e.g. a PHP-MySQL demo app) on Amazon’s Elastic Compute Cloud (EC2) service to provide secure, resizable compute capacity in the cloud. Also used Amazon’s EC2 Auto Scaling to help maintain application availability and to automatically add or remove EC2 instances according to conditions I defined.</w:t>
      </w:r>
    </w:p>
    <w:p w14:paraId="33948CA6" w14:textId="77777777" w:rsidR="008214D1" w:rsidRPr="008214D1" w:rsidRDefault="008214D1" w:rsidP="008214D1">
      <w:pPr>
        <w:numPr>
          <w:ilvl w:val="0"/>
          <w:numId w:val="4"/>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Bash script to install an LAMP stack on ubuntu</w:t>
      </w:r>
    </w:p>
    <w:p w14:paraId="64E49086" w14:textId="77777777" w:rsidR="008214D1" w:rsidRPr="008214D1" w:rsidRDefault="008214D1" w:rsidP="008214D1">
      <w:pPr>
        <w:numPr>
          <w:ilvl w:val="0"/>
          <w:numId w:val="4"/>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Used CloudFront, a fast content delivery network (CDN) service to securely deliver my demo application to “customers” globally, thereby enabling low latency and high transfer speeds for the application.</w:t>
      </w:r>
    </w:p>
    <w:p w14:paraId="2F8944D0" w14:textId="77777777" w:rsidR="008214D1" w:rsidRPr="008214D1" w:rsidRDefault="008214D1" w:rsidP="008214D1">
      <w:pPr>
        <w:numPr>
          <w:ilvl w:val="0"/>
          <w:numId w:val="4"/>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Used Amazon’s Route 53, a highly available and scalable cloud Domain Name System (DNS) web service to route end users to my demo application using a custom domain name I bought.</w:t>
      </w:r>
    </w:p>
    <w:p w14:paraId="4021BB20" w14:textId="77777777" w:rsidR="008214D1" w:rsidRPr="008214D1" w:rsidRDefault="008214D1" w:rsidP="008214D1">
      <w:pPr>
        <w:numPr>
          <w:ilvl w:val="0"/>
          <w:numId w:val="4"/>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Created an SSL certificate using AWS Certificate Manager, a service that allows easy provisioning, managing, and deploying of public and private SSL/TLS certificates for use with AWS services and internal connected resources. I used this to secure the network communications to my application and to establish the identity of my websites over the Internet i.e. enable HTTPS.</w:t>
      </w:r>
    </w:p>
    <w:p w14:paraId="6914931D" w14:textId="77777777" w:rsidR="008214D1" w:rsidRPr="008214D1" w:rsidRDefault="008214D1" w:rsidP="008214D1">
      <w:pPr>
        <w:numPr>
          <w:ilvl w:val="0"/>
          <w:numId w:val="4"/>
        </w:numPr>
        <w:spacing w:after="259"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Used Terraform</w:t>
      </w:r>
      <w:r w:rsidRPr="008214D1">
        <w:rPr>
          <w:rFonts w:ascii="Calibri" w:eastAsia="Calibri" w:hAnsi="Calibri" w:cs="Calibri"/>
          <w:color w:val="000000"/>
          <w:sz w:val="20"/>
          <w:lang w:val="en-US" w:eastAsia="en-NG"/>
        </w:rPr>
        <w:t xml:space="preserve"> and cloud formation</w:t>
      </w:r>
      <w:r w:rsidRPr="008214D1">
        <w:rPr>
          <w:rFonts w:ascii="Calibri" w:eastAsia="Calibri" w:hAnsi="Calibri" w:cs="Calibri"/>
          <w:color w:val="000000"/>
          <w:sz w:val="20"/>
          <w:lang w:eastAsia="en-NG"/>
        </w:rPr>
        <w:t xml:space="preserve"> to create</w:t>
      </w:r>
      <w:r w:rsidRPr="008214D1">
        <w:rPr>
          <w:rFonts w:ascii="Calibri" w:eastAsia="Calibri" w:hAnsi="Calibri" w:cs="Calibri"/>
          <w:color w:val="000000"/>
          <w:sz w:val="20"/>
          <w:lang w:val="en-US" w:eastAsia="en-NG"/>
        </w:rPr>
        <w:t xml:space="preserve"> eCommerce website</w:t>
      </w:r>
      <w:r w:rsidRPr="008214D1">
        <w:rPr>
          <w:rFonts w:ascii="Calibri" w:eastAsia="Calibri" w:hAnsi="Calibri" w:cs="Calibri"/>
          <w:color w:val="000000"/>
          <w:sz w:val="20"/>
          <w:lang w:eastAsia="en-NG"/>
        </w:rPr>
        <w:t xml:space="preserve"> </w:t>
      </w:r>
      <w:r w:rsidRPr="008214D1">
        <w:rPr>
          <w:rFonts w:ascii="Calibri" w:eastAsia="Calibri" w:hAnsi="Calibri" w:cs="Calibri"/>
          <w:color w:val="000000"/>
          <w:sz w:val="20"/>
          <w:lang w:val="en-US" w:eastAsia="en-NG"/>
        </w:rPr>
        <w:t xml:space="preserve">with resources such as </w:t>
      </w:r>
      <w:r w:rsidRPr="008214D1">
        <w:rPr>
          <w:rFonts w:ascii="Calibri" w:eastAsia="Calibri" w:hAnsi="Calibri" w:cs="Calibri"/>
          <w:color w:val="000000"/>
          <w:sz w:val="20"/>
          <w:lang w:eastAsia="en-NG"/>
        </w:rPr>
        <w:t xml:space="preserve"> VPC with Private and Public Subnets, an Internet Gateway, a Route Table, Security Group, a NAT Gateway,</w:t>
      </w:r>
      <w:r w:rsidRPr="008214D1">
        <w:rPr>
          <w:rFonts w:ascii="Calibri" w:eastAsia="Calibri" w:hAnsi="Calibri" w:cs="Calibri"/>
          <w:color w:val="000000"/>
          <w:sz w:val="20"/>
          <w:lang w:val="en-US" w:eastAsia="en-NG"/>
        </w:rPr>
        <w:t xml:space="preserve"> SNS, ALB, ASG, Route 53</w:t>
      </w:r>
      <w:r w:rsidRPr="008214D1">
        <w:rPr>
          <w:rFonts w:ascii="Calibri" w:eastAsia="Calibri" w:hAnsi="Calibri" w:cs="Calibri"/>
          <w:color w:val="000000"/>
          <w:sz w:val="20"/>
          <w:lang w:eastAsia="en-NG"/>
        </w:rPr>
        <w:t xml:space="preserve"> and EC2 instances.</w:t>
      </w:r>
    </w:p>
    <w:p w14:paraId="555CAD3B" w14:textId="77777777" w:rsidR="008214D1" w:rsidRPr="008214D1" w:rsidRDefault="008214D1" w:rsidP="008214D1">
      <w:pPr>
        <w:numPr>
          <w:ilvl w:val="0"/>
          <w:numId w:val="4"/>
        </w:numPr>
        <w:spacing w:after="259"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Step-by-step on how to deploy a production-ready WordPress website on AWS.</w:t>
      </w:r>
    </w:p>
    <w:p w14:paraId="5F6E8746" w14:textId="77777777" w:rsidR="008214D1" w:rsidRPr="008214D1" w:rsidRDefault="008214D1" w:rsidP="008214D1">
      <w:pPr>
        <w:numPr>
          <w:ilvl w:val="0"/>
          <w:numId w:val="4"/>
        </w:numPr>
        <w:spacing w:after="259"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 xml:space="preserve"> </w:t>
      </w:r>
      <w:r w:rsidRPr="008214D1">
        <w:rPr>
          <w:rFonts w:ascii="Calibri" w:eastAsia="Calibri" w:hAnsi="Calibri" w:cs="Calibri"/>
          <w:color w:val="000000"/>
          <w:sz w:val="20"/>
          <w:lang w:val="en-US" w:eastAsia="en-NG"/>
        </w:rPr>
        <w:t xml:space="preserve">Created a Docker file for </w:t>
      </w:r>
      <w:r w:rsidRPr="008214D1">
        <w:rPr>
          <w:rFonts w:ascii="Calibri" w:eastAsia="Calibri" w:hAnsi="Calibri" w:cs="Calibri"/>
          <w:color w:val="000000"/>
          <w:sz w:val="20"/>
          <w:lang w:eastAsia="en-NG"/>
        </w:rPr>
        <w:t xml:space="preserve">node.js app and created a ci/cd </w:t>
      </w:r>
      <w:r w:rsidRPr="008214D1">
        <w:rPr>
          <w:rFonts w:ascii="Calibri" w:eastAsia="Calibri" w:hAnsi="Calibri" w:cs="Calibri"/>
          <w:color w:val="000000"/>
          <w:sz w:val="20"/>
          <w:lang w:val="en-US" w:eastAsia="en-NG"/>
        </w:rPr>
        <w:t>using Jenkins</w:t>
      </w:r>
      <w:r w:rsidRPr="008214D1">
        <w:rPr>
          <w:rFonts w:ascii="Calibri" w:eastAsia="Calibri" w:hAnsi="Calibri" w:cs="Calibri"/>
          <w:color w:val="000000"/>
          <w:sz w:val="20"/>
          <w:lang w:eastAsia="en-NG"/>
        </w:rPr>
        <w:t xml:space="preserve"> for the app and then push the app to Docker hub and AWS ECR, use AWS ECS Fargate for the containerized app and push to GitHub.</w:t>
      </w:r>
    </w:p>
    <w:p w14:paraId="2E487647" w14:textId="77777777" w:rsidR="008214D1" w:rsidRPr="008214D1" w:rsidRDefault="008214D1" w:rsidP="008214D1">
      <w:pPr>
        <w:keepNext/>
        <w:keepLines/>
        <w:spacing w:after="0"/>
        <w:outlineLvl w:val="1"/>
        <w:rPr>
          <w:rFonts w:ascii="Calibri" w:eastAsia="Calibri" w:hAnsi="Calibri" w:cs="Calibri"/>
          <w:b/>
          <w:color w:val="000000"/>
          <w:lang w:eastAsia="en-NG"/>
        </w:rPr>
      </w:pPr>
      <w:r w:rsidRPr="008214D1">
        <w:rPr>
          <w:rFonts w:ascii="Calibri" w:eastAsia="Calibri" w:hAnsi="Calibri" w:cs="Calibri"/>
          <w:b/>
          <w:i/>
          <w:color w:val="1C0691"/>
          <w:sz w:val="32"/>
          <w:lang w:eastAsia="en-NG"/>
        </w:rPr>
        <w:t>WORK EXPERIENCE</w:t>
      </w:r>
    </w:p>
    <w:p w14:paraId="2CEE4036" w14:textId="77777777" w:rsidR="008214D1" w:rsidRPr="008214D1" w:rsidRDefault="008214D1" w:rsidP="008214D1">
      <w:pPr>
        <w:spacing w:after="6"/>
        <w:rPr>
          <w:rFonts w:ascii="Calibri" w:eastAsia="Calibri" w:hAnsi="Calibri" w:cs="Calibri"/>
          <w:b/>
          <w:i/>
          <w:color w:val="373741"/>
          <w:sz w:val="20"/>
          <w:lang w:val="en-US" w:eastAsia="en-NG"/>
        </w:rPr>
      </w:pPr>
      <w:r w:rsidRPr="008214D1">
        <w:rPr>
          <w:rFonts w:ascii="Calibri" w:eastAsia="Calibri" w:hAnsi="Calibri" w:cs="Calibri"/>
          <w:b/>
          <w:bCs/>
          <w:i/>
          <w:color w:val="373741"/>
          <w:sz w:val="20"/>
          <w:lang w:val="en-US" w:eastAsia="en-NG"/>
        </w:rPr>
        <w:t>AWS Cloud Engineer</w:t>
      </w:r>
      <w:r w:rsidRPr="008214D1">
        <w:rPr>
          <w:rFonts w:ascii="Calibri" w:eastAsia="Calibri" w:hAnsi="Calibri" w:cs="Calibri"/>
          <w:b/>
          <w:i/>
          <w:color w:val="373741"/>
          <w:sz w:val="20"/>
          <w:lang w:eastAsia="en-NG"/>
        </w:rPr>
        <w:t>,</w:t>
      </w:r>
    </w:p>
    <w:p w14:paraId="4B2216DB" w14:textId="77777777" w:rsidR="008214D1" w:rsidRPr="008214D1" w:rsidRDefault="008214D1" w:rsidP="008214D1">
      <w:pPr>
        <w:spacing w:after="0" w:line="340" w:lineRule="atLeast"/>
        <w:rPr>
          <w:rFonts w:ascii="Century Gothic" w:eastAsia="Century Gothic" w:hAnsi="Century Gothic" w:cs="Century Gothic"/>
          <w:i/>
          <w:iCs/>
          <w:color w:val="000000"/>
          <w:lang w:val="en-US"/>
        </w:rPr>
      </w:pPr>
      <w:r w:rsidRPr="008214D1">
        <w:rPr>
          <w:rFonts w:ascii="Century Gothic" w:eastAsia="Century Gothic" w:hAnsi="Century Gothic" w:cs="Century Gothic"/>
          <w:i/>
          <w:iCs/>
          <w:color w:val="000000"/>
          <w:lang w:val="en-US"/>
        </w:rPr>
        <w:t>KYEN TECH SERVICES - REMOTE, Lagos state</w:t>
      </w:r>
      <w:r w:rsidRPr="008214D1">
        <w:rPr>
          <w:rFonts w:ascii="Times New Roman" w:eastAsia="Times New Roman" w:hAnsi="Times New Roman" w:cs="Times New Roman"/>
          <w:b/>
          <w:i/>
          <w:color w:val="FFFFFF"/>
          <w:sz w:val="24"/>
          <w:szCs w:val="24"/>
          <w:lang w:val="en-US"/>
        </w:rPr>
        <w:t xml:space="preserve"> FASHANU &amp; CO (Law Firm), LAGOS, NIGERIA</w:t>
      </w:r>
    </w:p>
    <w:p w14:paraId="75D3B515" w14:textId="77777777" w:rsidR="008214D1" w:rsidRPr="008214D1" w:rsidRDefault="008214D1" w:rsidP="008214D1">
      <w:pPr>
        <w:spacing w:after="259" w:line="265" w:lineRule="auto"/>
        <w:ind w:right="6753"/>
        <w:rPr>
          <w:rFonts w:ascii="Calibri" w:eastAsia="Calibri" w:hAnsi="Calibri" w:cs="Calibri"/>
          <w:color w:val="000000"/>
          <w:sz w:val="20"/>
          <w:lang w:val="en-US" w:eastAsia="en-NG"/>
        </w:rPr>
      </w:pPr>
      <w:r w:rsidRPr="008214D1">
        <w:rPr>
          <w:rFonts w:ascii="Calibri" w:eastAsia="Calibri" w:hAnsi="Calibri" w:cs="Calibri"/>
          <w:b/>
          <w:i/>
          <w:color w:val="373741"/>
          <w:sz w:val="20"/>
          <w:lang w:eastAsia="en-NG"/>
        </w:rPr>
        <w:t>START DATE - END DATE</w:t>
      </w:r>
      <w:r w:rsidRPr="008214D1">
        <w:rPr>
          <w:rFonts w:ascii="Calibri" w:eastAsia="Calibri" w:hAnsi="Calibri" w:cs="Calibri"/>
          <w:b/>
          <w:i/>
          <w:color w:val="373741"/>
          <w:sz w:val="20"/>
          <w:lang w:val="en-US" w:eastAsia="en-NG"/>
        </w:rPr>
        <w:t xml:space="preserve"> OCT</w:t>
      </w:r>
      <w:r w:rsidRPr="008214D1">
        <w:rPr>
          <w:rFonts w:ascii="Calibri" w:eastAsia="Calibri" w:hAnsi="Calibri" w:cs="Calibri"/>
          <w:b/>
          <w:i/>
          <w:color w:val="373741"/>
          <w:sz w:val="20"/>
          <w:lang w:eastAsia="en-NG"/>
        </w:rPr>
        <w:t xml:space="preserve"> 2020 –</w:t>
      </w:r>
      <w:r w:rsidRPr="008214D1">
        <w:rPr>
          <w:rFonts w:ascii="Calibri" w:eastAsia="Calibri" w:hAnsi="Calibri" w:cs="Calibri"/>
          <w:b/>
          <w:i/>
          <w:color w:val="373741"/>
          <w:sz w:val="20"/>
          <w:lang w:val="en-US" w:eastAsia="en-NG"/>
        </w:rPr>
        <w:t xml:space="preserve"> Till date</w:t>
      </w:r>
    </w:p>
    <w:p w14:paraId="55D6EB8D" w14:textId="77777777" w:rsidR="008214D1" w:rsidRPr="008214D1" w:rsidRDefault="008214D1" w:rsidP="008214D1">
      <w:pPr>
        <w:keepNext/>
        <w:keepLines/>
        <w:spacing w:after="231"/>
        <w:ind w:left="-5" w:hanging="10"/>
        <w:outlineLvl w:val="2"/>
        <w:rPr>
          <w:rFonts w:ascii="Calibri" w:eastAsia="Calibri" w:hAnsi="Calibri" w:cs="Calibri"/>
          <w:b/>
          <w:color w:val="000000"/>
          <w:lang w:eastAsia="en-NG"/>
        </w:rPr>
      </w:pPr>
      <w:r w:rsidRPr="008214D1">
        <w:rPr>
          <w:rFonts w:ascii="Calibri" w:eastAsia="Calibri" w:hAnsi="Calibri" w:cs="Calibri"/>
          <w:b/>
          <w:color w:val="000000"/>
          <w:lang w:eastAsia="en-NG"/>
        </w:rPr>
        <w:lastRenderedPageBreak/>
        <w:t>RESPONSIBILITIES</w:t>
      </w:r>
    </w:p>
    <w:p w14:paraId="3117630E" w14:textId="77777777" w:rsidR="008214D1" w:rsidRPr="008214D1" w:rsidRDefault="008214D1" w:rsidP="008214D1">
      <w:pPr>
        <w:numPr>
          <w:ilvl w:val="0"/>
          <w:numId w:val="5"/>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val="en-US" w:eastAsia="en-NG"/>
        </w:rPr>
        <w:t>Hands-on experience with most layers of AWS offerings EC2, S3, IAM, VPC with public and private subnets, ALB, Auto scaling, Nat Gateway, Certificate Manager, Route 53</w:t>
      </w:r>
    </w:p>
    <w:p w14:paraId="693FD9F7" w14:textId="77777777" w:rsidR="008214D1" w:rsidRPr="008214D1" w:rsidRDefault="008214D1" w:rsidP="008214D1">
      <w:pPr>
        <w:numPr>
          <w:ilvl w:val="0"/>
          <w:numId w:val="5"/>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Hands-on of virtualization and container technology like docker creating   Docker files and working with containers.</w:t>
      </w:r>
    </w:p>
    <w:p w14:paraId="5199B651" w14:textId="77777777" w:rsidR="008214D1" w:rsidRPr="008214D1" w:rsidRDefault="008214D1" w:rsidP="008214D1">
      <w:pPr>
        <w:numPr>
          <w:ilvl w:val="0"/>
          <w:numId w:val="5"/>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Continuous Integration (CI), test automation processes using Jenkins.</w:t>
      </w:r>
    </w:p>
    <w:p w14:paraId="10F4163F" w14:textId="77777777" w:rsidR="008214D1" w:rsidRPr="008214D1" w:rsidRDefault="008214D1" w:rsidP="008214D1">
      <w:pPr>
        <w:numPr>
          <w:ilvl w:val="0"/>
          <w:numId w:val="5"/>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eastAsia="en-NG"/>
        </w:rPr>
        <w:t>Hands-on experience with CloudFormation and Terraform</w:t>
      </w:r>
      <w:r w:rsidRPr="008214D1">
        <w:rPr>
          <w:rFonts w:ascii="Calibri" w:eastAsia="Calibri" w:hAnsi="Calibri" w:cs="Calibri"/>
          <w:color w:val="000000"/>
          <w:sz w:val="20"/>
          <w:lang w:val="en-US" w:eastAsia="en-NG"/>
        </w:rPr>
        <w:t xml:space="preserve"> </w:t>
      </w:r>
    </w:p>
    <w:p w14:paraId="7F063A09" w14:textId="77777777" w:rsidR="008214D1" w:rsidRPr="008214D1" w:rsidRDefault="008214D1" w:rsidP="008214D1">
      <w:pPr>
        <w:numPr>
          <w:ilvl w:val="0"/>
          <w:numId w:val="5"/>
        </w:numPr>
        <w:spacing w:after="3" w:line="265" w:lineRule="auto"/>
        <w:ind w:right="14" w:hanging="360"/>
        <w:rPr>
          <w:rFonts w:ascii="Calibri" w:eastAsia="Calibri" w:hAnsi="Calibri" w:cs="Calibri"/>
          <w:color w:val="000000"/>
          <w:sz w:val="20"/>
          <w:lang w:eastAsia="en-NG"/>
        </w:rPr>
      </w:pPr>
      <w:r w:rsidRPr="008214D1">
        <w:rPr>
          <w:rFonts w:ascii="Calibri" w:eastAsia="Calibri" w:hAnsi="Calibri" w:cs="Calibri"/>
          <w:color w:val="000000"/>
          <w:sz w:val="20"/>
          <w:lang w:val="en-US" w:eastAsia="en-NG"/>
        </w:rPr>
        <w:t>Setting up databases in AWS using RDS including MYSQL.</w:t>
      </w:r>
    </w:p>
    <w:p w14:paraId="2CED7297" w14:textId="77777777" w:rsidR="008214D1" w:rsidRPr="008214D1" w:rsidRDefault="008214D1" w:rsidP="008214D1">
      <w:pPr>
        <w:spacing w:after="3" w:line="265" w:lineRule="auto"/>
        <w:ind w:left="705" w:right="14"/>
        <w:rPr>
          <w:rFonts w:ascii="Calibri" w:eastAsia="Calibri" w:hAnsi="Calibri" w:cs="Calibri"/>
          <w:color w:val="000000"/>
          <w:sz w:val="20"/>
          <w:lang w:eastAsia="en-NG"/>
        </w:rPr>
      </w:pPr>
    </w:p>
    <w:p w14:paraId="2C51E67F" w14:textId="77777777" w:rsidR="008214D1" w:rsidRPr="008214D1" w:rsidRDefault="008214D1" w:rsidP="008214D1">
      <w:pPr>
        <w:keepNext/>
        <w:keepLines/>
        <w:spacing w:after="58"/>
        <w:ind w:left="-5" w:hanging="10"/>
        <w:outlineLvl w:val="0"/>
        <w:rPr>
          <w:rFonts w:ascii="Calibri" w:eastAsia="Calibri" w:hAnsi="Calibri" w:cs="Calibri"/>
          <w:b/>
          <w:color w:val="1C0691"/>
          <w:sz w:val="32"/>
          <w:lang w:eastAsia="en-NG"/>
        </w:rPr>
      </w:pPr>
      <w:r w:rsidRPr="008214D1">
        <w:rPr>
          <w:rFonts w:ascii="Calibri" w:eastAsia="Calibri" w:hAnsi="Calibri" w:cs="Calibri"/>
          <w:b/>
          <w:color w:val="1C0691"/>
          <w:sz w:val="32"/>
          <w:lang w:eastAsia="en-NG"/>
        </w:rPr>
        <w:t>EDUCATION</w:t>
      </w:r>
    </w:p>
    <w:p w14:paraId="5D044F3B" w14:textId="77777777" w:rsidR="008214D1" w:rsidRPr="008214D1" w:rsidRDefault="008214D1" w:rsidP="008214D1">
      <w:pPr>
        <w:spacing w:after="216"/>
        <w:ind w:left="-5" w:hanging="10"/>
        <w:rPr>
          <w:rFonts w:ascii="Calibri" w:eastAsia="Calibri" w:hAnsi="Calibri" w:cs="Calibri"/>
          <w:color w:val="000000"/>
          <w:sz w:val="20"/>
          <w:lang w:eastAsia="en-NG"/>
        </w:rPr>
      </w:pPr>
      <w:r w:rsidRPr="008214D1">
        <w:rPr>
          <w:rFonts w:ascii="Calibri" w:eastAsia="Calibri" w:hAnsi="Calibri" w:cs="Calibri"/>
          <w:b/>
          <w:color w:val="000000"/>
          <w:sz w:val="20"/>
          <w:lang w:eastAsia="en-NG"/>
        </w:rPr>
        <w:t xml:space="preserve">BACHELOR OF SCIENCE: </w:t>
      </w:r>
      <w:r w:rsidRPr="008214D1">
        <w:rPr>
          <w:rFonts w:ascii="Calibri" w:eastAsia="Calibri" w:hAnsi="Calibri" w:cs="Calibri"/>
          <w:b/>
          <w:bCs/>
          <w:color w:val="000000"/>
          <w:sz w:val="20"/>
          <w:lang w:val="en-US" w:eastAsia="en-NG"/>
        </w:rPr>
        <w:t>Political Science</w:t>
      </w:r>
      <w:r w:rsidRPr="008214D1">
        <w:rPr>
          <w:rFonts w:ascii="Calibri" w:eastAsia="Calibri" w:hAnsi="Calibri" w:cs="Calibri"/>
          <w:b/>
          <w:color w:val="000000"/>
          <w:sz w:val="20"/>
          <w:lang w:eastAsia="en-NG"/>
        </w:rPr>
        <w:t xml:space="preserve"> (201</w:t>
      </w:r>
      <w:r w:rsidRPr="008214D1">
        <w:rPr>
          <w:rFonts w:ascii="Calibri" w:eastAsia="Calibri" w:hAnsi="Calibri" w:cs="Calibri"/>
          <w:b/>
          <w:color w:val="000000"/>
          <w:sz w:val="20"/>
          <w:lang w:val="en-US" w:eastAsia="en-NG"/>
        </w:rPr>
        <w:t>2</w:t>
      </w:r>
      <w:r w:rsidRPr="008214D1">
        <w:rPr>
          <w:rFonts w:ascii="Calibri" w:eastAsia="Calibri" w:hAnsi="Calibri" w:cs="Calibri"/>
          <w:b/>
          <w:color w:val="000000"/>
          <w:sz w:val="20"/>
          <w:lang w:eastAsia="en-NG"/>
        </w:rPr>
        <w:t>-201</w:t>
      </w:r>
      <w:r w:rsidRPr="008214D1">
        <w:rPr>
          <w:rFonts w:ascii="Calibri" w:eastAsia="Calibri" w:hAnsi="Calibri" w:cs="Calibri"/>
          <w:b/>
          <w:color w:val="000000"/>
          <w:sz w:val="20"/>
          <w:lang w:val="en-US" w:eastAsia="en-NG"/>
        </w:rPr>
        <w:t>7</w:t>
      </w:r>
      <w:r w:rsidRPr="008214D1">
        <w:rPr>
          <w:rFonts w:ascii="Calibri" w:eastAsia="Calibri" w:hAnsi="Calibri" w:cs="Calibri"/>
          <w:b/>
          <w:color w:val="000000"/>
          <w:sz w:val="20"/>
          <w:lang w:eastAsia="en-NG"/>
        </w:rPr>
        <w:t>)</w:t>
      </w:r>
    </w:p>
    <w:p w14:paraId="09607403" w14:textId="77777777" w:rsidR="008214D1" w:rsidRPr="008214D1" w:rsidRDefault="008214D1" w:rsidP="008214D1">
      <w:pPr>
        <w:spacing w:after="201" w:line="265" w:lineRule="auto"/>
        <w:ind w:left="10" w:right="14" w:hanging="10"/>
        <w:rPr>
          <w:rFonts w:ascii="Calibri" w:eastAsia="Calibri" w:hAnsi="Calibri" w:cs="Calibri"/>
          <w:color w:val="000000"/>
          <w:sz w:val="20"/>
          <w:lang w:eastAsia="en-NG"/>
        </w:rPr>
      </w:pPr>
      <w:bookmarkStart w:id="0" w:name="_Hlk82072062"/>
      <w:r w:rsidRPr="008214D1">
        <w:rPr>
          <w:rFonts w:ascii="Calibri" w:eastAsia="Calibri" w:hAnsi="Calibri" w:cs="Calibri"/>
          <w:i/>
          <w:iCs/>
          <w:color w:val="000000"/>
          <w:sz w:val="20"/>
          <w:lang w:val="en-US" w:eastAsia="en-NG"/>
        </w:rPr>
        <w:t>University of Ilorin - Kwara,</w:t>
      </w:r>
      <w:bookmarkEnd w:id="0"/>
      <w:r w:rsidRPr="008214D1">
        <w:rPr>
          <w:rFonts w:ascii="Calibri" w:eastAsia="Calibri" w:hAnsi="Calibri" w:cs="Calibri"/>
          <w:color w:val="000000"/>
          <w:sz w:val="20"/>
          <w:lang w:eastAsia="en-NG"/>
        </w:rPr>
        <w:t xml:space="preserve"> Nigeria.</w:t>
      </w:r>
    </w:p>
    <w:p w14:paraId="767A0C64" w14:textId="77777777" w:rsidR="008214D1" w:rsidRDefault="008214D1"/>
    <w:sectPr w:rsidR="008214D1">
      <w:pgSz w:w="12240" w:h="15840"/>
      <w:pgMar w:top="722" w:right="1410" w:bottom="1052" w:left="10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D010A"/>
    <w:multiLevelType w:val="hybridMultilevel"/>
    <w:tmpl w:val="2652A182"/>
    <w:lvl w:ilvl="0" w:tplc="813C64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2A819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DEB22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44CE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C014C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2A639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F43B8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4C688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CC595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93494C"/>
    <w:multiLevelType w:val="hybridMultilevel"/>
    <w:tmpl w:val="3E76B87E"/>
    <w:lvl w:ilvl="0" w:tplc="3660484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D078B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9C1E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DACF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02E32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1AA06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72044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68560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6E5C2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8F66BF"/>
    <w:multiLevelType w:val="hybridMultilevel"/>
    <w:tmpl w:val="F282F75A"/>
    <w:lvl w:ilvl="0" w:tplc="BCC0A4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8E507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EA436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B8D7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2AD6F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1A22C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0604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5E50E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F03F6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412379"/>
    <w:multiLevelType w:val="hybridMultilevel"/>
    <w:tmpl w:val="05E80442"/>
    <w:lvl w:ilvl="0" w:tplc="A51CD3E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0614F4">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12DFB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2430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FC00A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282F5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A6AF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2A481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E8BD66">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5A61CD"/>
    <w:multiLevelType w:val="hybridMultilevel"/>
    <w:tmpl w:val="8B2C9FE4"/>
    <w:lvl w:ilvl="0" w:tplc="6394A6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7A6A18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96465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1E34E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12D8A2">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5286C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F4A1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3C29D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AEC2D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4D1"/>
    <w:rsid w:val="008214D1"/>
    <w:rsid w:val="00C2080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87F12"/>
  <w15:chartTrackingRefBased/>
  <w15:docId w15:val="{D8BE5910-B2C1-4F9D-A4C3-DBBFDC62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iboladamola78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Ajibola</dc:creator>
  <cp:keywords/>
  <dc:description/>
  <cp:lastModifiedBy>Adedamola Ajibola</cp:lastModifiedBy>
  <cp:revision>3</cp:revision>
  <dcterms:created xsi:type="dcterms:W3CDTF">2021-09-16T11:00:00Z</dcterms:created>
  <dcterms:modified xsi:type="dcterms:W3CDTF">2021-09-16T11:04:00Z</dcterms:modified>
</cp:coreProperties>
</file>