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02834" w14:textId="51E94D90" w:rsidR="00C9440B" w:rsidRDefault="00AC7845" w:rsidP="00C9440B">
      <w:pPr>
        <w:ind w:firstLine="420"/>
        <w:jc w:val="center"/>
        <w:rPr>
          <w:rStyle w:val="ab"/>
        </w:rPr>
      </w:pPr>
      <w:r w:rsidRPr="00AC7845">
        <w:rPr>
          <w:rStyle w:val="ab"/>
          <w:rFonts w:hint="eastAsia"/>
        </w:rPr>
        <w:t>音频监测数据库</w:t>
      </w:r>
      <w:r w:rsidR="00C9440B">
        <w:rPr>
          <w:rStyle w:val="ab"/>
          <w:rFonts w:hint="eastAsia"/>
        </w:rPr>
        <w:t>设计文档</w:t>
      </w:r>
    </w:p>
    <w:p w14:paraId="6423575D" w14:textId="77777777" w:rsidR="00C9440B" w:rsidRDefault="00C9440B" w:rsidP="00C9440B">
      <w:pPr>
        <w:rPr>
          <w:rFonts w:ascii="宋体" w:eastAsia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版本修订表</w:t>
      </w:r>
      <w:r>
        <w:rPr>
          <w:rFonts w:ascii="宋体" w:hAnsi="宋体" w:hint="eastAsia"/>
          <w:b/>
        </w:rPr>
        <w:fldChar w:fldCharType="begin"/>
      </w:r>
      <w:r>
        <w:rPr>
          <w:rFonts w:ascii="宋体" w:hAnsi="宋体" w:hint="eastAsia"/>
          <w:b/>
        </w:rPr>
        <w:instrText xml:space="preserve"> DOCVARIABLE test1 \* MERGEFORMAT </w:instrText>
      </w:r>
      <w:r>
        <w:rPr>
          <w:rFonts w:ascii="宋体" w:hAnsi="宋体" w:hint="eastAsia"/>
          <w:b/>
        </w:rPr>
        <w:fldChar w:fldCharType="end"/>
      </w:r>
    </w:p>
    <w:tbl>
      <w:tblPr>
        <w:tblW w:w="9090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307"/>
        <w:gridCol w:w="851"/>
        <w:gridCol w:w="1417"/>
        <w:gridCol w:w="1276"/>
        <w:gridCol w:w="1134"/>
        <w:gridCol w:w="3105"/>
      </w:tblGrid>
      <w:tr w:rsidR="00C9440B" w14:paraId="11F7E6FF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ADB6A05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0E7F167D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状态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C8E76A1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4069C153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hideMark/>
          </w:tcPr>
          <w:p w14:paraId="342A67E4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审核人</w:t>
            </w: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9E06E64" w14:textId="77777777" w:rsidR="00C9440B" w:rsidRDefault="00C944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</w:tr>
      <w:tr w:rsidR="00C9440B" w14:paraId="4251DBC6" w14:textId="77777777" w:rsidTr="00C9440B">
        <w:trPr>
          <w:cantSplit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6570FE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4ACAE7E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AEF91B" w14:textId="16DC5A75" w:rsidR="00C9440B" w:rsidRDefault="00C9440B">
            <w:pPr>
              <w:ind w:leftChars="15" w:left="31" w:rightChars="-44" w:right="-92"/>
              <w:jc w:val="left"/>
              <w:rPr>
                <w:rFonts w:ascii="宋体" w:hAnsi="宋体"/>
                <w:szCs w:val="21"/>
              </w:rPr>
            </w:pPr>
            <w:r w:rsidRPr="00C9440B">
              <w:rPr>
                <w:rFonts w:ascii="宋体" w:hAnsi="宋体"/>
                <w:szCs w:val="21"/>
              </w:rPr>
              <w:t>202</w:t>
            </w:r>
            <w:r w:rsidR="00E34F2D">
              <w:rPr>
                <w:rFonts w:ascii="宋体" w:hAnsi="宋体"/>
                <w:szCs w:val="21"/>
              </w:rPr>
              <w:t>20914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9758C6" w14:textId="02AAC105" w:rsidR="00C9440B" w:rsidRDefault="000457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358735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90EFF2" w14:textId="73836DA7" w:rsidR="00C9440B" w:rsidRDefault="00C944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首次整理。</w:t>
            </w:r>
          </w:p>
        </w:tc>
      </w:tr>
      <w:tr w:rsidR="00C9440B" w14:paraId="3333AE6A" w14:textId="77777777" w:rsidTr="00E23EF3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6911FF" w14:textId="1F573D64" w:rsidR="00C9440B" w:rsidRDefault="000457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1.1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44006" w14:textId="4E84130D" w:rsidR="00C9440B" w:rsidRDefault="000457BB">
            <w:pPr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稳定版</w:t>
            </w:r>
            <w:proofErr w:type="gramEnd"/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78FE99" w14:textId="75D8365F" w:rsidR="00C9440B" w:rsidRDefault="000457B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0220923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CBF3F3" w14:textId="6BBB7C82" w:rsidR="00C9440B" w:rsidRDefault="000457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黄文伟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5A65E0" w14:textId="77777777" w:rsidR="00C9440B" w:rsidRDefault="00C9440B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44F59C5" w14:textId="0265225A" w:rsidR="003430EB" w:rsidRDefault="000457BB" w:rsidP="008F797D">
            <w:pPr>
              <w:wordWrap w:val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配合音频监测数据库修改。</w:t>
            </w:r>
          </w:p>
        </w:tc>
      </w:tr>
      <w:tr w:rsidR="00C9440B" w14:paraId="07494280" w14:textId="77777777" w:rsidTr="00C9440B">
        <w:trPr>
          <w:cantSplit/>
        </w:trPr>
        <w:tc>
          <w:tcPr>
            <w:tcW w:w="13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ADDE5F8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DCC4C77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19E2959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BA53D68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D31A535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31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49BC7B5" w14:textId="77777777" w:rsidR="00C9440B" w:rsidRDefault="00C9440B">
            <w:pPr>
              <w:ind w:firstLine="420"/>
              <w:jc w:val="left"/>
              <w:rPr>
                <w:rFonts w:ascii="宋体" w:hAnsi="宋体"/>
              </w:rPr>
            </w:pPr>
          </w:p>
        </w:tc>
      </w:tr>
    </w:tbl>
    <w:p w14:paraId="2088D084" w14:textId="77777777" w:rsidR="00C9440B" w:rsidRDefault="00C9440B" w:rsidP="00C9440B">
      <w:pPr>
        <w:pStyle w:val="a8"/>
        <w:ind w:firstLineChars="0" w:firstLine="0"/>
      </w:pPr>
    </w:p>
    <w:p w14:paraId="3BB40B48" w14:textId="77777777" w:rsidR="00C9440B" w:rsidRDefault="00C9440B" w:rsidP="00C9440B">
      <w:pPr>
        <w:widowControl/>
        <w:jc w:val="left"/>
      </w:pPr>
      <w:r>
        <w:rPr>
          <w:kern w:val="0"/>
        </w:rPr>
        <w:br w:type="page"/>
      </w:r>
    </w:p>
    <w:p w14:paraId="05218CE5" w14:textId="77777777" w:rsidR="00C9440B" w:rsidRDefault="00C9440B" w:rsidP="00C9440B">
      <w:pPr>
        <w:pStyle w:val="2"/>
      </w:pPr>
      <w:r>
        <w:rPr>
          <w:rFonts w:hint="eastAsia"/>
        </w:rPr>
        <w:lastRenderedPageBreak/>
        <w:t>数据结构对应版本</w:t>
      </w:r>
    </w:p>
    <w:p w14:paraId="7326E875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r>
        <w:rPr>
          <w:rFonts w:hint="eastAsia"/>
          <w:b w:val="0"/>
          <w:sz w:val="24"/>
        </w:rPr>
        <w:t>作品存证</w:t>
      </w:r>
      <w:r>
        <w:rPr>
          <w:b w:val="0"/>
          <w:sz w:val="24"/>
        </w:rPr>
        <w:t xml:space="preserve"> Token </w:t>
      </w:r>
    </w:p>
    <w:p w14:paraId="36B0C458" w14:textId="77777777" w:rsidR="00C9440B" w:rsidRDefault="00C9440B" w:rsidP="00C9440B">
      <w:pPr>
        <w:pStyle w:val="a8"/>
        <w:ind w:firstLineChars="0" w:firstLine="420"/>
        <w:rPr>
          <w:b w:val="0"/>
          <w:sz w:val="24"/>
        </w:rPr>
      </w:pPr>
      <w:r>
        <w:rPr>
          <w:rFonts w:hint="eastAsia"/>
          <w:b w:val="0"/>
          <w:sz w:val="24"/>
        </w:rPr>
        <w:t>京东</w:t>
      </w:r>
      <w:r>
        <w:rPr>
          <w:b w:val="0"/>
          <w:sz w:val="24"/>
        </w:rPr>
        <w:t>-</w:t>
      </w:r>
      <w:r>
        <w:rPr>
          <w:rFonts w:hint="eastAsia"/>
          <w:b w:val="0"/>
          <w:sz w:val="24"/>
        </w:rPr>
        <w:t>百度</w:t>
      </w:r>
      <w:r>
        <w:rPr>
          <w:b w:val="0"/>
          <w:sz w:val="24"/>
        </w:rPr>
        <w:t xml:space="preserve"> </w:t>
      </w:r>
      <w:r>
        <w:rPr>
          <w:rFonts w:hint="eastAsia"/>
          <w:b w:val="0"/>
          <w:sz w:val="24"/>
        </w:rPr>
        <w:t>平台层与智能授权系统接口文档</w:t>
      </w:r>
      <w:r>
        <w:rPr>
          <w:b w:val="0"/>
          <w:sz w:val="24"/>
        </w:rPr>
        <w:t>1228.docx</w:t>
      </w:r>
    </w:p>
    <w:p w14:paraId="366936EA" w14:textId="77777777" w:rsidR="00C9440B" w:rsidRDefault="00C9440B" w:rsidP="00C9440B">
      <w:pPr>
        <w:pStyle w:val="a8"/>
        <w:ind w:firstLineChars="0" w:firstLine="0"/>
        <w:rPr>
          <w:b w:val="0"/>
          <w:sz w:val="24"/>
        </w:rPr>
      </w:pPr>
      <w:proofErr w:type="gramStart"/>
      <w:r>
        <w:rPr>
          <w:rFonts w:hint="eastAsia"/>
          <w:b w:val="0"/>
          <w:sz w:val="24"/>
        </w:rPr>
        <w:t>版权通证</w:t>
      </w:r>
      <w:proofErr w:type="gram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copyrightToken</w:t>
      </w:r>
      <w:proofErr w:type="spellEnd"/>
      <w:r>
        <w:rPr>
          <w:b w:val="0"/>
          <w:sz w:val="24"/>
        </w:rPr>
        <w:t xml:space="preserve"> </w:t>
      </w:r>
    </w:p>
    <w:p w14:paraId="7D6C8BC4" w14:textId="77777777" w:rsidR="00C9440B" w:rsidRDefault="00C9440B" w:rsidP="00C9440B">
      <w:pPr>
        <w:pStyle w:val="a8"/>
        <w:ind w:firstLineChars="0" w:firstLine="420"/>
        <w:rPr>
          <w:b w:val="0"/>
          <w:bCs/>
          <w:sz w:val="24"/>
        </w:rPr>
      </w:pPr>
      <w:proofErr w:type="gramStart"/>
      <w:r>
        <w:rPr>
          <w:rFonts w:hint="eastAsia"/>
          <w:b w:val="0"/>
          <w:sz w:val="24"/>
        </w:rPr>
        <w:t>通证层</w:t>
      </w:r>
      <w:proofErr w:type="gramEnd"/>
      <w:r>
        <w:rPr>
          <w:rFonts w:hint="eastAsia"/>
          <w:b w:val="0"/>
          <w:sz w:val="24"/>
        </w:rPr>
        <w:t>接口文档</w:t>
      </w:r>
      <w:r>
        <w:rPr>
          <w:b w:val="0"/>
          <w:sz w:val="24"/>
        </w:rPr>
        <w:t xml:space="preserve">V1.4.2 - </w:t>
      </w:r>
      <w:r>
        <w:rPr>
          <w:rFonts w:hint="eastAsia"/>
          <w:b w:val="0"/>
          <w:sz w:val="24"/>
        </w:rPr>
        <w:t>指令集</w:t>
      </w:r>
      <w:r>
        <w:rPr>
          <w:b w:val="0"/>
          <w:sz w:val="24"/>
        </w:rPr>
        <w:t>.docx</w:t>
      </w:r>
    </w:p>
    <w:p w14:paraId="483AD976" w14:textId="77777777" w:rsidR="00C9440B" w:rsidRDefault="00C9440B" w:rsidP="00C9440B">
      <w:pPr>
        <w:pStyle w:val="2"/>
      </w:pPr>
      <w:r>
        <w:rPr>
          <w:rFonts w:hint="eastAsia"/>
        </w:rPr>
        <w:t>主键用红色填充标识</w:t>
      </w:r>
    </w:p>
    <w:p w14:paraId="14B55611" w14:textId="70287B61" w:rsidR="00C9440B" w:rsidRDefault="00C9440B" w:rsidP="00C9440B">
      <w:pPr>
        <w:pStyle w:val="a8"/>
        <w:ind w:firstLineChars="0" w:firstLine="0"/>
        <w:rPr>
          <w:bCs/>
        </w:rPr>
      </w:pPr>
      <w:r>
        <w:rPr>
          <w:noProof/>
        </w:rPr>
        <w:drawing>
          <wp:inline distT="0" distB="0" distL="0" distR="0" wp14:anchorId="41E160EC" wp14:editId="075C0495">
            <wp:extent cx="5281930" cy="1774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BE3E" w14:textId="77777777" w:rsidR="003044A8" w:rsidRDefault="003044A8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4E9853EE" w14:textId="29CBC094" w:rsidR="007429F8" w:rsidRPr="0003726A" w:rsidRDefault="007429F8" w:rsidP="007429F8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/>
          <w:sz w:val="24"/>
        </w:rPr>
        <w:t>tort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7429F8" w:rsidRPr="00E36CB8" w14:paraId="3C91A96C" w14:textId="77777777" w:rsidTr="00A44534">
        <w:tc>
          <w:tcPr>
            <w:tcW w:w="676" w:type="pct"/>
          </w:tcPr>
          <w:p w14:paraId="44D8A6CE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46840267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15D13E4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7AD0EFEF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7429F8" w:rsidRPr="00E36CB8" w14:paraId="7D9BD751" w14:textId="77777777" w:rsidTr="00A44534">
        <w:tc>
          <w:tcPr>
            <w:tcW w:w="676" w:type="pct"/>
            <w:vMerge w:val="restart"/>
          </w:tcPr>
          <w:p w14:paraId="0B7774DA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00CA7DCE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348FA8F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51C13F07" w14:textId="77777777" w:rsidR="007429F8" w:rsidRPr="00990F86" w:rsidRDefault="007429F8" w:rsidP="00A44534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7429F8" w:rsidRPr="00E36CB8" w14:paraId="6B61F967" w14:textId="77777777" w:rsidTr="00A44534">
        <w:tc>
          <w:tcPr>
            <w:tcW w:w="676" w:type="pct"/>
            <w:vMerge/>
          </w:tcPr>
          <w:p w14:paraId="5EA02E38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219F47C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78C5003A" w14:textId="77777777" w:rsidR="007429F8" w:rsidRPr="00990F86" w:rsidRDefault="007429F8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38A6A057" w14:textId="77777777" w:rsidR="007429F8" w:rsidRPr="00990F86" w:rsidRDefault="007429F8" w:rsidP="00A44534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E4473D" w:rsidRPr="00E36CB8" w14:paraId="203A128B" w14:textId="77777777" w:rsidTr="00A44534">
        <w:tc>
          <w:tcPr>
            <w:tcW w:w="676" w:type="pct"/>
            <w:vMerge/>
          </w:tcPr>
          <w:p w14:paraId="66C0508A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ADEBE1B" w14:textId="032990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h</w:t>
            </w:r>
            <w:r>
              <w:rPr>
                <w:rFonts w:ascii="Consolas" w:eastAsia="宋体" w:hAnsi="Consolas" w:cs="仿宋"/>
                <w:szCs w:val="21"/>
              </w:rPr>
              <w:t>ash</w:t>
            </w:r>
          </w:p>
        </w:tc>
        <w:tc>
          <w:tcPr>
            <w:tcW w:w="545" w:type="pct"/>
            <w:vAlign w:val="center"/>
          </w:tcPr>
          <w:p w14:paraId="4E301B4D" w14:textId="43F6929A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26943ECD" w14:textId="2339F5E1" w:rsidR="00E4473D" w:rsidRPr="00990F86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r>
              <w:rPr>
                <w:rFonts w:ascii="Consolas" w:eastAsia="宋体" w:hAnsi="Consolas" w:cs="仿宋" w:hint="eastAsia"/>
                <w:szCs w:val="21"/>
              </w:rPr>
              <w:t>作品文件</w:t>
            </w:r>
            <w:r>
              <w:rPr>
                <w:rFonts w:ascii="Consolas" w:eastAsia="宋体" w:hAnsi="Consolas" w:cs="仿宋" w:hint="eastAsia"/>
                <w:szCs w:val="21"/>
              </w:rPr>
              <w:t>hash</w:t>
            </w:r>
          </w:p>
        </w:tc>
      </w:tr>
      <w:tr w:rsidR="00E4473D" w:rsidRPr="00E36CB8" w14:paraId="09541C66" w14:textId="77777777" w:rsidTr="00A44534">
        <w:tc>
          <w:tcPr>
            <w:tcW w:w="676" w:type="pct"/>
            <w:vMerge/>
          </w:tcPr>
          <w:p w14:paraId="669C76E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B8AA2F9" w14:textId="42D1DAD5" w:rsidR="00E4473D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ipfs_</w:t>
            </w:r>
            <w:r>
              <w:rPr>
                <w:rFonts w:ascii="Consolas" w:eastAsia="宋体" w:hAnsi="Consolas" w:cs="仿宋"/>
                <w:szCs w:val="21"/>
              </w:rPr>
              <w:t>address</w:t>
            </w:r>
            <w:proofErr w:type="spellEnd"/>
          </w:p>
        </w:tc>
        <w:tc>
          <w:tcPr>
            <w:tcW w:w="545" w:type="pct"/>
            <w:vAlign w:val="center"/>
          </w:tcPr>
          <w:p w14:paraId="309AEFD8" w14:textId="2A13739B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仿宋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2EFEC96" w14:textId="30E7F454" w:rsidR="00E4473D" w:rsidRDefault="00E4473D" w:rsidP="00E4473D">
            <w:pPr>
              <w:widowControl/>
              <w:rPr>
                <w:rFonts w:ascii="Consolas" w:eastAsia="宋体" w:hAnsi="Consolas" w:cs="仿宋"/>
                <w:szCs w:val="21"/>
              </w:rPr>
            </w:pPr>
            <w:proofErr w:type="spellStart"/>
            <w:r>
              <w:rPr>
                <w:rFonts w:ascii="Consolas" w:eastAsia="宋体" w:hAnsi="Consolas" w:cs="仿宋" w:hint="eastAsia"/>
                <w:szCs w:val="21"/>
              </w:rPr>
              <w:t>i</w:t>
            </w:r>
            <w:r>
              <w:rPr>
                <w:rFonts w:ascii="Consolas" w:eastAsia="宋体" w:hAnsi="Consolas" w:cs="仿宋"/>
                <w:szCs w:val="21"/>
              </w:rPr>
              <w:t>pfs</w:t>
            </w:r>
            <w:proofErr w:type="spellEnd"/>
            <w:r>
              <w:rPr>
                <w:rFonts w:ascii="Consolas" w:eastAsia="宋体" w:hAnsi="Consolas" w:cs="仿宋" w:hint="eastAsia"/>
                <w:szCs w:val="21"/>
              </w:rPr>
              <w:t>地址</w:t>
            </w:r>
          </w:p>
        </w:tc>
      </w:tr>
      <w:tr w:rsidR="00E4473D" w:rsidRPr="00E36CB8" w14:paraId="400AD2F0" w14:textId="77777777" w:rsidTr="00A44534">
        <w:tc>
          <w:tcPr>
            <w:tcW w:w="676" w:type="pct"/>
            <w:vMerge w:val="restart"/>
          </w:tcPr>
          <w:p w14:paraId="0092498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071C89F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CE52669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DFF8E82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E4473D" w:rsidRPr="001657CA" w14:paraId="204C51C4" w14:textId="77777777" w:rsidTr="00A44534">
        <w:tc>
          <w:tcPr>
            <w:tcW w:w="676" w:type="pct"/>
            <w:vMerge/>
          </w:tcPr>
          <w:p w14:paraId="7A4B267D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010796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030F39B8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A2609A1" w14:textId="77777777" w:rsidR="00E4473D" w:rsidRPr="00F139DE" w:rsidRDefault="00E4473D" w:rsidP="00E4473D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E4473D" w:rsidRPr="001657CA" w14:paraId="26B2D70A" w14:textId="77777777" w:rsidTr="00A44534">
        <w:tc>
          <w:tcPr>
            <w:tcW w:w="676" w:type="pct"/>
            <w:vMerge/>
          </w:tcPr>
          <w:p w14:paraId="2AE98261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B3B833A" w14:textId="0D91FBF5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</w:t>
            </w:r>
            <w:r w:rsidR="00F06FB3">
              <w:rPr>
                <w:rFonts w:ascii="Consolas" w:eastAsia="宋体" w:hAnsi="Consolas" w:cs="新宋体"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545" w:type="pct"/>
            <w:vAlign w:val="center"/>
          </w:tcPr>
          <w:p w14:paraId="1526268F" w14:textId="63958501" w:rsidR="00E4473D" w:rsidRPr="00990F86" w:rsidRDefault="00F06FB3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73A1F14C" w14:textId="60CD3461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5474951F" w14:textId="77777777" w:rsidTr="00A44534">
        <w:tc>
          <w:tcPr>
            <w:tcW w:w="676" w:type="pct"/>
            <w:vMerge/>
          </w:tcPr>
          <w:p w14:paraId="35F059C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0B1C5A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1EF913C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47981C7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E4473D" w:rsidRPr="001657CA" w14:paraId="38F9B283" w14:textId="77777777" w:rsidTr="00A44534">
        <w:tc>
          <w:tcPr>
            <w:tcW w:w="676" w:type="pct"/>
            <w:vMerge/>
          </w:tcPr>
          <w:p w14:paraId="17899A56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4F28114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364E99B5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06B8C80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E4473D" w:rsidRPr="001657CA" w14:paraId="517E5FC9" w14:textId="77777777" w:rsidTr="00A44534">
        <w:tc>
          <w:tcPr>
            <w:tcW w:w="676" w:type="pct"/>
            <w:vMerge/>
          </w:tcPr>
          <w:p w14:paraId="5E42254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A9D0A5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65A31EAC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3DDC8F9D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E4473D" w:rsidRPr="001657CA" w14:paraId="6EABA980" w14:textId="77777777" w:rsidTr="00A44534">
        <w:tc>
          <w:tcPr>
            <w:tcW w:w="676" w:type="pct"/>
            <w:vMerge/>
          </w:tcPr>
          <w:p w14:paraId="782D957B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07CC8C5E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4D31AF37" w14:textId="77777777" w:rsidR="00E4473D" w:rsidRPr="00990F86" w:rsidRDefault="00E4473D" w:rsidP="00E4473D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61BAC3F" w14:textId="77777777" w:rsidR="00E4473D" w:rsidRPr="00F139DE" w:rsidRDefault="00E4473D" w:rsidP="00E4473D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E4473D" w:rsidRPr="001657CA" w14:paraId="78FB596D" w14:textId="77777777" w:rsidTr="00A44534">
        <w:tc>
          <w:tcPr>
            <w:tcW w:w="676" w:type="pct"/>
            <w:vMerge/>
          </w:tcPr>
          <w:p w14:paraId="4A9291A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3EB958D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FD53E28" w14:textId="62916EDB" w:rsidR="00E4473D" w:rsidRPr="00990F86" w:rsidRDefault="00EA1F87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2BE48CB" w14:textId="6B52E1CE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 w:rsidR="00EA1F87"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时间</w:t>
            </w:r>
            <w:r w:rsidR="00EA1F87">
              <w:rPr>
                <w:rFonts w:ascii="Consolas" w:eastAsia="宋体" w:hAnsi="Consolas" w:hint="eastAsia"/>
                <w:color w:val="333333"/>
                <w:sz w:val="21"/>
                <w:szCs w:val="21"/>
                <w:shd w:val="clear" w:color="auto" w:fill="FFFFFF"/>
              </w:rPr>
              <w:t>戳</w:t>
            </w:r>
          </w:p>
        </w:tc>
      </w:tr>
      <w:tr w:rsidR="00E4473D" w:rsidRPr="001657CA" w14:paraId="0466933F" w14:textId="77777777" w:rsidTr="00A44534">
        <w:tc>
          <w:tcPr>
            <w:tcW w:w="676" w:type="pct"/>
            <w:vMerge/>
          </w:tcPr>
          <w:p w14:paraId="5DA2A7F4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4121122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042828D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13B43BCB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E4473D" w:rsidRPr="001657CA" w14:paraId="5740FE81" w14:textId="77777777" w:rsidTr="00A44534">
        <w:tc>
          <w:tcPr>
            <w:tcW w:w="676" w:type="pct"/>
            <w:vMerge/>
          </w:tcPr>
          <w:p w14:paraId="6E2B89B6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174F034E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4D3E884C" w14:textId="77777777" w:rsidR="00E4473D" w:rsidRPr="00990F86" w:rsidRDefault="00E4473D" w:rsidP="00E4473D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2FFB7F4" w14:textId="77777777" w:rsidR="00E4473D" w:rsidRPr="00F139DE" w:rsidRDefault="00E4473D" w:rsidP="00E4473D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</w:tbl>
    <w:p w14:paraId="1E4ECCBD" w14:textId="77777777" w:rsidR="007429F8" w:rsidRDefault="007429F8" w:rsidP="007429F8">
      <w:pPr>
        <w:rPr>
          <w:rFonts w:ascii="Consolas" w:eastAsia="宋体" w:hAnsi="Consolas"/>
          <w:szCs w:val="21"/>
        </w:rPr>
      </w:pPr>
    </w:p>
    <w:p w14:paraId="74CBEEE2" w14:textId="501121D6" w:rsidR="007429F8" w:rsidRDefault="007429F8">
      <w:pPr>
        <w:rPr>
          <w:rFonts w:ascii="Consolas" w:eastAsia="宋体" w:hAnsi="Consolas"/>
          <w:szCs w:val="21"/>
        </w:rPr>
      </w:pPr>
    </w:p>
    <w:p w14:paraId="2F0038A2" w14:textId="77777777" w:rsidR="00E42E67" w:rsidRDefault="00E42E67">
      <w:pPr>
        <w:widowControl/>
        <w:spacing w:line="240" w:lineRule="auto"/>
        <w:jc w:val="left"/>
        <w:rPr>
          <w:rFonts w:ascii="宋体" w:eastAsia="黑体" w:hAnsi="宋体" w:cstheme="majorBidi"/>
          <w:b/>
          <w:bCs/>
          <w:sz w:val="28"/>
        </w:rPr>
      </w:pPr>
      <w:r>
        <w:br w:type="page"/>
      </w:r>
    </w:p>
    <w:p w14:paraId="3844C50D" w14:textId="5A920615" w:rsidR="000C30C1" w:rsidRDefault="000C30C1" w:rsidP="000C30C1">
      <w:pPr>
        <w:pStyle w:val="2"/>
      </w:pPr>
      <w:r>
        <w:rPr>
          <w:rFonts w:hint="eastAsia"/>
        </w:rPr>
        <w:lastRenderedPageBreak/>
        <w:t>作品存证</w:t>
      </w:r>
      <w:r>
        <w:rPr>
          <w:rFonts w:hint="eastAsia"/>
        </w:rPr>
        <w:t xml:space="preserve"> </w:t>
      </w:r>
      <w:proofErr w:type="spellStart"/>
      <w:r w:rsidR="001167E7" w:rsidRPr="001167E7">
        <w:t>evidence_save</w:t>
      </w:r>
      <w:proofErr w:type="spellEnd"/>
    </w:p>
    <w:tbl>
      <w:tblPr>
        <w:tblStyle w:val="a3"/>
        <w:tblW w:w="4965" w:type="pct"/>
        <w:tblLook w:val="04A0" w:firstRow="1" w:lastRow="0" w:firstColumn="1" w:lastColumn="0" w:noHBand="0" w:noVBand="1"/>
      </w:tblPr>
      <w:tblGrid>
        <w:gridCol w:w="3403"/>
        <w:gridCol w:w="2114"/>
        <w:gridCol w:w="1485"/>
        <w:gridCol w:w="652"/>
        <w:gridCol w:w="2729"/>
      </w:tblGrid>
      <w:tr w:rsidR="000C30C1" w14:paraId="7A432D1F" w14:textId="77777777" w:rsidTr="00051861">
        <w:trPr>
          <w:trHeight w:val="1195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86820" w14:textId="77777777" w:rsidR="000C30C1" w:rsidRDefault="000C30C1" w:rsidP="000C30C1">
            <w:pPr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F7CC1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A585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C00" w14:textId="77777777" w:rsidR="000C30C1" w:rsidRDefault="000C30C1" w:rsidP="000C30C1">
            <w:pPr>
              <w:ind w:left="8" w:hangingChars="4" w:hanging="8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是否非空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404A" w14:textId="77777777" w:rsidR="000C30C1" w:rsidRDefault="000C30C1" w:rsidP="000C30C1">
            <w:pPr>
              <w:wordWrap w:val="0"/>
              <w:ind w:left="8" w:hangingChars="4" w:hanging="8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0C30C1" w14:paraId="6CC5D194" w14:textId="77777777" w:rsidTr="008B3D4D">
        <w:trPr>
          <w:trHeight w:val="8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E270115" w14:textId="3F59B7DA" w:rsidR="000C30C1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8887" w14:textId="6705F02A" w:rsidR="000C30C1" w:rsidRDefault="008B3D4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6D4B" w14:textId="23425BAD" w:rsidR="000C30C1" w:rsidRDefault="006F712D" w:rsidP="000C30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int(1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0D6AC" w14:textId="77777777" w:rsidR="000C30C1" w:rsidRDefault="000C30C1" w:rsidP="000C30C1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6B36" w14:textId="3DAB7A39" w:rsidR="000C30C1" w:rsidRDefault="006F712D" w:rsidP="000C30C1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自增</w:t>
            </w:r>
          </w:p>
        </w:tc>
      </w:tr>
      <w:tr w:rsidR="008B3D4D" w14:paraId="4D70DD8F" w14:textId="77777777" w:rsidTr="008B3D4D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083C" w14:textId="226D7009" w:rsidR="008B3D4D" w:rsidRDefault="008B3D4D" w:rsidP="008B3D4D">
            <w:pPr>
              <w:ind w:left="8" w:hangingChars="4" w:hanging="8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</w:t>
            </w:r>
            <w:r>
              <w:rPr>
                <w:szCs w:val="21"/>
              </w:rPr>
              <w:t>id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CE2D" w14:textId="1704E4CC" w:rsidR="008B3D4D" w:rsidRDefault="008B3D4D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作品标识（交易哈希）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48DE" w14:textId="2212A838" w:rsidR="008B3D4D" w:rsidRDefault="008B3D4D" w:rsidP="008B3D4D">
            <w:pPr>
              <w:ind w:left="8" w:hangingChars="4" w:hanging="8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7984" w14:textId="77777777" w:rsidR="008B3D4D" w:rsidRDefault="008B3D4D" w:rsidP="008B3D4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8302" w14:textId="77777777" w:rsidR="008B3D4D" w:rsidRDefault="008B3D4D" w:rsidP="008B3D4D">
            <w:pPr>
              <w:ind w:left="8" w:hangingChars="4" w:hanging="8"/>
              <w:rPr>
                <w:szCs w:val="21"/>
              </w:rPr>
            </w:pPr>
          </w:p>
        </w:tc>
      </w:tr>
      <w:tr w:rsidR="008B3D4D" w14:paraId="29D29D1A" w14:textId="77777777" w:rsidTr="008B3D4D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9E1F" w14:textId="2B7C186A" w:rsidR="008B3D4D" w:rsidRDefault="008B3D4D" w:rsidP="008B3D4D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ortnum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100A" w14:textId="47B11543" w:rsidR="008B3D4D" w:rsidRDefault="00754BF2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侵权标识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6FE03" w14:textId="40CC38D9" w:rsidR="008B3D4D" w:rsidRDefault="008B3D4D" w:rsidP="008B3D4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BA3A3" w14:textId="77777777" w:rsidR="008B3D4D" w:rsidRDefault="008B3D4D" w:rsidP="008B3D4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8971" w14:textId="77777777" w:rsidR="008B3D4D" w:rsidRDefault="008B3D4D" w:rsidP="008B3D4D">
            <w:pPr>
              <w:ind w:left="8" w:hangingChars="4" w:hanging="8"/>
              <w:rPr>
                <w:szCs w:val="21"/>
              </w:rPr>
            </w:pPr>
          </w:p>
        </w:tc>
      </w:tr>
      <w:tr w:rsidR="008B3D4D" w14:paraId="1EAC63EC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6FAD" w14:textId="7F8C3333" w:rsidR="008B3D4D" w:rsidRDefault="008B3D4D" w:rsidP="008B3D4D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ortsite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0CCD" w14:textId="6F89CB2F" w:rsidR="008B3D4D" w:rsidRDefault="00754BF2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侵权</w:t>
            </w:r>
            <w:r>
              <w:rPr>
                <w:rFonts w:hint="eastAsia"/>
                <w:szCs w:val="21"/>
              </w:rPr>
              <w:t>站点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CDB" w14:textId="67498A51" w:rsidR="008B3D4D" w:rsidRDefault="008B3D4D" w:rsidP="008B3D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82DF" w14:textId="4487CF36" w:rsidR="008B3D4D" w:rsidRDefault="008B3D4D" w:rsidP="008B3D4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592A" w14:textId="6A1B707F" w:rsidR="008B3D4D" w:rsidRDefault="008B3D4D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rFonts w:hint="eastAsia"/>
                <w:szCs w:val="21"/>
              </w:rPr>
              <w:t>Token</w:t>
            </w:r>
            <w:r>
              <w:rPr>
                <w:rFonts w:hint="eastAsia"/>
                <w:szCs w:val="21"/>
              </w:rPr>
              <w:t>的主键</w:t>
            </w:r>
          </w:p>
        </w:tc>
      </w:tr>
      <w:tr w:rsidR="008B3D4D" w14:paraId="4EFD62F8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3184" w14:textId="78A378DA" w:rsidR="008B3D4D" w:rsidRDefault="008B3D4D" w:rsidP="008B3D4D">
            <w:pPr>
              <w:ind w:left="8" w:hangingChars="4" w:hanging="8"/>
              <w:rPr>
                <w:szCs w:val="21"/>
              </w:rPr>
            </w:pPr>
            <w:proofErr w:type="spellStart"/>
            <w:r>
              <w:rPr>
                <w:szCs w:val="21"/>
              </w:rPr>
              <w:t>tortinfo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569A0" w14:textId="58E0581A" w:rsidR="008B3D4D" w:rsidRDefault="00754BF2" w:rsidP="008B3D4D">
            <w:pPr>
              <w:ind w:left="8" w:hangingChars="4" w:hanging="8"/>
              <w:rPr>
                <w:szCs w:val="21"/>
              </w:rPr>
            </w:pPr>
            <w:r>
              <w:rPr>
                <w:rFonts w:hint="eastAsia"/>
                <w:szCs w:val="21"/>
              </w:rPr>
              <w:t>侵权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DC58" w14:textId="6F33CB65" w:rsidR="008B3D4D" w:rsidRDefault="008B3D4D" w:rsidP="008B3D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EDECD" w14:textId="29251E2A" w:rsidR="008B3D4D" w:rsidRDefault="008B3D4D" w:rsidP="008B3D4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5F92" w14:textId="77777777" w:rsidR="008B3D4D" w:rsidRDefault="008B3D4D" w:rsidP="008B3D4D">
            <w:pPr>
              <w:ind w:left="8" w:hangingChars="4" w:hanging="8"/>
              <w:rPr>
                <w:szCs w:val="21"/>
              </w:rPr>
            </w:pPr>
          </w:p>
        </w:tc>
      </w:tr>
      <w:tr w:rsidR="005C499D" w14:paraId="6ACC9B4F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3B04" w14:textId="1D1337C1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pfsaddr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9C992" w14:textId="7880A6B5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IPFS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9399" w14:textId="62AA1324" w:rsidR="005C499D" w:rsidRDefault="005C499D" w:rsidP="005C499D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18D7" w14:textId="7376778E" w:rsidR="005C499D" w:rsidRDefault="005C499D" w:rsidP="005C499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DC27" w14:textId="77777777" w:rsidR="005C499D" w:rsidRDefault="005C499D" w:rsidP="005C499D">
            <w:pPr>
              <w:ind w:left="8" w:hangingChars="4" w:hanging="8"/>
              <w:rPr>
                <w:szCs w:val="21"/>
              </w:rPr>
            </w:pPr>
          </w:p>
        </w:tc>
      </w:tr>
      <w:tr w:rsidR="005C499D" w14:paraId="2C64D81D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62A2E" w14:textId="1957B883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videncehash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F1CA" w14:textId="76B7F501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证据哈希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AC60" w14:textId="31AD44A4" w:rsidR="005C499D" w:rsidRDefault="005C499D" w:rsidP="005C499D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har(</w:t>
            </w:r>
            <w:proofErr w:type="gramEnd"/>
            <w:r>
              <w:rPr>
                <w:szCs w:val="21"/>
              </w:rPr>
              <w:t>64)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9820" w14:textId="22D56B1D" w:rsidR="005C499D" w:rsidRDefault="005C499D" w:rsidP="005C499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AE69" w14:textId="77777777" w:rsidR="005C499D" w:rsidRDefault="005C499D" w:rsidP="005C499D">
            <w:pPr>
              <w:ind w:left="8" w:hangingChars="4" w:hanging="8"/>
              <w:rPr>
                <w:szCs w:val="21"/>
              </w:rPr>
            </w:pPr>
          </w:p>
        </w:tc>
      </w:tr>
      <w:tr w:rsidR="005C499D" w14:paraId="420164C9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A6F8" w14:textId="7B0DC2B8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61F8" w14:textId="157E8585" w:rsidR="005C499D" w:rsidRDefault="005C499D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（告警）时间戳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33D2" w14:textId="21180454" w:rsidR="005C499D" w:rsidRDefault="005C499D" w:rsidP="005C499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int(1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6D922" w14:textId="38D589E6" w:rsidR="005C499D" w:rsidRDefault="005C499D" w:rsidP="005C499D">
            <w:pPr>
              <w:pStyle w:val="a6"/>
              <w:ind w:firstLineChars="0" w:firstLine="0"/>
              <w:jc w:val="center"/>
            </w:pPr>
            <w:r>
              <w:t>Y</w:t>
            </w:r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98A9" w14:textId="77777777" w:rsidR="005C499D" w:rsidRDefault="005C499D" w:rsidP="005C499D">
            <w:pPr>
              <w:ind w:left="8" w:hangingChars="4" w:hanging="8"/>
              <w:rPr>
                <w:szCs w:val="21"/>
              </w:rPr>
            </w:pPr>
          </w:p>
        </w:tc>
      </w:tr>
      <w:tr w:rsidR="00F501F9" w14:paraId="65EA2213" w14:textId="77777777" w:rsidTr="00051861">
        <w:trPr>
          <w:trHeight w:val="596"/>
        </w:trPr>
        <w:tc>
          <w:tcPr>
            <w:tcW w:w="1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ED35" w14:textId="619C298A" w:rsidR="00F501F9" w:rsidRDefault="00F501F9" w:rsidP="005C499D">
            <w:pPr>
              <w:ind w:left="8" w:hangingChars="4" w:hanging="8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work</w:t>
            </w:r>
            <w:r>
              <w:rPr>
                <w:szCs w:val="21"/>
              </w:rPr>
              <w:t>Type</w:t>
            </w:r>
            <w:proofErr w:type="spellEnd"/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E3A4" w14:textId="572099F4" w:rsidR="00F501F9" w:rsidRDefault="00F501F9" w:rsidP="005C499D">
            <w:pPr>
              <w:ind w:left="8" w:hangingChars="4" w:hanging="8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作品类型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FF2B" w14:textId="18BEF73E" w:rsidR="00F501F9" w:rsidRDefault="00F501F9" w:rsidP="005C499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tinyint</w:t>
            </w:r>
            <w:proofErr w:type="spellEnd"/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E060" w14:textId="3CBC7835" w:rsidR="00F501F9" w:rsidRDefault="001508D3" w:rsidP="005C499D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bookmarkStart w:id="0" w:name="_GoBack"/>
            <w:bookmarkEnd w:id="0"/>
          </w:p>
        </w:tc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8EDB" w14:textId="77777777" w:rsidR="00F501F9" w:rsidRDefault="00F501F9" w:rsidP="005C499D">
            <w:pPr>
              <w:ind w:left="8" w:hangingChars="4" w:hanging="8"/>
              <w:rPr>
                <w:szCs w:val="21"/>
              </w:rPr>
            </w:pPr>
          </w:p>
        </w:tc>
      </w:tr>
    </w:tbl>
    <w:p w14:paraId="46311A6D" w14:textId="77777777" w:rsidR="000C30C1" w:rsidRDefault="000C30C1" w:rsidP="000C30C1">
      <w:pPr>
        <w:widowControl/>
        <w:jc w:val="left"/>
        <w:rPr>
          <w:rFonts w:ascii="Times New Roman" w:eastAsia="黑体" w:hAnsi="Times New Roman" w:cs="NimbusRomNo9L-Regu"/>
          <w:b/>
          <w:sz w:val="28"/>
        </w:rPr>
      </w:pPr>
      <w:r>
        <w:rPr>
          <w:kern w:val="0"/>
        </w:rPr>
        <w:br w:type="page"/>
      </w:r>
    </w:p>
    <w:p w14:paraId="02D5FD7A" w14:textId="4FFD020E" w:rsidR="007429F8" w:rsidRDefault="007429F8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</w:p>
    <w:p w14:paraId="5E5749F5" w14:textId="77777777" w:rsidR="00946A69" w:rsidRPr="00946A69" w:rsidRDefault="00946A69" w:rsidP="00946A69">
      <w:pPr>
        <w:rPr>
          <w:rFonts w:ascii="Consolas" w:eastAsia="宋体" w:hAnsi="Consolas"/>
          <w:sz w:val="24"/>
        </w:rPr>
      </w:pPr>
    </w:p>
    <w:p w14:paraId="1E204C79" w14:textId="5822854A" w:rsidR="00946A69" w:rsidRPr="00946A69" w:rsidRDefault="00946A69" w:rsidP="00946A69">
      <w:pPr>
        <w:widowControl/>
        <w:spacing w:line="240" w:lineRule="auto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5B795956" w14:textId="24D784D5" w:rsidR="002A5A02" w:rsidRPr="0003726A" w:rsidRDefault="002A5A02" w:rsidP="001E1CA1">
      <w:pPr>
        <w:pStyle w:val="a4"/>
        <w:numPr>
          <w:ilvl w:val="0"/>
          <w:numId w:val="3"/>
        </w:numPr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监测</w:t>
      </w:r>
      <w:r w:rsidRPr="0003726A">
        <w:rPr>
          <w:rFonts w:ascii="Consolas" w:eastAsia="宋体" w:hAnsi="Consolas"/>
          <w:sz w:val="24"/>
        </w:rPr>
        <w:t>信息表</w:t>
      </w:r>
      <w:proofErr w:type="spellStart"/>
      <w:r>
        <w:rPr>
          <w:rFonts w:ascii="Consolas" w:eastAsia="宋体" w:hAnsi="Consolas" w:hint="eastAsia"/>
          <w:sz w:val="24"/>
        </w:rPr>
        <w:t>monitor</w:t>
      </w:r>
      <w:r w:rsidRPr="0003726A">
        <w:rPr>
          <w:rFonts w:ascii="Consolas" w:eastAsia="宋体" w:hAnsi="Consolas"/>
          <w:sz w:val="24"/>
        </w:rPr>
        <w:t>_info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14"/>
        <w:gridCol w:w="2388"/>
        <w:gridCol w:w="1140"/>
        <w:gridCol w:w="5514"/>
      </w:tblGrid>
      <w:tr w:rsidR="00990F86" w:rsidRPr="00E36CB8" w14:paraId="08E1AA7A" w14:textId="77777777" w:rsidTr="00990F86">
        <w:tc>
          <w:tcPr>
            <w:tcW w:w="676" w:type="pct"/>
          </w:tcPr>
          <w:p w14:paraId="59652650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来源</w:t>
            </w:r>
          </w:p>
        </w:tc>
        <w:tc>
          <w:tcPr>
            <w:tcW w:w="1142" w:type="pct"/>
            <w:vAlign w:val="center"/>
          </w:tcPr>
          <w:p w14:paraId="187B9E63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字段</w:t>
            </w:r>
          </w:p>
        </w:tc>
        <w:tc>
          <w:tcPr>
            <w:tcW w:w="545" w:type="pct"/>
            <w:vAlign w:val="center"/>
          </w:tcPr>
          <w:p w14:paraId="5977EED7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类型</w:t>
            </w:r>
          </w:p>
        </w:tc>
        <w:tc>
          <w:tcPr>
            <w:tcW w:w="2637" w:type="pct"/>
            <w:vAlign w:val="center"/>
          </w:tcPr>
          <w:p w14:paraId="691294C1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解析</w:t>
            </w:r>
          </w:p>
        </w:tc>
      </w:tr>
      <w:tr w:rsidR="00990F86" w:rsidRPr="00E36CB8" w14:paraId="69F662A9" w14:textId="77777777" w:rsidTr="00990F86">
        <w:tc>
          <w:tcPr>
            <w:tcW w:w="676" w:type="pct"/>
          </w:tcPr>
          <w:p w14:paraId="3031A6D4" w14:textId="402CFBAB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数据库</w:t>
            </w:r>
          </w:p>
        </w:tc>
        <w:tc>
          <w:tcPr>
            <w:tcW w:w="1142" w:type="pct"/>
            <w:vAlign w:val="center"/>
          </w:tcPr>
          <w:p w14:paraId="7BD9E68F" w14:textId="1FCA3C91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monitor_id</w:t>
            </w:r>
            <w:proofErr w:type="spellEnd"/>
          </w:p>
        </w:tc>
        <w:tc>
          <w:tcPr>
            <w:tcW w:w="545" w:type="pct"/>
            <w:vAlign w:val="center"/>
          </w:tcPr>
          <w:p w14:paraId="716EEA17" w14:textId="20C99444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47177528" w14:textId="54868AEC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自增标识</w:t>
            </w:r>
          </w:p>
        </w:tc>
      </w:tr>
      <w:tr w:rsidR="00990F86" w:rsidRPr="00E36CB8" w14:paraId="2CB3091C" w14:textId="77777777" w:rsidTr="00990F86">
        <w:tc>
          <w:tcPr>
            <w:tcW w:w="676" w:type="pct"/>
            <w:vMerge w:val="restart"/>
          </w:tcPr>
          <w:p w14:paraId="5455AF2F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底层</w:t>
            </w:r>
          </w:p>
        </w:tc>
        <w:tc>
          <w:tcPr>
            <w:tcW w:w="1142" w:type="pct"/>
            <w:vAlign w:val="center"/>
          </w:tcPr>
          <w:p w14:paraId="762E85FF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work_id</w:t>
            </w:r>
            <w:proofErr w:type="spellEnd"/>
          </w:p>
        </w:tc>
        <w:tc>
          <w:tcPr>
            <w:tcW w:w="545" w:type="pct"/>
            <w:vAlign w:val="center"/>
          </w:tcPr>
          <w:p w14:paraId="71D7855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gram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char[</w:t>
            </w:r>
            <w:proofErr w:type="gramEnd"/>
            <w:r w:rsidRPr="00990F86">
              <w:rPr>
                <w:rFonts w:ascii="Consolas" w:eastAsia="宋体" w:hAnsi="Consolas" w:cs="仿宋"/>
                <w:sz w:val="21"/>
                <w:szCs w:val="21"/>
              </w:rPr>
              <w:t>64]</w:t>
            </w:r>
          </w:p>
        </w:tc>
        <w:tc>
          <w:tcPr>
            <w:tcW w:w="2637" w:type="pct"/>
          </w:tcPr>
          <w:p w14:paraId="74243931" w14:textId="77777777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作品标识（交易哈希）</w:t>
            </w:r>
          </w:p>
        </w:tc>
      </w:tr>
      <w:tr w:rsidR="00990F86" w:rsidRPr="00E36CB8" w14:paraId="02C4AED2" w14:textId="77777777" w:rsidTr="00990F86">
        <w:tc>
          <w:tcPr>
            <w:tcW w:w="676" w:type="pct"/>
            <w:vMerge/>
          </w:tcPr>
          <w:p w14:paraId="6B7137D5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7177DD36" w14:textId="5D68D9A6" w:rsidR="002A5A02" w:rsidRPr="00990F86" w:rsidRDefault="00C71ED4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仿宋"/>
                <w:sz w:val="21"/>
                <w:szCs w:val="21"/>
              </w:rPr>
              <w:t>upload_time</w:t>
            </w:r>
            <w:proofErr w:type="spellEnd"/>
          </w:p>
        </w:tc>
        <w:tc>
          <w:tcPr>
            <w:tcW w:w="545" w:type="pct"/>
            <w:vAlign w:val="center"/>
          </w:tcPr>
          <w:p w14:paraId="1E6E641E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C03A459" w14:textId="662889FE" w:rsidR="002A5A02" w:rsidRPr="00990F86" w:rsidRDefault="002A5A02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取证结果上链时间</w:t>
            </w:r>
          </w:p>
        </w:tc>
      </w:tr>
      <w:tr w:rsidR="00990F86" w:rsidRPr="00E36CB8" w14:paraId="141661D7" w14:textId="77777777" w:rsidTr="00990F86">
        <w:tc>
          <w:tcPr>
            <w:tcW w:w="676" w:type="pct"/>
            <w:vMerge/>
          </w:tcPr>
          <w:p w14:paraId="4E736283" w14:textId="77777777" w:rsidR="002A5A02" w:rsidRPr="00990F86" w:rsidRDefault="002A5A02" w:rsidP="00A44534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B972C96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address</w:t>
            </w:r>
          </w:p>
        </w:tc>
        <w:tc>
          <w:tcPr>
            <w:tcW w:w="545" w:type="pct"/>
            <w:vAlign w:val="center"/>
          </w:tcPr>
          <w:p w14:paraId="31963DAD" w14:textId="77777777" w:rsidR="002A5A02" w:rsidRPr="00990F86" w:rsidRDefault="002A5A02" w:rsidP="00990F86">
            <w:pPr>
              <w:widowControl/>
              <w:jc w:val="center"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6BC8DEC0" w14:textId="0FD17559" w:rsidR="002A5A02" w:rsidRPr="00990F86" w:rsidRDefault="004229BE" w:rsidP="00990F86">
            <w:pPr>
              <w:widowControl/>
              <w:rPr>
                <w:rFonts w:ascii="Consolas" w:eastAsia="宋体" w:hAnsi="Consolas" w:cs="仿宋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取证</w:t>
            </w:r>
            <w:r w:rsidR="002A5A02" w:rsidRPr="00990F86">
              <w:rPr>
                <w:rFonts w:ascii="Consolas" w:eastAsia="宋体" w:hAnsi="Consolas" w:cs="仿宋"/>
                <w:sz w:val="21"/>
                <w:szCs w:val="21"/>
              </w:rPr>
              <w:t>用户</w:t>
            </w:r>
          </w:p>
        </w:tc>
      </w:tr>
      <w:tr w:rsidR="00990F86" w:rsidRPr="00E36CB8" w14:paraId="134FCD87" w14:textId="77777777" w:rsidTr="00990F86">
        <w:tc>
          <w:tcPr>
            <w:tcW w:w="676" w:type="pct"/>
            <w:vMerge w:val="restart"/>
          </w:tcPr>
          <w:p w14:paraId="39B432C6" w14:textId="2D7C91DB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业务层（侵权结果）</w:t>
            </w:r>
          </w:p>
        </w:tc>
        <w:tc>
          <w:tcPr>
            <w:tcW w:w="1142" w:type="pct"/>
            <w:vAlign w:val="center"/>
          </w:tcPr>
          <w:p w14:paraId="510C9C36" w14:textId="2B8AB946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sample_id</w:t>
            </w:r>
            <w:proofErr w:type="spellEnd"/>
          </w:p>
        </w:tc>
        <w:tc>
          <w:tcPr>
            <w:tcW w:w="545" w:type="pct"/>
            <w:vAlign w:val="center"/>
          </w:tcPr>
          <w:p w14:paraId="6BD1ABFD" w14:textId="78BE6EA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65C00A16" w14:textId="2226A5C3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监测作品唯一值</w:t>
            </w:r>
          </w:p>
        </w:tc>
      </w:tr>
      <w:tr w:rsidR="00990F86" w:rsidRPr="001657CA" w14:paraId="2960A7FA" w14:textId="77777777" w:rsidTr="00990F86">
        <w:tc>
          <w:tcPr>
            <w:tcW w:w="676" w:type="pct"/>
            <w:vMerge/>
          </w:tcPr>
          <w:p w14:paraId="778C7E38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3D323CD" w14:textId="5611AFA4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tort_num</w:t>
            </w:r>
            <w:proofErr w:type="spellEnd"/>
          </w:p>
        </w:tc>
        <w:tc>
          <w:tcPr>
            <w:tcW w:w="545" w:type="pct"/>
            <w:vAlign w:val="center"/>
          </w:tcPr>
          <w:p w14:paraId="36115A3F" w14:textId="0BECDDAC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52BFF682" w14:textId="17887BF4" w:rsidR="00990F86" w:rsidRPr="00F139DE" w:rsidRDefault="00F139DE" w:rsidP="00990F86">
            <w:pPr>
              <w:widowControl/>
              <w:rPr>
                <w:rFonts w:ascii="Consolas" w:eastAsia="宋体" w:hAnsi="Consolas" w:cs="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侵权编号</w:t>
            </w:r>
          </w:p>
        </w:tc>
      </w:tr>
      <w:tr w:rsidR="00990F86" w:rsidRPr="001657CA" w14:paraId="4917F37B" w14:textId="77777777" w:rsidTr="00990F86">
        <w:tc>
          <w:tcPr>
            <w:tcW w:w="676" w:type="pct"/>
            <w:vMerge/>
          </w:tcPr>
          <w:p w14:paraId="7C18F7FC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4EE7A67" w14:textId="6287365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monitor_date</w:t>
            </w:r>
            <w:proofErr w:type="spellEnd"/>
          </w:p>
        </w:tc>
        <w:tc>
          <w:tcPr>
            <w:tcW w:w="545" w:type="pct"/>
            <w:vAlign w:val="center"/>
          </w:tcPr>
          <w:p w14:paraId="2BDAA500" w14:textId="76B89973" w:rsidR="00990F86" w:rsidRPr="00990F86" w:rsidRDefault="00080C42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7DF8B3D5" w14:textId="50758D26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监测时间</w:t>
            </w: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yyyy</w:t>
            </w:r>
            <w:proofErr w:type="spellEnd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 xml:space="preserve">-MM-dd </w:t>
            </w:r>
            <w:proofErr w:type="spell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HH:</w:t>
            </w:r>
            <w:proofErr w:type="gramStart"/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mm:ss</w:t>
            </w:r>
            <w:proofErr w:type="spellEnd"/>
            <w:proofErr w:type="gramEnd"/>
          </w:p>
        </w:tc>
      </w:tr>
      <w:tr w:rsidR="00990F86" w:rsidRPr="001657CA" w14:paraId="3085538C" w14:textId="77777777" w:rsidTr="00990F86">
        <w:tc>
          <w:tcPr>
            <w:tcW w:w="676" w:type="pct"/>
            <w:vMerge/>
          </w:tcPr>
          <w:p w14:paraId="0BF20AEE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5F99F140" w14:textId="510768D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tort_url</w:t>
            </w:r>
            <w:proofErr w:type="spellEnd"/>
          </w:p>
        </w:tc>
        <w:tc>
          <w:tcPr>
            <w:tcW w:w="545" w:type="pct"/>
            <w:vAlign w:val="center"/>
          </w:tcPr>
          <w:p w14:paraId="2FC90535" w14:textId="6B7E02C1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4DD99DBE" w14:textId="7D8F7F04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</w:t>
            </w:r>
          </w:p>
        </w:tc>
      </w:tr>
      <w:tr w:rsidR="00990F86" w:rsidRPr="001657CA" w14:paraId="612A29DB" w14:textId="77777777" w:rsidTr="00990F86">
        <w:tc>
          <w:tcPr>
            <w:tcW w:w="676" w:type="pct"/>
            <w:vMerge/>
          </w:tcPr>
          <w:p w14:paraId="05E2ED51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DB6EC87" w14:textId="4E84211F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tort_title</w:t>
            </w:r>
            <w:proofErr w:type="spellEnd"/>
          </w:p>
        </w:tc>
        <w:tc>
          <w:tcPr>
            <w:tcW w:w="545" w:type="pct"/>
            <w:vAlign w:val="center"/>
          </w:tcPr>
          <w:p w14:paraId="1D9CE869" w14:textId="00CD560E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278CD73E" w14:textId="7649E012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侵权标题</w:t>
            </w:r>
          </w:p>
        </w:tc>
      </w:tr>
      <w:tr w:rsidR="00990F86" w:rsidRPr="001657CA" w14:paraId="5B91E7F4" w14:textId="77777777" w:rsidTr="00990F86">
        <w:tc>
          <w:tcPr>
            <w:tcW w:w="676" w:type="pct"/>
            <w:vMerge/>
          </w:tcPr>
          <w:p w14:paraId="2994A993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73A3F46" w14:textId="2E2458A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site_name</w:t>
            </w:r>
            <w:proofErr w:type="spellEnd"/>
          </w:p>
        </w:tc>
        <w:tc>
          <w:tcPr>
            <w:tcW w:w="545" w:type="pct"/>
            <w:vAlign w:val="center"/>
          </w:tcPr>
          <w:p w14:paraId="209A363A" w14:textId="77777777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571F01B9" w14:textId="09D2058D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侵权站点名称</w:t>
            </w:r>
          </w:p>
        </w:tc>
      </w:tr>
      <w:tr w:rsidR="00990F86" w:rsidRPr="001657CA" w14:paraId="78C3C637" w14:textId="77777777" w:rsidTr="00990F86">
        <w:tc>
          <w:tcPr>
            <w:tcW w:w="676" w:type="pct"/>
            <w:vMerge/>
          </w:tcPr>
          <w:p w14:paraId="077C5C01" w14:textId="77777777" w:rsidR="00990F86" w:rsidRPr="00990F86" w:rsidRDefault="00990F86" w:rsidP="00A44534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E2361B" w14:textId="5E57C89D" w:rsidR="00990F86" w:rsidRPr="00990F86" w:rsidRDefault="00990F86" w:rsidP="00990F86">
            <w:pPr>
              <w:widowControl/>
              <w:jc w:val="center"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author</w:t>
            </w:r>
          </w:p>
        </w:tc>
        <w:tc>
          <w:tcPr>
            <w:tcW w:w="545" w:type="pct"/>
            <w:vAlign w:val="center"/>
          </w:tcPr>
          <w:p w14:paraId="294275F0" w14:textId="232C1759" w:rsidR="00990F86" w:rsidRPr="00990F86" w:rsidRDefault="00DF047D" w:rsidP="00990F86">
            <w:pPr>
              <w:widowControl/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75B340A4" w14:textId="72265DE7" w:rsidR="00990F86" w:rsidRPr="00F139DE" w:rsidRDefault="00F139DE" w:rsidP="00990F86">
            <w:pPr>
              <w:widowControl/>
              <w:rPr>
                <w:rFonts w:ascii="Consolas" w:eastAsia="宋体" w:hAnsi="Consolas" w:cs="新宋体"/>
                <w:b/>
                <w:bCs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侵权链接的发布者</w:t>
            </w:r>
          </w:p>
        </w:tc>
      </w:tr>
      <w:tr w:rsidR="00990F86" w:rsidRPr="001657CA" w14:paraId="145E960A" w14:textId="77777777" w:rsidTr="00990F86">
        <w:tc>
          <w:tcPr>
            <w:tcW w:w="676" w:type="pct"/>
            <w:vMerge/>
          </w:tcPr>
          <w:p w14:paraId="099828E4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2D655E83" w14:textId="14658353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pub_time</w:t>
            </w:r>
            <w:proofErr w:type="spellEnd"/>
          </w:p>
        </w:tc>
        <w:tc>
          <w:tcPr>
            <w:tcW w:w="545" w:type="pct"/>
            <w:vAlign w:val="center"/>
          </w:tcPr>
          <w:p w14:paraId="24E79D76" w14:textId="211F0275" w:rsidR="00990F86" w:rsidRPr="00990F86" w:rsidRDefault="00080C42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datetime</w:t>
            </w:r>
          </w:p>
        </w:tc>
        <w:tc>
          <w:tcPr>
            <w:tcW w:w="2637" w:type="pct"/>
          </w:tcPr>
          <w:p w14:paraId="6490717C" w14:textId="015B5A51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侵权链接的发布时间</w:t>
            </w:r>
          </w:p>
        </w:tc>
      </w:tr>
      <w:tr w:rsidR="00990F86" w:rsidRPr="001657CA" w14:paraId="26829082" w14:textId="77777777" w:rsidTr="00990F86">
        <w:tc>
          <w:tcPr>
            <w:tcW w:w="676" w:type="pct"/>
            <w:vMerge/>
          </w:tcPr>
          <w:p w14:paraId="0BAEB801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8D5C4F2" w14:textId="1F499912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click_count</w:t>
            </w:r>
            <w:proofErr w:type="spellEnd"/>
          </w:p>
        </w:tc>
        <w:tc>
          <w:tcPr>
            <w:tcW w:w="545" w:type="pct"/>
            <w:vAlign w:val="center"/>
          </w:tcPr>
          <w:p w14:paraId="4BF155CC" w14:textId="70DAF834" w:rsidR="00990F86" w:rsidRPr="00990F86" w:rsidRDefault="00DF047D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047563CE" w14:textId="267156A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侵权视频的点击数</w:t>
            </w:r>
          </w:p>
        </w:tc>
      </w:tr>
      <w:tr w:rsidR="00990F86" w:rsidRPr="001657CA" w14:paraId="5047B73D" w14:textId="77777777" w:rsidTr="00990F86">
        <w:tc>
          <w:tcPr>
            <w:tcW w:w="676" w:type="pct"/>
            <w:vMerge/>
          </w:tcPr>
          <w:p w14:paraId="5D0A25FD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69604202" w14:textId="770288A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duration</w:t>
            </w:r>
          </w:p>
        </w:tc>
        <w:tc>
          <w:tcPr>
            <w:tcW w:w="545" w:type="pct"/>
            <w:vAlign w:val="center"/>
          </w:tcPr>
          <w:p w14:paraId="2CD14488" w14:textId="0979E7D1" w:rsidR="00990F86" w:rsidRPr="00990F86" w:rsidRDefault="005567A8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nt</w:t>
            </w:r>
          </w:p>
        </w:tc>
        <w:tc>
          <w:tcPr>
            <w:tcW w:w="2637" w:type="pct"/>
          </w:tcPr>
          <w:p w14:paraId="733EEE45" w14:textId="5411BAA9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侵权视频的时长，单位秒</w:t>
            </w:r>
          </w:p>
        </w:tc>
      </w:tr>
      <w:tr w:rsidR="00990F86" w:rsidRPr="001657CA" w14:paraId="0FB59966" w14:textId="77777777" w:rsidTr="00990F86">
        <w:tc>
          <w:tcPr>
            <w:tcW w:w="676" w:type="pct"/>
            <w:vMerge w:val="restart"/>
          </w:tcPr>
          <w:p w14:paraId="55A9AAC2" w14:textId="02076B7C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取证</w:t>
            </w: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结果</w:t>
            </w:r>
          </w:p>
        </w:tc>
        <w:tc>
          <w:tcPr>
            <w:tcW w:w="1142" w:type="pct"/>
            <w:vAlign w:val="center"/>
          </w:tcPr>
          <w:p w14:paraId="6908B97A" w14:textId="20EAF50C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evidence_no</w:t>
            </w:r>
            <w:proofErr w:type="spellEnd"/>
          </w:p>
        </w:tc>
        <w:tc>
          <w:tcPr>
            <w:tcW w:w="545" w:type="pct"/>
            <w:vAlign w:val="center"/>
          </w:tcPr>
          <w:p w14:paraId="0EC077D5" w14:textId="5908E5B8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仿宋"/>
                <w:sz w:val="21"/>
                <w:szCs w:val="21"/>
              </w:rPr>
              <w:t>varchar</w:t>
            </w:r>
          </w:p>
        </w:tc>
        <w:tc>
          <w:tcPr>
            <w:tcW w:w="2637" w:type="pct"/>
          </w:tcPr>
          <w:p w14:paraId="08C1D92F" w14:textId="2FD25992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证据编号</w:t>
            </w:r>
          </w:p>
        </w:tc>
      </w:tr>
      <w:tr w:rsidR="00990F86" w:rsidRPr="001657CA" w14:paraId="7C2A659A" w14:textId="77777777" w:rsidTr="00990F86">
        <w:tc>
          <w:tcPr>
            <w:tcW w:w="676" w:type="pct"/>
            <w:vMerge/>
          </w:tcPr>
          <w:p w14:paraId="66CF7D3D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41048D10" w14:textId="639A50F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proofErr w:type="spellStart"/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evidence_url</w:t>
            </w:r>
            <w:proofErr w:type="spellEnd"/>
          </w:p>
        </w:tc>
        <w:tc>
          <w:tcPr>
            <w:tcW w:w="545" w:type="pct"/>
            <w:vAlign w:val="center"/>
          </w:tcPr>
          <w:p w14:paraId="66A47AF9" w14:textId="6044CF17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v</w:t>
            </w:r>
            <w:r>
              <w:rPr>
                <w:rFonts w:ascii="Consolas" w:eastAsia="宋体" w:hAnsi="Consolas" w:cs="新宋体"/>
                <w:sz w:val="21"/>
                <w:szCs w:val="21"/>
              </w:rPr>
              <w:t>archar</w:t>
            </w:r>
          </w:p>
        </w:tc>
        <w:tc>
          <w:tcPr>
            <w:tcW w:w="2637" w:type="pct"/>
          </w:tcPr>
          <w:p w14:paraId="4F0E8C55" w14:textId="243DA863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/>
                <w:color w:val="333333"/>
                <w:sz w:val="21"/>
                <w:szCs w:val="21"/>
                <w:shd w:val="clear" w:color="auto" w:fill="FFFFFF"/>
              </w:rPr>
              <w:t>证据地址</w:t>
            </w:r>
          </w:p>
        </w:tc>
      </w:tr>
      <w:tr w:rsidR="00990F86" w:rsidRPr="001657CA" w14:paraId="4EC95E51" w14:textId="77777777" w:rsidTr="00990F86">
        <w:tc>
          <w:tcPr>
            <w:tcW w:w="676" w:type="pct"/>
            <w:vMerge/>
          </w:tcPr>
          <w:p w14:paraId="35168902" w14:textId="77777777" w:rsidR="00990F86" w:rsidRPr="00990F86" w:rsidRDefault="00990F86" w:rsidP="00A44534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</w:p>
        </w:tc>
        <w:tc>
          <w:tcPr>
            <w:tcW w:w="1142" w:type="pct"/>
            <w:vAlign w:val="center"/>
          </w:tcPr>
          <w:p w14:paraId="3C92EBDE" w14:textId="5A5818BB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 w:rsidRPr="00990F86">
              <w:rPr>
                <w:rFonts w:ascii="Consolas" w:eastAsia="宋体" w:hAnsi="Consolas" w:cs="新宋体"/>
                <w:sz w:val="21"/>
                <w:szCs w:val="21"/>
              </w:rPr>
              <w:t>timestamp</w:t>
            </w:r>
          </w:p>
        </w:tc>
        <w:tc>
          <w:tcPr>
            <w:tcW w:w="545" w:type="pct"/>
            <w:vAlign w:val="center"/>
          </w:tcPr>
          <w:p w14:paraId="6B6F6AD4" w14:textId="5D6E7C5A" w:rsidR="00990F86" w:rsidRPr="00990F86" w:rsidRDefault="00990F86" w:rsidP="00990F86">
            <w:pPr>
              <w:jc w:val="center"/>
              <w:rPr>
                <w:rFonts w:ascii="Consolas" w:eastAsia="宋体" w:hAnsi="Consolas" w:cs="新宋体"/>
                <w:sz w:val="21"/>
                <w:szCs w:val="21"/>
              </w:rPr>
            </w:pPr>
            <w:r>
              <w:rPr>
                <w:rFonts w:ascii="Consolas" w:eastAsia="宋体" w:hAnsi="Consolas" w:cs="新宋体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</w:tcPr>
          <w:p w14:paraId="2C623649" w14:textId="34266E15" w:rsidR="00990F86" w:rsidRPr="00F139DE" w:rsidRDefault="00F139DE" w:rsidP="00990F86">
            <w:pPr>
              <w:rPr>
                <w:rFonts w:ascii="Consolas" w:eastAsia="宋体" w:hAnsi="Consolas" w:cs="新宋体"/>
                <w:sz w:val="21"/>
                <w:szCs w:val="21"/>
              </w:rPr>
            </w:pPr>
            <w:r w:rsidRPr="00F139DE">
              <w:rPr>
                <w:rFonts w:ascii="Consolas" w:eastAsia="宋体" w:hAnsi="Consolas" w:cs="新宋体"/>
                <w:sz w:val="21"/>
                <w:szCs w:val="21"/>
              </w:rPr>
              <w:t>取证时间戳</w:t>
            </w:r>
          </w:p>
        </w:tc>
      </w:tr>
    </w:tbl>
    <w:p w14:paraId="1C9D5958" w14:textId="77777777" w:rsidR="002A5A02" w:rsidRDefault="002A5A02">
      <w:pPr>
        <w:rPr>
          <w:rFonts w:ascii="Consolas" w:eastAsia="宋体" w:hAnsi="Consolas"/>
          <w:szCs w:val="21"/>
        </w:rPr>
      </w:pPr>
    </w:p>
    <w:sectPr w:rsidR="002A5A02" w:rsidSect="00E36C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libri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996"/>
    <w:multiLevelType w:val="hybridMultilevel"/>
    <w:tmpl w:val="D758CC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73444E"/>
    <w:multiLevelType w:val="hybridMultilevel"/>
    <w:tmpl w:val="7408E9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D22F15"/>
    <w:multiLevelType w:val="hybridMultilevel"/>
    <w:tmpl w:val="04D009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1F039B"/>
    <w:multiLevelType w:val="hybridMultilevel"/>
    <w:tmpl w:val="2730D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A"/>
    <w:rsid w:val="00024605"/>
    <w:rsid w:val="000330A7"/>
    <w:rsid w:val="0003726A"/>
    <w:rsid w:val="000457BB"/>
    <w:rsid w:val="00051861"/>
    <w:rsid w:val="0007481A"/>
    <w:rsid w:val="00080C42"/>
    <w:rsid w:val="0008641C"/>
    <w:rsid w:val="000C30C1"/>
    <w:rsid w:val="000C5D5B"/>
    <w:rsid w:val="001167E7"/>
    <w:rsid w:val="001508D3"/>
    <w:rsid w:val="001657CA"/>
    <w:rsid w:val="00174EEB"/>
    <w:rsid w:val="001B7D71"/>
    <w:rsid w:val="001C7104"/>
    <w:rsid w:val="001D3FCC"/>
    <w:rsid w:val="001E1CA1"/>
    <w:rsid w:val="00225D9D"/>
    <w:rsid w:val="00295538"/>
    <w:rsid w:val="002A5A02"/>
    <w:rsid w:val="002B7ADC"/>
    <w:rsid w:val="003044A8"/>
    <w:rsid w:val="003230F6"/>
    <w:rsid w:val="003430EB"/>
    <w:rsid w:val="003637B3"/>
    <w:rsid w:val="004229BE"/>
    <w:rsid w:val="004D4B58"/>
    <w:rsid w:val="00515949"/>
    <w:rsid w:val="005531A9"/>
    <w:rsid w:val="005567A8"/>
    <w:rsid w:val="005A4263"/>
    <w:rsid w:val="005C499D"/>
    <w:rsid w:val="00652336"/>
    <w:rsid w:val="00693109"/>
    <w:rsid w:val="006C7A34"/>
    <w:rsid w:val="006F712D"/>
    <w:rsid w:val="007429F8"/>
    <w:rsid w:val="00751F59"/>
    <w:rsid w:val="00754BF2"/>
    <w:rsid w:val="007663A0"/>
    <w:rsid w:val="007756D3"/>
    <w:rsid w:val="00785D6D"/>
    <w:rsid w:val="00883216"/>
    <w:rsid w:val="008B3D4D"/>
    <w:rsid w:val="008C0248"/>
    <w:rsid w:val="008F797D"/>
    <w:rsid w:val="00946A69"/>
    <w:rsid w:val="009631F8"/>
    <w:rsid w:val="0096562E"/>
    <w:rsid w:val="00990A9F"/>
    <w:rsid w:val="00990F86"/>
    <w:rsid w:val="00A44534"/>
    <w:rsid w:val="00A7276D"/>
    <w:rsid w:val="00AA1D5F"/>
    <w:rsid w:val="00AC7845"/>
    <w:rsid w:val="00BA67F1"/>
    <w:rsid w:val="00BA69E7"/>
    <w:rsid w:val="00BB3F0A"/>
    <w:rsid w:val="00BE3A29"/>
    <w:rsid w:val="00C61EFB"/>
    <w:rsid w:val="00C66159"/>
    <w:rsid w:val="00C71ED4"/>
    <w:rsid w:val="00C73159"/>
    <w:rsid w:val="00C9440B"/>
    <w:rsid w:val="00D3601B"/>
    <w:rsid w:val="00D552B1"/>
    <w:rsid w:val="00D9150D"/>
    <w:rsid w:val="00DC087E"/>
    <w:rsid w:val="00DF047D"/>
    <w:rsid w:val="00E23EF3"/>
    <w:rsid w:val="00E34F2D"/>
    <w:rsid w:val="00E36CB8"/>
    <w:rsid w:val="00E42E67"/>
    <w:rsid w:val="00E4473D"/>
    <w:rsid w:val="00E6090E"/>
    <w:rsid w:val="00EA1F87"/>
    <w:rsid w:val="00F06FB3"/>
    <w:rsid w:val="00F139DE"/>
    <w:rsid w:val="00F24B0F"/>
    <w:rsid w:val="00F501F9"/>
    <w:rsid w:val="00F85A2A"/>
    <w:rsid w:val="00FB53FB"/>
    <w:rsid w:val="00FD23F8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B7FF"/>
  <w15:chartTrackingRefBased/>
  <w15:docId w15:val="{1A96B027-DC21-437A-986A-65D5920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5A02"/>
    <w:pPr>
      <w:widowControl w:val="0"/>
      <w:spacing w:line="360" w:lineRule="auto"/>
      <w:jc w:val="both"/>
    </w:pPr>
    <w:rPr>
      <w:rFonts w:ascii="Arial" w:eastAsia="微软雅黑" w:hAnsi="Arial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4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440B"/>
    <w:pPr>
      <w:keepNext/>
      <w:keepLines/>
      <w:spacing w:line="240" w:lineRule="auto"/>
      <w:ind w:firstLineChars="200" w:firstLine="562"/>
      <w:outlineLvl w:val="1"/>
    </w:pPr>
    <w:rPr>
      <w:rFonts w:ascii="宋体" w:eastAsia="黑体" w:hAnsi="宋体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657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2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9440B"/>
    <w:rPr>
      <w:rFonts w:ascii="宋体" w:eastAsia="黑体" w:hAnsi="宋体" w:cstheme="majorBidi"/>
      <w:b/>
      <w:bCs/>
      <w:sz w:val="28"/>
      <w:szCs w:val="24"/>
    </w:rPr>
  </w:style>
  <w:style w:type="character" w:customStyle="1" w:styleId="a5">
    <w:name w:val="无缩进正文 字符"/>
    <w:basedOn w:val="a0"/>
    <w:link w:val="a6"/>
    <w:locked/>
    <w:rsid w:val="00C9440B"/>
    <w:rPr>
      <w:rFonts w:ascii="Times New Roman" w:eastAsia="宋体" w:hAnsi="Times New Roman" w:cs="Times New Roman"/>
      <w:szCs w:val="24"/>
    </w:rPr>
  </w:style>
  <w:style w:type="paragraph" w:customStyle="1" w:styleId="a6">
    <w:name w:val="无缩进正文"/>
    <w:basedOn w:val="a"/>
    <w:link w:val="a5"/>
    <w:qFormat/>
    <w:rsid w:val="00C9440B"/>
    <w:pPr>
      <w:spacing w:line="240" w:lineRule="auto"/>
      <w:ind w:firstLineChars="200" w:firstLine="200"/>
    </w:pPr>
    <w:rPr>
      <w:rFonts w:ascii="Times New Roman" w:eastAsia="宋体" w:hAnsi="Times New Roman"/>
    </w:rPr>
  </w:style>
  <w:style w:type="character" w:customStyle="1" w:styleId="a7">
    <w:name w:val="突出 字符"/>
    <w:basedOn w:val="a0"/>
    <w:link w:val="a8"/>
    <w:locked/>
    <w:rsid w:val="00C9440B"/>
    <w:rPr>
      <w:rFonts w:ascii="Times New Roman" w:eastAsia="黑体" w:hAnsi="Times New Roman" w:cs="NimbusRomNo9L-Regu"/>
      <w:b/>
      <w:sz w:val="28"/>
      <w:szCs w:val="24"/>
    </w:rPr>
  </w:style>
  <w:style w:type="paragraph" w:customStyle="1" w:styleId="a8">
    <w:name w:val="突出"/>
    <w:basedOn w:val="a"/>
    <w:link w:val="a7"/>
    <w:autoRedefine/>
    <w:qFormat/>
    <w:rsid w:val="00C9440B"/>
    <w:pPr>
      <w:autoSpaceDE w:val="0"/>
      <w:autoSpaceDN w:val="0"/>
      <w:adjustRightInd w:val="0"/>
      <w:spacing w:line="240" w:lineRule="auto"/>
      <w:ind w:firstLineChars="200" w:firstLine="200"/>
      <w:jc w:val="left"/>
    </w:pPr>
    <w:rPr>
      <w:rFonts w:ascii="Times New Roman" w:eastAsia="黑体" w:hAnsi="Times New Roman" w:cs="NimbusRomNo9L-Regu"/>
      <w:b/>
      <w:sz w:val="28"/>
    </w:rPr>
  </w:style>
  <w:style w:type="paragraph" w:styleId="a9">
    <w:name w:val="Note Heading"/>
    <w:basedOn w:val="a"/>
    <w:next w:val="a"/>
    <w:link w:val="aa"/>
    <w:semiHidden/>
    <w:unhideWhenUsed/>
    <w:rsid w:val="00C9440B"/>
    <w:pPr>
      <w:jc w:val="center"/>
    </w:pPr>
  </w:style>
  <w:style w:type="character" w:customStyle="1" w:styleId="aa">
    <w:name w:val="注释标题 字符"/>
    <w:basedOn w:val="a0"/>
    <w:link w:val="a9"/>
    <w:semiHidden/>
    <w:rsid w:val="00C9440B"/>
    <w:rPr>
      <w:rFonts w:ascii="Arial" w:eastAsia="微软雅黑" w:hAnsi="Arial" w:cs="Times New Roman"/>
      <w:szCs w:val="24"/>
    </w:rPr>
  </w:style>
  <w:style w:type="character" w:customStyle="1" w:styleId="ab">
    <w:name w:val="题目 字符"/>
    <w:basedOn w:val="a0"/>
    <w:link w:val="ac"/>
    <w:locked/>
    <w:rsid w:val="00C9440B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ac">
    <w:name w:val="题目"/>
    <w:basedOn w:val="1"/>
    <w:link w:val="ab"/>
    <w:qFormat/>
    <w:rsid w:val="00C9440B"/>
    <w:pPr>
      <w:spacing w:before="0" w:after="0" w:line="288" w:lineRule="auto"/>
      <w:ind w:firstLineChars="200" w:firstLine="200"/>
      <w:jc w:val="center"/>
    </w:pPr>
    <w:rPr>
      <w:rFonts w:ascii="Times New Roman" w:eastAsia="黑体" w:hAnsi="Times New Roman"/>
      <w:sz w:val="32"/>
    </w:rPr>
  </w:style>
  <w:style w:type="character" w:customStyle="1" w:styleId="10">
    <w:name w:val="标题 1 字符"/>
    <w:basedOn w:val="a0"/>
    <w:link w:val="1"/>
    <w:uiPriority w:val="9"/>
    <w:rsid w:val="00C9440B"/>
    <w:rPr>
      <w:rFonts w:ascii="Arial" w:eastAsia="微软雅黑" w:hAnsi="Arial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DD31-C442-49D0-851F-4937F6DF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裘 牧非</dc:creator>
  <cp:keywords/>
  <dc:description/>
  <cp:lastModifiedBy>Bernard</cp:lastModifiedBy>
  <cp:revision>19</cp:revision>
  <dcterms:created xsi:type="dcterms:W3CDTF">2022-09-14T05:45:00Z</dcterms:created>
  <dcterms:modified xsi:type="dcterms:W3CDTF">2022-09-23T13:28:00Z</dcterms:modified>
</cp:coreProperties>
</file>