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spacing w:before="0" w:after="0"/>
        <w:rPr>
          <w:rStyle w:val="Body Text Char"/>
        </w:rPr>
      </w:pPr>
    </w:p>
    <w:p>
      <w:pPr>
        <w:pStyle w:val="Heading 2"/>
        <w:spacing w:before="0" w:after="0"/>
        <w:rPr>
          <w:rStyle w:val="page number"/>
          <w:sz w:val="24"/>
          <w:szCs w:val="24"/>
        </w:rPr>
      </w:pPr>
    </w:p>
    <w:p>
      <w:pPr>
        <w:pStyle w:val="Heading 2"/>
        <w:spacing w:before="0" w:after="0"/>
        <w:rPr>
          <w:outline w:val="0"/>
          <w:color w:val="000000"/>
          <w:sz w:val="24"/>
          <w:szCs w:val="24"/>
          <w:u w:color="000000"/>
          <w14:textFill>
            <w14:solidFill>
              <w14:srgbClr w14:val="000000"/>
            </w14:solidFill>
          </w14:textFill>
        </w:rPr>
      </w:pPr>
      <w:r>
        <w:rPr>
          <w:rStyle w:val="Body Text Char"/>
          <w:rtl w:val="0"/>
          <w:lang w:val="en-US"/>
        </w:rPr>
        <w:t xml:space="preserve">Title of research study: </w:t>
      </w:r>
      <w:r>
        <w:rPr>
          <w:outline w:val="0"/>
          <w:color w:val="000000"/>
          <w:sz w:val="24"/>
          <w:szCs w:val="24"/>
          <w:u w:color="000000"/>
          <w:rtl w:val="0"/>
          <w14:textFill>
            <w14:solidFill>
              <w14:srgbClr w14:val="000000"/>
            </w14:solidFill>
          </w14:textFill>
        </w:rPr>
        <w:t>I</w:t>
      </w:r>
      <w:r>
        <w:rPr>
          <w:outline w:val="0"/>
          <w:color w:val="000000"/>
          <w:sz w:val="24"/>
          <w:szCs w:val="24"/>
          <w:u w:color="000000"/>
          <w:rtl w:val="0"/>
          <w:lang w:val="en-US"/>
          <w14:textFill>
            <w14:solidFill>
              <w14:srgbClr w14:val="000000"/>
            </w14:solidFill>
          </w14:textFill>
        </w:rPr>
        <w:t>nterviews of Political Campaign Staff</w:t>
      </w:r>
    </w:p>
    <w:p>
      <w:pPr>
        <w:pStyle w:val="Heading 2"/>
        <w:spacing w:before="0" w:after="0"/>
        <w:rPr>
          <w:rStyle w:val="page number"/>
          <w:sz w:val="24"/>
          <w:szCs w:val="24"/>
        </w:rPr>
      </w:pPr>
    </w:p>
    <w:p>
      <w:pPr>
        <w:pStyle w:val="Heading 2"/>
        <w:spacing w:before="0" w:after="0"/>
        <w:rPr>
          <w:rStyle w:val="page number"/>
        </w:rPr>
      </w:pPr>
      <w:r>
        <w:rPr>
          <w:rStyle w:val="Body Text Char"/>
          <w:rtl w:val="0"/>
          <w:lang w:val="it-IT"/>
        </w:rPr>
        <w:t>IRB Protocol Number:</w:t>
      </w:r>
      <w:r>
        <w:rPr>
          <w:b w:val="0"/>
          <w:bCs w:val="0"/>
          <w:sz w:val="24"/>
          <w:szCs w:val="24"/>
          <w:rtl w:val="0"/>
          <w:lang w:val="en-US"/>
        </w:rPr>
        <w:t xml:space="preserve"> </w:t>
      </w:r>
      <w:r>
        <w:rPr>
          <w:b w:val="0"/>
          <w:bCs w:val="0"/>
          <w:sz w:val="24"/>
          <w:szCs w:val="24"/>
          <w:rtl w:val="0"/>
        </w:rPr>
        <w:t>23-0362</w:t>
      </w:r>
    </w:p>
    <w:p>
      <w:pPr>
        <w:pStyle w:val="Heading 2"/>
        <w:spacing w:before="0" w:after="0"/>
        <w:rPr>
          <w:outline w:val="0"/>
          <w:color w:val="000000"/>
          <w:sz w:val="24"/>
          <w:szCs w:val="24"/>
          <w:u w:color="000000"/>
          <w14:textFill>
            <w14:solidFill>
              <w14:srgbClr w14:val="000000"/>
            </w14:solidFill>
          </w14:textFill>
        </w:rPr>
      </w:pPr>
      <w:r>
        <w:rPr>
          <w:rStyle w:val="Body Text Char"/>
          <w:rtl w:val="0"/>
          <w:lang w:val="it-IT"/>
        </w:rPr>
        <w:t>Investigator:</w:t>
      </w:r>
      <w:r>
        <w:rPr>
          <w:rStyle w:val="Body Text Char"/>
          <w:rtl w:val="0"/>
          <w:lang w:val="en-US"/>
        </w:rPr>
        <w:t xml:space="preserve"> Damon Charles Roberts</w:t>
      </w:r>
    </w:p>
    <w:p>
      <w:pPr>
        <w:pStyle w:val="Heading 2"/>
        <w:spacing w:before="0" w:after="0"/>
        <w:rPr>
          <w:b w:val="0"/>
          <w:bCs w:val="0"/>
          <w:i w:val="0"/>
          <w:iCs w:val="0"/>
          <w:sz w:val="24"/>
          <w:szCs w:val="24"/>
        </w:rPr>
      </w:pPr>
    </w:p>
    <w:p>
      <w:pPr>
        <w:pStyle w:val="Body"/>
        <w:spacing w:after="0"/>
        <w:rPr>
          <w:rFonts w:ascii="Arial" w:cs="Arial" w:hAnsi="Arial" w:eastAsia="Arial"/>
          <w:b w:val="1"/>
          <w:bCs w:val="1"/>
          <w:i w:val="1"/>
          <w:iCs w:val="1"/>
        </w:rPr>
      </w:pPr>
    </w:p>
    <w:p>
      <w:pPr>
        <w:pStyle w:val="Body Text"/>
        <w:spacing w:after="0"/>
        <w:ind w:left="90" w:firstLine="0"/>
        <w:rPr>
          <w:rFonts w:ascii="Arial" w:cs="Arial" w:hAnsi="Arial" w:eastAsia="Arial"/>
          <w:b w:val="1"/>
          <w:bCs w:val="1"/>
          <w:i w:val="1"/>
          <w:iCs w:val="1"/>
        </w:rPr>
      </w:pPr>
      <w:r>
        <w:rPr>
          <w:rFonts w:ascii="Arial" w:hAnsi="Arial"/>
          <w:b w:val="1"/>
          <w:bCs w:val="1"/>
          <w:i w:val="1"/>
          <w:iCs w:val="1"/>
          <w:rtl w:val="0"/>
          <w:lang w:val="en-US"/>
        </w:rPr>
        <w:t xml:space="preserve">Key Information </w:t>
      </w:r>
    </w:p>
    <w:p>
      <w:pPr>
        <w:pStyle w:val="Body Text"/>
        <w:spacing w:after="0"/>
        <w:rPr>
          <w:rFonts w:ascii="Arial" w:cs="Arial" w:hAnsi="Arial" w:eastAsia="Arial"/>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Purpose of the Study</w:t>
      </w:r>
    </w:p>
    <w:p>
      <w:pPr>
        <w:pStyle w:val="Body Text"/>
        <w:spacing w:after="0"/>
        <w:rPr>
          <w:rFonts w:ascii="Arial" w:cs="Arial" w:hAnsi="Arial" w:eastAsia="Arial"/>
        </w:rPr>
      </w:pPr>
    </w:p>
    <w:p>
      <w:pPr>
        <w:pStyle w:val="Body Text"/>
        <w:spacing w:after="0"/>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 xml:space="preserve">The purpose of the study is </w:t>
      </w:r>
      <w:r>
        <w:rPr>
          <w:rFonts w:ascii="Arial" w:hAnsi="Arial"/>
          <w:outline w:val="0"/>
          <w:color w:val="000000"/>
          <w:u w:color="000000"/>
          <w:rtl w:val="0"/>
          <w:lang w:val="en-US"/>
          <w14:textFill>
            <w14:solidFill>
              <w14:srgbClr w14:val="000000"/>
            </w14:solidFill>
          </w14:textFill>
        </w:rPr>
        <w:t>to understand the factors affecting the decisions of those on the ground in political campaigns</w:t>
      </w:r>
      <w:r>
        <w:rPr>
          <w:rFonts w:ascii="Arial" w:hAnsi="Arial"/>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 xml:space="preserve"> While there is some evidence from my own research and from others, suggesting that the colors put on a campaign yard sign is strategic, we still have yet to fully understand this from the perspective of those making those decisions.</w:t>
      </w:r>
    </w:p>
    <w:p>
      <w:pPr>
        <w:pStyle w:val="Body Text"/>
        <w:spacing w:after="0"/>
        <w:rPr>
          <w:rFonts w:ascii="Arial" w:cs="Arial" w:hAnsi="Arial" w:eastAsia="Arial"/>
        </w:rPr>
      </w:pPr>
    </w:p>
    <w:p>
      <w:pPr>
        <w:pStyle w:val="Body Text"/>
        <w:spacing w:after="0"/>
        <w:rPr>
          <w:rFonts w:ascii="Arial" w:cs="Arial" w:hAnsi="Arial" w:eastAsia="Arial"/>
          <w:outline w:val="0"/>
          <w:color w:val="000000"/>
          <w:u w:color="000000"/>
          <w:shd w:val="clear" w:color="auto" w:fill="d9d9d9"/>
          <w14:textFill>
            <w14:solidFill>
              <w14:srgbClr w14:val="000000"/>
            </w14:solidFill>
          </w14:textFill>
        </w:rPr>
      </w:pPr>
      <w:r>
        <w:rPr>
          <w:rFonts w:ascii="Arial" w:hAnsi="Arial"/>
          <w:rtl w:val="0"/>
          <w:lang w:val="en-US"/>
        </w:rPr>
        <w:t xml:space="preserve">We expect that you will be in this research study for </w:t>
      </w:r>
      <w:r>
        <w:rPr>
          <w:rFonts w:ascii="Arial" w:hAnsi="Arial"/>
          <w:rtl w:val="0"/>
          <w:lang w:val="en-US"/>
        </w:rPr>
        <w:t>less than 10 minutes.</w:t>
      </w:r>
    </w:p>
    <w:p>
      <w:pPr>
        <w:pStyle w:val="Body Text"/>
        <w:spacing w:after="0"/>
        <w:rPr>
          <w:rFonts w:ascii="Arial" w:cs="Arial" w:hAnsi="Arial" w:eastAsia="Arial"/>
          <w:outline w:val="0"/>
          <w:color w:val="000000"/>
          <w:u w:color="000000"/>
          <w14:textFill>
            <w14:solidFill>
              <w14:srgbClr w14:val="000000"/>
            </w14:solidFill>
          </w14:textFill>
        </w:rPr>
      </w:pPr>
    </w:p>
    <w:p>
      <w:pPr>
        <w:pStyle w:val="Body"/>
        <w:spacing w:after="0"/>
        <w:rPr>
          <w:rFonts w:ascii="Arial" w:cs="Arial" w:hAnsi="Arial" w:eastAsia="Arial"/>
        </w:rPr>
      </w:pPr>
      <w:r>
        <w:rPr>
          <w:rFonts w:ascii="Arial" w:hAnsi="Arial"/>
          <w:rtl w:val="0"/>
          <w:lang w:val="en-US"/>
        </w:rPr>
        <w:t xml:space="preserve">We expect about </w:t>
      </w:r>
      <w:r>
        <w:rPr>
          <w:rFonts w:ascii="Arial" w:hAnsi="Arial"/>
          <w:rtl w:val="0"/>
          <w:lang w:val="en-US"/>
        </w:rPr>
        <w:t>10</w:t>
      </w:r>
      <w:r>
        <w:rPr>
          <w:rFonts w:ascii="Arial" w:hAnsi="Arial"/>
          <w:rtl w:val="0"/>
          <w:lang w:val="en-US"/>
        </w:rPr>
        <w:t xml:space="preserve"> people will be in this research study.</w:t>
      </w:r>
    </w:p>
    <w:p>
      <w:pPr>
        <w:pStyle w:val="Body"/>
        <w:spacing w:after="0"/>
        <w:rPr>
          <w:rFonts w:ascii="Arial" w:cs="Arial" w:hAnsi="Arial" w:eastAsia="Arial"/>
          <w:shd w:val="clear" w:color="auto" w:fill="d9d9d9"/>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Explanation of Procedures</w:t>
      </w:r>
    </w:p>
    <w:p>
      <w:pPr>
        <w:pStyle w:val="Body Text"/>
        <w:spacing w:after="0"/>
        <w:rPr>
          <w:rFonts w:ascii="Arial" w:cs="Arial" w:hAnsi="Arial" w:eastAsia="Arial"/>
          <w:b w:val="1"/>
          <w:bCs w:val="1"/>
          <w:i w:val="1"/>
          <w:iCs w:val="1"/>
        </w:rPr>
      </w:pPr>
    </w:p>
    <w:p>
      <w:pPr>
        <w:pStyle w:val="Body Text"/>
        <w:spacing w:after="0"/>
        <w:rPr>
          <w:rFonts w:ascii="Arial" w:cs="Arial" w:hAnsi="Arial" w:eastAsia="Arial"/>
          <w:b w:val="1"/>
          <w:bCs w:val="1"/>
          <w:i w:val="1"/>
          <w:iCs w:val="1"/>
        </w:rPr>
      </w:pPr>
    </w:p>
    <w:p>
      <w:pPr>
        <w:pStyle w:val="Body Text"/>
        <w:spacing w:after="0"/>
        <w:rPr>
          <w:rFonts w:ascii="Arial" w:cs="Arial" w:hAnsi="Arial" w:eastAsia="Arial"/>
          <w:outline w:val="0"/>
          <w:color w:val="000000"/>
          <w:u w:color="000000"/>
          <w14:textFill>
            <w14:solidFill>
              <w14:srgbClr w14:val="000000"/>
            </w14:solidFill>
          </w14:textFill>
        </w:rPr>
      </w:pPr>
    </w:p>
    <w:p>
      <w:pPr>
        <w:pStyle w:val="Body Text"/>
        <w:spacing w:after="0"/>
        <w:rPr>
          <w:rFonts w:ascii="Arial" w:cs="Arial" w:hAnsi="Arial" w:eastAsia="Arial"/>
        </w:rPr>
      </w:pPr>
      <w:r>
        <w:rPr>
          <w:rFonts w:ascii="Arial" w:hAnsi="Arial"/>
          <w:outline w:val="0"/>
          <w:color w:val="000000"/>
          <w:u w:color="000000"/>
          <w:rtl w:val="0"/>
          <w:lang w:val="en-US"/>
          <w14:textFill>
            <w14:solidFill>
              <w14:srgbClr w14:val="000000"/>
            </w14:solidFill>
          </w14:textFill>
        </w:rPr>
        <w:t>In the study, I am simply interviewing professional campaign staff and those who professionally consult for campaigns. Once you have read this document and if you agree to allow me to anonymously quote you in the write-up of the study, I will send a follow-up email within 24 hours with a list of questions. You can answer any or all of the questions. You do not have to answer a question you do not wish to respond to. Your response to these questions may be as long or as short as you wish them to be.</w:t>
      </w:r>
    </w:p>
    <w:p>
      <w:pPr>
        <w:pStyle w:val="Body Text"/>
        <w:spacing w:after="0"/>
        <w:rPr>
          <w:rFonts w:ascii="Arial" w:cs="Arial" w:hAnsi="Arial" w:eastAsia="Arial"/>
        </w:rPr>
      </w:pPr>
    </w:p>
    <w:p>
      <w:pPr>
        <w:pStyle w:val="Body"/>
        <w:spacing w:after="0"/>
        <w:rPr>
          <w:rFonts w:ascii="Arial" w:cs="Arial" w:hAnsi="Arial" w:eastAsia="Arial"/>
          <w:b w:val="1"/>
          <w:bCs w:val="1"/>
          <w:i w:val="1"/>
          <w:iCs w:val="1"/>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 xml:space="preserve">Voluntary Participation and Withdrawal </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Whether or not you take part in this research is your choice. You can leave the research at any time and it will not be held against you.</w:t>
      </w:r>
    </w:p>
    <w:p>
      <w:pPr>
        <w:pStyle w:val="Body Text"/>
        <w:spacing w:after="0"/>
        <w:rPr>
          <w:rFonts w:ascii="Arial" w:cs="Arial" w:hAnsi="Arial" w:eastAsia="Arial"/>
          <w:outline w:val="0"/>
          <w:color w:val="000000"/>
          <w:u w:color="000000"/>
          <w14:textFill>
            <w14:solidFill>
              <w14:srgbClr w14:val="000000"/>
            </w14:solidFill>
          </w14:textFill>
        </w:rPr>
      </w:pPr>
    </w:p>
    <w:p>
      <w:pPr>
        <w:pStyle w:val="Body Text"/>
        <w:spacing w:after="0"/>
        <w:rPr>
          <w:rFonts w:ascii="Arial" w:cs="Arial" w:hAnsi="Arial" w:eastAsia="Arial"/>
        </w:rPr>
      </w:pPr>
      <w:r>
        <w:rPr>
          <w:rFonts w:ascii="Arial" w:hAnsi="Arial"/>
          <w:rtl w:val="0"/>
          <w:lang w:val="en-US"/>
        </w:rPr>
        <w:t>The person in charge of the research study</w:t>
      </w:r>
      <w:r>
        <w:rPr>
          <w:rFonts w:ascii="Arial" w:hAnsi="Arial"/>
          <w:rtl w:val="0"/>
          <w:lang w:val="en-US"/>
        </w:rPr>
        <w:t xml:space="preserve"> c</w:t>
      </w:r>
      <w:r>
        <w:rPr>
          <w:rFonts w:ascii="Arial" w:hAnsi="Arial"/>
          <w:rtl w:val="0"/>
          <w:lang w:val="en-US"/>
        </w:rPr>
        <w:t>an remove you from the research study without your approval. Possible reasons for removal include</w:t>
      </w:r>
      <w:r>
        <w:rPr>
          <w:rFonts w:ascii="Arial" w:hAnsi="Arial"/>
          <w:rtl w:val="0"/>
          <w:lang w:val="en-US"/>
        </w:rPr>
        <w:t xml:space="preserve"> not indicating that you have read this document, not agreeing to be anonymously quoted in the write-up of this study, and/or not responding to this email and the follow-up email within a week of contact.</w:t>
      </w:r>
    </w:p>
    <w:p>
      <w:pPr>
        <w:pStyle w:val="Body Text"/>
        <w:spacing w:after="0"/>
        <w:rPr>
          <w:rFonts w:ascii="Arial" w:cs="Arial" w:hAnsi="Arial" w:eastAsia="Arial"/>
          <w:outline w:val="0"/>
          <w:color w:val="000000"/>
          <w:u w:color="000000"/>
          <w14:textFill>
            <w14:solidFill>
              <w14:srgbClr w14:val="000000"/>
            </w14:solidFill>
          </w14:textFill>
        </w:rPr>
      </w:pPr>
    </w:p>
    <w:p>
      <w:pPr>
        <w:pStyle w:val="Body"/>
        <w:spacing w:after="0"/>
        <w:rPr>
          <w:rFonts w:ascii="Arial" w:cs="Arial" w:hAnsi="Arial" w:eastAsia="Arial"/>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Confidentiality</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pPr>
        <w:pStyle w:val="Body Text"/>
        <w:spacing w:after="0"/>
        <w:rPr>
          <w:rFonts w:ascii="Arial" w:cs="Arial" w:hAnsi="Arial" w:eastAsia="Arial"/>
        </w:rPr>
      </w:pPr>
    </w:p>
    <w:p>
      <w:pPr>
        <w:pStyle w:val="Body"/>
        <w:spacing w:after="0"/>
        <w:rPr>
          <w:rFonts w:ascii="Arial" w:cs="Arial" w:hAnsi="Arial" w:eastAsia="Arial"/>
          <w:outline w:val="0"/>
          <w:color w:val="000000"/>
          <w:u w:color="000000"/>
          <w:shd w:val="clear" w:color="auto" w:fill="d9d9d9"/>
          <w14:textFill>
            <w14:solidFill>
              <w14:srgbClr w14:val="000000"/>
            </w14:solidFill>
          </w14:textFill>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Payment for Participation</w:t>
      </w:r>
    </w:p>
    <w:p>
      <w:pPr>
        <w:pStyle w:val="Body"/>
        <w:spacing w:after="0"/>
        <w:rPr>
          <w:rFonts w:ascii="Arial" w:cs="Arial" w:hAnsi="Arial" w:eastAsia="Arial"/>
          <w:outline w:val="0"/>
          <w:color w:val="000000"/>
          <w:u w:color="000000"/>
          <w:shd w:val="clear" w:color="auto" w:fill="0000ff"/>
          <w14:textFill>
            <w14:solidFill>
              <w14:srgbClr w14:val="000000"/>
            </w14:solidFill>
          </w14:textFill>
        </w:rPr>
      </w:pPr>
    </w:p>
    <w:p>
      <w:pPr>
        <w:pStyle w:val="Body Text"/>
        <w:spacing w:after="0"/>
        <w:rPr>
          <w:rFonts w:ascii="Arial" w:cs="Arial" w:hAnsi="Arial" w:eastAsia="Arial"/>
        </w:rPr>
      </w:pPr>
      <w:r>
        <w:rPr>
          <w:rFonts w:ascii="Arial" w:hAnsi="Arial"/>
          <w:rtl w:val="0"/>
          <w:lang w:val="en-US"/>
        </w:rPr>
        <w:t xml:space="preserve">You will not be paid to be in this study. </w:t>
      </w:r>
    </w:p>
    <w:p>
      <w:pPr>
        <w:pStyle w:val="Body"/>
        <w:spacing w:after="0"/>
      </w:pPr>
    </w:p>
    <w:p>
      <w:pPr>
        <w:pStyle w:val="Body"/>
        <w:spacing w:after="0"/>
        <w:rPr>
          <w:rFonts w:ascii="Arial" w:cs="Arial" w:hAnsi="Arial" w:eastAsia="Arial"/>
          <w:b w:val="1"/>
          <w:bCs w:val="1"/>
          <w:i w:val="1"/>
          <w:iCs w:val="1"/>
        </w:rPr>
      </w:pPr>
      <w:r>
        <w:rPr>
          <w:rFonts w:ascii="Arial" w:hAnsi="Arial"/>
          <w:b w:val="1"/>
          <w:bCs w:val="1"/>
          <w:i w:val="1"/>
          <w:iCs w:val="1"/>
          <w:rtl w:val="0"/>
          <w:lang w:val="it-IT"/>
        </w:rPr>
        <w:t>Questions</w:t>
      </w:r>
    </w:p>
    <w:p>
      <w:pPr>
        <w:pStyle w:val="Body Text"/>
        <w:spacing w:after="0"/>
        <w:rPr>
          <w:rFonts w:ascii="Arial" w:cs="Arial" w:hAnsi="Arial" w:eastAsia="Arial"/>
        </w:rPr>
      </w:pPr>
    </w:p>
    <w:p>
      <w:pPr>
        <w:pStyle w:val="Body Text"/>
        <w:spacing w:after="0"/>
        <w:rPr>
          <w:rFonts w:ascii="Arial" w:cs="Arial" w:hAnsi="Arial" w:eastAsia="Arial"/>
          <w:i w:val="1"/>
          <w:iCs w:val="1"/>
        </w:rPr>
      </w:pPr>
      <w:r>
        <w:rPr>
          <w:rFonts w:ascii="Arial" w:hAnsi="Arial"/>
          <w:rtl w:val="0"/>
          <w:lang w:val="en-US"/>
        </w:rPr>
        <w:t>If you have questions, concerns, or complaints, or think the research has hurt you, talk to the research team at</w:t>
      </w:r>
      <w:r>
        <w:rPr>
          <w:rFonts w:ascii="Arial" w:hAnsi="Arial"/>
          <w:rtl w:val="0"/>
          <w:lang w:val="en-US"/>
        </w:rPr>
        <w:t xml:space="preserve"> damon.roberts-1@colorado.edu</w:t>
      </w:r>
    </w:p>
    <w:p>
      <w:pPr>
        <w:pStyle w:val="Body Text"/>
        <w:spacing w:after="0"/>
        <w:rPr>
          <w:rFonts w:ascii="Arial" w:cs="Arial" w:hAnsi="Arial" w:eastAsia="Arial"/>
        </w:rPr>
      </w:pPr>
    </w:p>
    <w:p>
      <w:pPr>
        <w:pStyle w:val="Body Text"/>
        <w:spacing w:after="0"/>
        <w:rPr>
          <w:rFonts w:ascii="Arial" w:cs="Arial" w:hAnsi="Arial" w:eastAsia="Arial"/>
        </w:rPr>
      </w:pPr>
      <w:r>
        <w:rPr>
          <w:rFonts w:ascii="Arial" w:hAnsi="Arial"/>
          <w:rtl w:val="0"/>
          <w:lang w:val="en-US"/>
        </w:rPr>
        <w:t xml:space="preserve">This research has been reviewed and approved by an IRB. You may talk to them at (303) 735-3702 or </w:t>
      </w:r>
      <w:r>
        <w:rPr>
          <w:rStyle w:val="Hyperlink.0"/>
        </w:rPr>
        <w:fldChar w:fldCharType="begin" w:fldLock="0"/>
      </w:r>
      <w:r>
        <w:rPr>
          <w:rStyle w:val="Hyperlink.0"/>
        </w:rPr>
        <w:instrText xml:space="preserve"> HYPERLINK "mailto:irbadmin@colorado.edu"</w:instrText>
      </w:r>
      <w:r>
        <w:rPr>
          <w:rStyle w:val="Hyperlink.0"/>
        </w:rPr>
        <w:fldChar w:fldCharType="separate" w:fldLock="0"/>
      </w:r>
      <w:r>
        <w:rPr>
          <w:rStyle w:val="Hyperlink.0"/>
          <w:rtl w:val="0"/>
          <w:lang w:val="en-US"/>
        </w:rPr>
        <w:t>irbadmin@colorado.edu</w:t>
      </w:r>
      <w:r>
        <w:rPr/>
        <w:fldChar w:fldCharType="end" w:fldLock="0"/>
      </w:r>
      <w:r>
        <w:rPr>
          <w:rFonts w:ascii="Arial" w:hAnsi="Arial"/>
          <w:rtl w:val="0"/>
          <w:lang w:val="en-US"/>
        </w:rPr>
        <w:t xml:space="preserve"> if:</w:t>
      </w:r>
    </w:p>
    <w:p>
      <w:pPr>
        <w:pStyle w:val="Bullet A"/>
        <w:numPr>
          <w:ilvl w:val="0"/>
          <w:numId w:val="2"/>
        </w:numPr>
        <w:bidi w:val="0"/>
        <w:ind w:right="0"/>
        <w:jc w:val="left"/>
        <w:rPr>
          <w:rFonts w:ascii="Arial" w:hAnsi="Arial"/>
          <w:rtl w:val="0"/>
          <w:lang w:val="en-US"/>
        </w:rPr>
      </w:pPr>
      <w:r>
        <w:rPr>
          <w:rStyle w:val="page number"/>
          <w:rFonts w:ascii="Arial" w:hAnsi="Arial"/>
          <w:rtl w:val="0"/>
          <w:lang w:val="en-US"/>
        </w:rPr>
        <w:t>Your questions, concerns, or complaints are not being answered by the research team.</w:t>
      </w:r>
    </w:p>
    <w:p>
      <w:pPr>
        <w:pStyle w:val="Bullet A"/>
        <w:numPr>
          <w:ilvl w:val="0"/>
          <w:numId w:val="2"/>
        </w:numPr>
        <w:bidi w:val="0"/>
        <w:ind w:right="0"/>
        <w:jc w:val="left"/>
        <w:rPr>
          <w:rFonts w:ascii="Arial" w:hAnsi="Arial"/>
          <w:rtl w:val="0"/>
          <w:lang w:val="en-US"/>
        </w:rPr>
      </w:pPr>
      <w:r>
        <w:rPr>
          <w:rStyle w:val="page number"/>
          <w:rFonts w:ascii="Arial" w:hAnsi="Arial"/>
          <w:rtl w:val="0"/>
          <w:lang w:val="en-US"/>
        </w:rPr>
        <w:t>You cannot reach the research team.</w:t>
      </w:r>
    </w:p>
    <w:p>
      <w:pPr>
        <w:pStyle w:val="Bullet A"/>
        <w:numPr>
          <w:ilvl w:val="0"/>
          <w:numId w:val="2"/>
        </w:numPr>
        <w:bidi w:val="0"/>
        <w:ind w:right="0"/>
        <w:jc w:val="left"/>
        <w:rPr>
          <w:rFonts w:ascii="Arial" w:hAnsi="Arial"/>
          <w:rtl w:val="0"/>
          <w:lang w:val="en-US"/>
        </w:rPr>
      </w:pPr>
      <w:r>
        <w:rPr>
          <w:rStyle w:val="page number"/>
          <w:rFonts w:ascii="Arial" w:hAnsi="Arial"/>
          <w:rtl w:val="0"/>
          <w:lang w:val="en-US"/>
        </w:rPr>
        <w:t>You want to talk to someone besides the research team.</w:t>
      </w:r>
    </w:p>
    <w:p>
      <w:pPr>
        <w:pStyle w:val="Bullet A"/>
        <w:numPr>
          <w:ilvl w:val="0"/>
          <w:numId w:val="2"/>
        </w:numPr>
        <w:bidi w:val="0"/>
        <w:ind w:right="0"/>
        <w:jc w:val="left"/>
        <w:rPr>
          <w:rFonts w:ascii="Arial" w:hAnsi="Arial"/>
          <w:rtl w:val="0"/>
          <w:lang w:val="en-US"/>
        </w:rPr>
      </w:pPr>
      <w:r>
        <w:rPr>
          <w:rStyle w:val="page number"/>
          <w:rFonts w:ascii="Arial" w:hAnsi="Arial"/>
          <w:rtl w:val="0"/>
          <w:lang w:val="en-US"/>
        </w:rPr>
        <w:t>You have questions about your rights as a research subject.</w:t>
      </w:r>
    </w:p>
    <w:p>
      <w:pPr>
        <w:pStyle w:val="Bullet A"/>
        <w:numPr>
          <w:ilvl w:val="0"/>
          <w:numId w:val="2"/>
        </w:numPr>
        <w:bidi w:val="0"/>
        <w:ind w:right="0"/>
        <w:jc w:val="left"/>
        <w:rPr>
          <w:rFonts w:ascii="Arial" w:hAnsi="Arial"/>
          <w:rtl w:val="0"/>
          <w:lang w:val="en-US"/>
        </w:rPr>
      </w:pPr>
      <w:r>
        <w:rPr>
          <w:rStyle w:val="page number"/>
          <w:rFonts w:ascii="Arial" w:hAnsi="Arial"/>
          <w:rtl w:val="0"/>
          <w:lang w:val="en-US"/>
        </w:rPr>
        <w:t>You want to get information or provide input about this research.</w:t>
      </w:r>
    </w:p>
    <w:p>
      <w:pPr>
        <w:pStyle w:val="Body Text"/>
        <w:spacing w:after="0"/>
        <w:rPr>
          <w:rFonts w:ascii="Arial" w:cs="Arial" w:hAnsi="Arial" w:eastAsia="Arial"/>
        </w:rPr>
      </w:pPr>
    </w:p>
    <w:p>
      <w:pPr>
        <w:pStyle w:val="Body"/>
        <w:spacing w:after="0"/>
        <w:rPr>
          <w:rFonts w:ascii="Arial" w:cs="Arial" w:hAnsi="Arial" w:eastAsia="Arial"/>
          <w:b w:val="1"/>
          <w:bCs w:val="1"/>
          <w:i w:val="1"/>
          <w:iCs w:val="1"/>
        </w:rPr>
      </w:pPr>
      <w:r>
        <w:rPr>
          <w:rFonts w:ascii="Arial" w:hAnsi="Arial"/>
          <w:b w:val="1"/>
          <w:bCs w:val="1"/>
          <w:i w:val="1"/>
          <w:iCs w:val="1"/>
          <w:rtl w:val="0"/>
          <w:lang w:val="en-US"/>
        </w:rPr>
        <w:t>Signatures</w:t>
      </w:r>
    </w:p>
    <w:p>
      <w:pPr>
        <w:pStyle w:val="Body Text"/>
        <w:spacing w:after="0"/>
        <w:rPr>
          <w:rFonts w:ascii="Arial" w:cs="Arial" w:hAnsi="Arial" w:eastAsia="Arial"/>
        </w:rPr>
      </w:pPr>
    </w:p>
    <w:p>
      <w:pPr>
        <w:pStyle w:val="Body Text"/>
        <w:spacing w:after="0"/>
        <w:rPr>
          <w:rFonts w:ascii="Arial" w:cs="Arial" w:hAnsi="Arial" w:eastAsia="Arial"/>
        </w:rPr>
      </w:pPr>
    </w:p>
    <w:p>
      <w:pPr>
        <w:pStyle w:val="Body Text"/>
        <w:spacing w:after="0"/>
      </w:pPr>
      <w:r>
        <w:rPr>
          <w:rFonts w:ascii="Arial" w:hAnsi="Arial"/>
          <w:rtl w:val="0"/>
          <w:lang w:val="en-US"/>
        </w:rPr>
        <w:t>If you agree to participate in this study, please respond to the email from the researchers that this file was attached. In your response, please indicate (1) that you have read this document and (2) that you agree for your responses to the follow-up email to be anonymously quoted in a write-up of this project.</w:t>
      </w:r>
    </w:p>
    <w:sectPr>
      <w:headerReference w:type="default" r:id="rId4"/>
      <w:headerReference w:type="first" r:id="rId5"/>
      <w:footerReference w:type="default" r:id="rId6"/>
      <w:footerReference w:type="first" r:id="rId7"/>
      <w:pgSz w:w="12240" w:h="15840" w:orient="portrait"/>
      <w:pgMar w:top="450" w:right="1152" w:bottom="245" w:left="1152" w:header="720" w:footer="64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rPr>
        <w:rFonts w:ascii="Times New Roman" w:cs="Times New Roman" w:hAnsi="Times New Roman" w:eastAsia="Times New Roman"/>
        <w:sz w:val="16"/>
        <w:szCs w:val="16"/>
      </w:rPr>
    </w:pPr>
  </w:p>
  <w:p>
    <w:pPr>
      <w:pStyle w:val="Body"/>
      <w:spacing w:after="0"/>
      <w:jc w:val="center"/>
      <w:rPr>
        <w:rFonts w:ascii="Times New Roman" w:cs="Times New Roman" w:hAnsi="Times New Roman" w:eastAsia="Times New Roman"/>
        <w:sz w:val="16"/>
        <w:szCs w:val="16"/>
      </w:rPr>
    </w:pPr>
  </w:p>
  <w:p>
    <w:pPr>
      <w:pStyle w:val="Body"/>
      <w:bidi w:val="0"/>
      <w:spacing w:after="0"/>
      <w:ind w:left="0" w:right="0" w:firstLine="0"/>
      <w:jc w:val="center"/>
      <w:rPr>
        <w:rFonts w:ascii="Arial" w:cs="Arial" w:hAnsi="Arial" w:eastAsia="Arial"/>
        <w:b w:val="1"/>
        <w:bCs w:val="1"/>
        <w:sz w:val="16"/>
        <w:szCs w:val="16"/>
        <w:shd w:val="nil" w:color="auto" w:fill="auto"/>
        <w:rtl w:val="0"/>
        <w:lang w:val="en-US"/>
      </w:rPr>
    </w:pPr>
    <w:r>
      <w:rPr>
        <w:rFonts w:ascii="Arial" w:hAnsi="Arial"/>
        <w:b w:val="1"/>
        <w:bCs w:val="1"/>
        <w:sz w:val="16"/>
        <w:szCs w:val="16"/>
        <w:shd w:val="nil" w:color="auto" w:fill="auto"/>
        <w:rtl w:val="0"/>
        <w:lang w:val="en-US"/>
      </w:rPr>
      <w:t>IRB Approval Date</w:t>
    </w:r>
  </w:p>
  <w:p>
    <w:pPr>
      <w:pStyle w:val="footer"/>
      <w:tabs>
        <w:tab w:val="right" w:pos="9900"/>
        <w:tab w:val="clear" w:pos="8640"/>
      </w:tabs>
      <w:jc w:val="right"/>
    </w:pPr>
    <w:r>
      <w:rPr>
        <w:rFonts w:ascii="Arial" w:hAnsi="Arial"/>
        <w:b w:val="0"/>
        <w:bCs w:val="0"/>
        <w:sz w:val="16"/>
        <w:szCs w:val="16"/>
        <w:rtl w:val="0"/>
        <w:lang w:val="en-US"/>
      </w:rPr>
      <w:t>IRB Document Revision Date: May 18, 2023</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900"/>
        <w:tab w:val="clear" w:pos="8640"/>
      </w:tabs>
      <w:jc w:val="center"/>
      <w:rPr>
        <w:rFonts w:ascii="Times New Roman" w:cs="Times New Roman" w:hAnsi="Times New Roman" w:eastAsia="Times New Roman"/>
        <w:sz w:val="16"/>
        <w:szCs w:val="16"/>
      </w:rPr>
    </w:pPr>
  </w:p>
  <w:p>
    <w:pPr>
      <w:pStyle w:val="Body"/>
      <w:spacing w:after="0"/>
      <w:jc w:val="center"/>
      <w:rPr>
        <w:rFonts w:ascii="Times New Roman" w:cs="Times New Roman" w:hAnsi="Times New Roman" w:eastAsia="Times New Roman"/>
      </w:rPr>
    </w:pPr>
  </w:p>
  <w:p>
    <w:pPr>
      <w:pStyle w:val="Body"/>
      <w:bidi w:val="0"/>
      <w:spacing w:after="0"/>
      <w:ind w:left="0" w:right="0" w:firstLine="0"/>
      <w:jc w:val="center"/>
      <w:rPr>
        <w:rFonts w:ascii="Arial" w:cs="Arial" w:hAnsi="Arial" w:eastAsia="Arial"/>
        <w:shd w:val="nil" w:color="auto" w:fill="auto"/>
        <w:rtl w:val="0"/>
        <w:lang w:val="en-US"/>
      </w:rPr>
    </w:pPr>
    <w:r>
      <w:rPr>
        <w:rFonts w:ascii="Arial" w:hAnsi="Arial"/>
        <w:shd w:val="nil" w:color="auto" w:fill="auto"/>
        <w:rtl w:val="0"/>
        <w:lang w:val="en-US"/>
      </w:rPr>
      <w:t>IRB Approval Date</w:t>
    </w:r>
  </w:p>
  <w:p>
    <w:pPr>
      <w:pStyle w:val="footer"/>
      <w:tabs>
        <w:tab w:val="right" w:pos="9900"/>
        <w:tab w:val="clear" w:pos="8640"/>
      </w:tabs>
      <w:rPr>
        <w:rFonts w:ascii="Arial" w:cs="Arial" w:hAnsi="Arial" w:eastAsia="Arial"/>
        <w:b w:val="0"/>
        <w:bCs w:val="0"/>
        <w:sz w:val="16"/>
        <w:szCs w:val="16"/>
      </w:rPr>
    </w:pPr>
    <w:r>
      <w:rPr>
        <w:rFonts w:ascii="Arial" w:cs="Arial" w:hAnsi="Arial" w:eastAsia="Arial"/>
        <w:sz w:val="16"/>
        <w:szCs w:val="16"/>
      </w:rPr>
      <w:tab/>
      <w:tab/>
    </w:r>
    <w:r>
      <w:rPr>
        <w:rFonts w:ascii="Arial" w:hAnsi="Arial"/>
        <w:b w:val="0"/>
        <w:bCs w:val="0"/>
        <w:sz w:val="16"/>
        <w:szCs w:val="16"/>
        <w:rtl w:val="0"/>
        <w:lang w:val="en-US"/>
      </w:rPr>
      <w:t>IRB Document Revision Date: May 18, 2023</w:t>
    </w:r>
  </w:p>
  <w:p>
    <w:pPr>
      <w:pStyle w:val="footer"/>
      <w:tabs>
        <w:tab w:val="right" w:pos="9900"/>
        <w:tab w:val="clear" w:pos="8640"/>
      </w:tabs>
      <w:jc w:val="right"/>
    </w:pPr>
    <w:r>
      <w:rPr>
        <w:rFonts w:ascii="Arial" w:hAnsi="Arial"/>
        <w:b w:val="0"/>
        <w:bCs w:val="0"/>
        <w:sz w:val="16"/>
        <w:szCs w:val="16"/>
        <w:rtl w:val="0"/>
        <w:lang w:val="en-US"/>
      </w:rPr>
      <w:t xml:space="preserve">HRP-502: TEMPLATE </w:t>
    </w:r>
    <w:r>
      <w:rPr>
        <w:rFonts w:ascii="Arial" w:hAnsi="Arial" w:hint="default"/>
        <w:b w:val="0"/>
        <w:bCs w:val="0"/>
        <w:sz w:val="16"/>
        <w:szCs w:val="16"/>
        <w:rtl w:val="0"/>
        <w:lang w:val="en-US"/>
      </w:rPr>
      <w:t xml:space="preserve">– </w:t>
    </w:r>
    <w:r>
      <w:rPr>
        <w:rFonts w:ascii="Arial" w:hAnsi="Arial"/>
        <w:b w:val="0"/>
        <w:bCs w:val="0"/>
        <w:sz w:val="16"/>
        <w:szCs w:val="16"/>
        <w:rtl w:val="0"/>
        <w:lang w:val="en-US"/>
      </w:rPr>
      <w:t>Consent Document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pPr>
    <w:r>
      <w:rPr>
        <w:rStyle w:val="page number"/>
      </w:rPr>
      <w:tab/>
    </w:r>
    <w:r>
      <w:rPr>
        <w:b w:val="0"/>
        <w:bCs w:val="0"/>
        <w:sz w:val="20"/>
        <w:szCs w:val="20"/>
        <w:rtl w:val="0"/>
        <w:lang w:val="da-DK"/>
      </w:rPr>
      <w:t xml:space="preserve">Page </w:t>
    </w:r>
    <w:r>
      <w:rPr>
        <w:b w:val="0"/>
        <w:bCs w:val="0"/>
        <w:kern w:val="0"/>
        <w:sz w:val="20"/>
        <w:szCs w:val="20"/>
        <w:rtl w:val="0"/>
      </w:rPr>
      <w:fldChar w:fldCharType="begin" w:fldLock="0"/>
    </w:r>
    <w:r>
      <w:rPr>
        <w:b w:val="0"/>
        <w:bCs w:val="0"/>
        <w:kern w:val="0"/>
        <w:sz w:val="20"/>
        <w:szCs w:val="20"/>
        <w:rtl w:val="0"/>
      </w:rPr>
      <w:instrText xml:space="preserve"> PAGE </w:instrText>
    </w:r>
    <w:r>
      <w:rPr>
        <w:b w:val="0"/>
        <w:bCs w:val="0"/>
        <w:kern w:val="0"/>
        <w:sz w:val="20"/>
        <w:szCs w:val="20"/>
        <w:rtl w:val="0"/>
      </w:rPr>
      <w:fldChar w:fldCharType="separate" w:fldLock="0"/>
    </w:r>
    <w:r>
      <w:rPr>
        <w:b w:val="0"/>
        <w:bCs w:val="0"/>
        <w:kern w:val="0"/>
        <w:sz w:val="20"/>
        <w:szCs w:val="20"/>
        <w:rtl w:val="0"/>
      </w:rPr>
    </w:r>
    <w:r>
      <w:rPr>
        <w:b w:val="0"/>
        <w:bCs w:val="0"/>
        <w:kern w:val="0"/>
        <w:sz w:val="20"/>
        <w:szCs w:val="20"/>
        <w:rtl w:val="0"/>
      </w:rPr>
      <w:fldChar w:fldCharType="end" w:fldLock="0"/>
    </w:r>
    <w:r>
      <w:rPr>
        <w:b w:val="0"/>
        <w:bCs w:val="0"/>
        <w:kern w:val="0"/>
        <w:sz w:val="20"/>
        <w:szCs w:val="20"/>
        <w:rtl w:val="0"/>
        <w:lang w:val="en-US"/>
      </w:rPr>
      <w:t xml:space="preserve"> of </w:t>
    </w:r>
    <w:r>
      <w:rPr>
        <w:b w:val="0"/>
        <w:bCs w:val="0"/>
        <w:kern w:val="0"/>
        <w:sz w:val="20"/>
        <w:szCs w:val="20"/>
        <w:rtl w:val="0"/>
      </w:rPr>
      <w:fldChar w:fldCharType="begin" w:fldLock="0"/>
    </w:r>
    <w:r>
      <w:rPr>
        <w:b w:val="0"/>
        <w:bCs w:val="0"/>
        <w:kern w:val="0"/>
        <w:sz w:val="20"/>
        <w:szCs w:val="20"/>
        <w:rtl w:val="0"/>
      </w:rPr>
      <w:instrText xml:space="preserve"> NUMPAGES </w:instrText>
    </w:r>
    <w:r>
      <w:rPr>
        <w:b w:val="0"/>
        <w:bCs w:val="0"/>
        <w:kern w:val="0"/>
        <w:sz w:val="20"/>
        <w:szCs w:val="20"/>
        <w:rtl w:val="0"/>
      </w:rPr>
      <w:fldChar w:fldCharType="separate" w:fldLock="0"/>
    </w:r>
    <w:r>
      <w:rPr>
        <w:b w:val="0"/>
        <w:bCs w:val="0"/>
        <w:kern w:val="0"/>
        <w:sz w:val="20"/>
        <w:szCs w:val="20"/>
        <w:rtl w:val="0"/>
      </w:rPr>
    </w:r>
    <w:r>
      <w:rPr>
        <w:b w:val="0"/>
        <w:bCs w:val="0"/>
        <w:kern w:val="0"/>
        <w:sz w:val="20"/>
        <w:szCs w:val="20"/>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ing"/>
      <w:tabs>
        <w:tab w:val="right" w:pos="9900"/>
      </w:tabs>
      <w:spacing w:after="120"/>
      <w:jc w:val="left"/>
      <w:rPr>
        <w:rStyle w:val="page number"/>
      </w:rPr>
    </w:pPr>
    <w:r>
      <w:drawing xmlns:a="http://schemas.openxmlformats.org/drawingml/2006/main">
        <wp:anchor distT="152400" distB="152400" distL="152400" distR="152400" simplePos="0" relativeHeight="251658240" behindDoc="1" locked="0" layoutInCell="1" allowOverlap="1">
          <wp:simplePos x="0" y="0"/>
          <wp:positionH relativeFrom="page">
            <wp:posOffset>855023</wp:posOffset>
          </wp:positionH>
          <wp:positionV relativeFrom="page">
            <wp:posOffset>166255</wp:posOffset>
          </wp:positionV>
          <wp:extent cx="2362834" cy="1122219"/>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2362834" cy="1122219"/>
                  </a:xfrm>
                  <a:prstGeom prst="rect">
                    <a:avLst/>
                  </a:prstGeom>
                  <a:ln w="12700" cap="flat">
                    <a:noFill/>
                    <a:miter lim="400000"/>
                  </a:ln>
                  <a:effectLst/>
                </pic:spPr>
              </pic:pic>
            </a:graphicData>
          </a:graphic>
        </wp:anchor>
      </w:drawing>
    </w:r>
  </w:p>
  <w:p>
    <w:pPr>
      <w:pStyle w:val="Heading"/>
      <w:tabs>
        <w:tab w:val="right" w:pos="9900"/>
      </w:tabs>
      <w:spacing w:after="120"/>
      <w:jc w:val="left"/>
      <w:rPr>
        <w:rStyle w:val="page number"/>
      </w:rPr>
    </w:pPr>
  </w:p>
  <w:p>
    <w:pPr>
      <w:pStyle w:val="Heading"/>
      <w:tabs>
        <w:tab w:val="right" w:pos="9900"/>
      </w:tabs>
      <w:spacing w:after="120"/>
      <w:jc w:val="left"/>
      <w:rPr>
        <w:rStyle w:val="page number"/>
      </w:rPr>
    </w:pPr>
  </w:p>
  <w:p>
    <w:pPr>
      <w:pStyle w:val="Heading"/>
      <w:tabs>
        <w:tab w:val="right" w:pos="9900"/>
      </w:tabs>
      <w:spacing w:after="120"/>
      <w:jc w:val="left"/>
    </w:pPr>
    <w:r>
      <w:rPr>
        <w:b w:val="0"/>
        <w:bCs w:val="0"/>
        <w:rtl w:val="0"/>
        <w:lang w:val="en-US"/>
      </w:rPr>
      <w:t>Permission to Take Part in a Human Research Study</w:t>
      <w:tab/>
    </w:r>
    <w:r>
      <w:rPr>
        <w:b w:val="0"/>
        <w:bCs w:val="0"/>
        <w:sz w:val="24"/>
        <w:szCs w:val="24"/>
        <w:rtl w:val="0"/>
        <w:lang w:val="da-DK"/>
      </w:rPr>
      <w:t xml:space="preserve">Page </w:t>
    </w:r>
    <w:r>
      <w:rPr>
        <w:b w:val="0"/>
        <w:bCs w:val="0"/>
        <w:kern w:val="0"/>
        <w:sz w:val="24"/>
        <w:szCs w:val="24"/>
        <w:rtl w:val="0"/>
      </w:rPr>
      <w:fldChar w:fldCharType="begin" w:fldLock="0"/>
    </w:r>
    <w:r>
      <w:rPr>
        <w:b w:val="0"/>
        <w:bCs w:val="0"/>
        <w:kern w:val="0"/>
        <w:sz w:val="24"/>
        <w:szCs w:val="24"/>
        <w:rtl w:val="0"/>
      </w:rPr>
      <w:instrText xml:space="preserve"> PAGE </w:instrText>
    </w:r>
    <w:r>
      <w:rPr>
        <w:b w:val="0"/>
        <w:bCs w:val="0"/>
        <w:kern w:val="0"/>
        <w:sz w:val="24"/>
        <w:szCs w:val="24"/>
        <w:rtl w:val="0"/>
      </w:rPr>
      <w:fldChar w:fldCharType="separate" w:fldLock="0"/>
    </w:r>
    <w:r>
      <w:rPr>
        <w:b w:val="0"/>
        <w:bCs w:val="0"/>
        <w:kern w:val="0"/>
        <w:sz w:val="24"/>
        <w:szCs w:val="24"/>
        <w:rtl w:val="0"/>
      </w:rPr>
    </w:r>
    <w:r>
      <w:rPr>
        <w:b w:val="0"/>
        <w:bCs w:val="0"/>
        <w:kern w:val="0"/>
        <w:sz w:val="24"/>
        <w:szCs w:val="24"/>
        <w:rtl w:val="0"/>
      </w:rPr>
      <w:fldChar w:fldCharType="end" w:fldLock="0"/>
    </w:r>
    <w:r>
      <w:rPr>
        <w:b w:val="0"/>
        <w:bCs w:val="0"/>
        <w:kern w:val="0"/>
        <w:sz w:val="24"/>
        <w:szCs w:val="24"/>
        <w:rtl w:val="0"/>
        <w:lang w:val="en-US"/>
      </w:rPr>
      <w:t xml:space="preserve"> of </w:t>
    </w:r>
    <w:r>
      <w:rPr>
        <w:b w:val="0"/>
        <w:bCs w:val="0"/>
        <w:kern w:val="0"/>
        <w:sz w:val="24"/>
        <w:szCs w:val="24"/>
        <w:rtl w:val="0"/>
      </w:rPr>
      <w:fldChar w:fldCharType="begin" w:fldLock="0"/>
    </w:r>
    <w:r>
      <w:rPr>
        <w:b w:val="0"/>
        <w:bCs w:val="0"/>
        <w:kern w:val="0"/>
        <w:sz w:val="24"/>
        <w:szCs w:val="24"/>
        <w:rtl w:val="0"/>
      </w:rPr>
      <w:instrText xml:space="preserve"> NUMPAGES </w:instrText>
    </w:r>
    <w:r>
      <w:rPr>
        <w:b w:val="0"/>
        <w:bCs w:val="0"/>
        <w:kern w:val="0"/>
        <w:sz w:val="24"/>
        <w:szCs w:val="24"/>
        <w:rtl w:val="0"/>
      </w:rPr>
      <w:fldChar w:fldCharType="separate" w:fldLock="0"/>
    </w:r>
    <w:r>
      <w:rPr>
        <w:b w:val="0"/>
        <w:bCs w:val="0"/>
        <w:kern w:val="0"/>
        <w:sz w:val="24"/>
        <w:szCs w:val="24"/>
        <w:rtl w:val="0"/>
      </w:rPr>
    </w:r>
    <w:r>
      <w:rPr>
        <w:b w:val="0"/>
        <w:bCs w:val="0"/>
        <w:kern w:val="0"/>
        <w:sz w:val="24"/>
        <w:szCs w:val="24"/>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24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Narrow" w:cs="Arial Narrow" w:hAnsi="Arial Narrow" w:eastAsia="Arial Narrow"/>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Body Text Char">
    <w:name w:val="Body Text Char"/>
    <w:rPr>
      <w:sz w:val="24"/>
      <w:szCs w:val="24"/>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Arial" w:cs="Arial" w:hAnsi="Arial" w:eastAsia="Arial"/>
    </w:rPr>
  </w:style>
  <w:style w:type="paragraph" w:styleId="Bullet A">
    <w:name w:val="Bullet A"/>
    <w:next w:val="Bulle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